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357B2" w14:textId="77777777" w:rsidR="009E2144" w:rsidRDefault="009E2144" w:rsidP="00A72E69">
      <w:pPr>
        <w:shd w:val="clear" w:color="auto" w:fill="FFFFFF"/>
        <w:tabs>
          <w:tab w:val="left" w:leader="dot" w:pos="1771"/>
          <w:tab w:val="left" w:pos="2880"/>
        </w:tabs>
        <w:spacing w:before="120" w:line="320" w:lineRule="exact"/>
        <w:jc w:val="both"/>
        <w:rPr>
          <w:color w:val="000000"/>
          <w:spacing w:val="-16"/>
          <w:sz w:val="24"/>
          <w:szCs w:val="24"/>
          <w:lang w:eastAsia="en-US"/>
        </w:rPr>
      </w:pPr>
    </w:p>
    <w:p w14:paraId="23282C72" w14:textId="7AD4B603" w:rsidR="00635593" w:rsidRPr="005645CF" w:rsidRDefault="006C6CA6" w:rsidP="00A72E69">
      <w:pPr>
        <w:shd w:val="clear" w:color="auto" w:fill="FFFFFF"/>
        <w:tabs>
          <w:tab w:val="left" w:leader="dot" w:pos="1771"/>
          <w:tab w:val="left" w:pos="2880"/>
        </w:tabs>
        <w:spacing w:before="120" w:line="320" w:lineRule="exact"/>
        <w:jc w:val="both"/>
        <w:rPr>
          <w:sz w:val="24"/>
          <w:szCs w:val="24"/>
          <w:lang w:val="en-US"/>
        </w:rPr>
      </w:pPr>
      <w:r w:rsidRPr="00FD4384">
        <w:rPr>
          <w:color w:val="000000"/>
          <w:sz w:val="24"/>
          <w:szCs w:val="24"/>
        </w:rPr>
        <w:t>Рег. №</w:t>
      </w:r>
      <w:r w:rsidR="00B22C61" w:rsidRPr="0056567B">
        <w:rPr>
          <w:sz w:val="24"/>
          <w:szCs w:val="24"/>
          <w:lang w:val="en-US"/>
        </w:rPr>
        <w:t>-</w:t>
      </w:r>
      <w:r w:rsidR="00C050EE">
        <w:rPr>
          <w:sz w:val="24"/>
          <w:szCs w:val="24"/>
        </w:rPr>
        <w:t>…</w:t>
      </w:r>
      <w:r w:rsidR="007975B9">
        <w:rPr>
          <w:sz w:val="24"/>
          <w:szCs w:val="24"/>
        </w:rPr>
        <w:t>4581р-3716</w:t>
      </w:r>
      <w:r w:rsidR="000F1D51">
        <w:rPr>
          <w:sz w:val="24"/>
          <w:szCs w:val="24"/>
          <w:lang w:val="en-US"/>
        </w:rPr>
        <w:t>/</w:t>
      </w:r>
      <w:r w:rsidR="007975B9">
        <w:rPr>
          <w:sz w:val="24"/>
          <w:szCs w:val="24"/>
        </w:rPr>
        <w:t>23.02.</w:t>
      </w:r>
      <w:r w:rsidR="00C93FE1">
        <w:rPr>
          <w:sz w:val="24"/>
          <w:szCs w:val="24"/>
          <w:lang w:val="en-US"/>
        </w:rPr>
        <w:t>20</w:t>
      </w:r>
      <w:r w:rsidR="00C93FE1">
        <w:rPr>
          <w:sz w:val="24"/>
          <w:szCs w:val="24"/>
        </w:rPr>
        <w:t>2</w:t>
      </w:r>
      <w:r w:rsidR="00DD5E9D">
        <w:rPr>
          <w:sz w:val="24"/>
          <w:szCs w:val="24"/>
        </w:rPr>
        <w:t>4</w:t>
      </w:r>
      <w:r w:rsidR="00B22C61" w:rsidRPr="0056567B">
        <w:rPr>
          <w:sz w:val="24"/>
          <w:szCs w:val="24"/>
          <w:lang w:val="en-US"/>
        </w:rPr>
        <w:t xml:space="preserve"> </w:t>
      </w:r>
      <w:r w:rsidR="00B22C61" w:rsidRPr="0056567B">
        <w:rPr>
          <w:sz w:val="24"/>
          <w:szCs w:val="24"/>
        </w:rPr>
        <w:t>г.</w:t>
      </w:r>
    </w:p>
    <w:p w14:paraId="573DD0A7" w14:textId="77777777" w:rsidR="009C2F34" w:rsidRDefault="009C2F34" w:rsidP="00A72E69">
      <w:pPr>
        <w:shd w:val="clear" w:color="auto" w:fill="FFFFFF"/>
        <w:tabs>
          <w:tab w:val="left" w:leader="dot" w:pos="-1080"/>
          <w:tab w:val="left" w:leader="dot" w:pos="-900"/>
          <w:tab w:val="left" w:pos="2880"/>
        </w:tabs>
        <w:spacing w:line="320" w:lineRule="exact"/>
        <w:ind w:left="5760"/>
        <w:jc w:val="both"/>
        <w:rPr>
          <w:color w:val="000000"/>
          <w:sz w:val="24"/>
          <w:szCs w:val="24"/>
        </w:rPr>
      </w:pPr>
    </w:p>
    <w:p w14:paraId="797A7C31" w14:textId="77777777" w:rsidR="009C2F34" w:rsidRDefault="009C2F34" w:rsidP="00A72E69">
      <w:pPr>
        <w:shd w:val="clear" w:color="auto" w:fill="FFFFFF"/>
        <w:tabs>
          <w:tab w:val="left" w:leader="dot" w:pos="-1080"/>
          <w:tab w:val="left" w:leader="dot" w:pos="-900"/>
          <w:tab w:val="left" w:pos="2880"/>
        </w:tabs>
        <w:spacing w:line="320" w:lineRule="exact"/>
        <w:ind w:left="5760"/>
        <w:jc w:val="both"/>
        <w:rPr>
          <w:color w:val="000000"/>
          <w:sz w:val="24"/>
          <w:szCs w:val="24"/>
        </w:rPr>
      </w:pPr>
    </w:p>
    <w:p w14:paraId="6AFB68B9" w14:textId="09C925D8" w:rsidR="007C6CE2" w:rsidRDefault="003758CD" w:rsidP="003758CD">
      <w:pPr>
        <w:shd w:val="clear" w:color="auto" w:fill="FFFFFF"/>
        <w:tabs>
          <w:tab w:val="left" w:leader="dot" w:pos="-1080"/>
          <w:tab w:val="left" w:leader="dot" w:pos="-900"/>
          <w:tab w:val="left" w:pos="2880"/>
        </w:tabs>
        <w:spacing w:line="320" w:lineRule="exact"/>
        <w:ind w:left="57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7C6CE2">
        <w:rPr>
          <w:color w:val="000000"/>
          <w:sz w:val="24"/>
          <w:szCs w:val="24"/>
        </w:rPr>
        <w:t>ДО</w:t>
      </w:r>
    </w:p>
    <w:p w14:paraId="26C508B2" w14:textId="77777777" w:rsidR="003758CD" w:rsidRDefault="003758CD" w:rsidP="003758CD">
      <w:pPr>
        <w:tabs>
          <w:tab w:val="left" w:pos="0"/>
          <w:tab w:val="left" w:pos="1800"/>
          <w:tab w:val="left" w:pos="288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7C6CE2">
        <w:rPr>
          <w:color w:val="000000"/>
          <w:sz w:val="24"/>
          <w:szCs w:val="24"/>
        </w:rPr>
        <w:t xml:space="preserve">ВСИЧКИ </w:t>
      </w:r>
      <w:r>
        <w:rPr>
          <w:color w:val="000000"/>
          <w:sz w:val="24"/>
          <w:szCs w:val="24"/>
        </w:rPr>
        <w:t>З</w:t>
      </w:r>
      <w:r w:rsidR="007C6CE2">
        <w:rPr>
          <w:color w:val="000000"/>
          <w:sz w:val="24"/>
          <w:szCs w:val="24"/>
        </w:rPr>
        <w:t>АИНТЕРЕСОВ</w:t>
      </w:r>
      <w:r w:rsidR="00D15F4A">
        <w:rPr>
          <w:color w:val="000000"/>
          <w:sz w:val="24"/>
          <w:szCs w:val="24"/>
        </w:rPr>
        <w:t>А</w:t>
      </w:r>
      <w:r w:rsidR="007C6CE2">
        <w:rPr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</w:p>
    <w:p w14:paraId="49ED640A" w14:textId="3022DD21" w:rsidR="007C6CE2" w:rsidRDefault="003758CD" w:rsidP="003758CD">
      <w:pPr>
        <w:tabs>
          <w:tab w:val="left" w:pos="0"/>
          <w:tab w:val="left" w:pos="1800"/>
          <w:tab w:val="left" w:pos="288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="00D535A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7C6CE2">
        <w:rPr>
          <w:color w:val="000000"/>
          <w:sz w:val="24"/>
          <w:szCs w:val="24"/>
        </w:rPr>
        <w:t>ЛИЦА</w:t>
      </w:r>
    </w:p>
    <w:p w14:paraId="33239D97" w14:textId="77777777" w:rsidR="007C6CE2" w:rsidRDefault="007C6CE2" w:rsidP="003758CD">
      <w:pPr>
        <w:tabs>
          <w:tab w:val="left" w:pos="0"/>
          <w:tab w:val="left" w:pos="1800"/>
          <w:tab w:val="left" w:pos="2880"/>
        </w:tabs>
        <w:jc w:val="right"/>
        <w:rPr>
          <w:color w:val="000000"/>
          <w:sz w:val="24"/>
          <w:szCs w:val="24"/>
        </w:rPr>
      </w:pPr>
    </w:p>
    <w:p w14:paraId="7861680B" w14:textId="77777777" w:rsidR="007C6CE2" w:rsidRDefault="007C6CE2" w:rsidP="0054075B">
      <w:pPr>
        <w:tabs>
          <w:tab w:val="left" w:pos="0"/>
          <w:tab w:val="left" w:pos="1800"/>
          <w:tab w:val="left" w:pos="2880"/>
        </w:tabs>
        <w:jc w:val="center"/>
        <w:rPr>
          <w:color w:val="000000"/>
          <w:sz w:val="24"/>
          <w:szCs w:val="24"/>
        </w:rPr>
      </w:pPr>
    </w:p>
    <w:p w14:paraId="4BE1650F" w14:textId="77777777" w:rsidR="00BD30B7" w:rsidRDefault="00BD30B7" w:rsidP="00A72E69">
      <w:pPr>
        <w:tabs>
          <w:tab w:val="left" w:pos="0"/>
          <w:tab w:val="left" w:pos="1800"/>
          <w:tab w:val="left" w:pos="2880"/>
        </w:tabs>
        <w:jc w:val="both"/>
        <w:rPr>
          <w:color w:val="000000"/>
          <w:sz w:val="24"/>
          <w:szCs w:val="24"/>
        </w:rPr>
      </w:pPr>
    </w:p>
    <w:p w14:paraId="20EEBC0E" w14:textId="77777777" w:rsidR="00BD30B7" w:rsidRDefault="00BD30B7" w:rsidP="00A72E69">
      <w:pPr>
        <w:tabs>
          <w:tab w:val="left" w:pos="0"/>
          <w:tab w:val="left" w:pos="1800"/>
          <w:tab w:val="left" w:pos="2880"/>
        </w:tabs>
        <w:jc w:val="both"/>
        <w:rPr>
          <w:color w:val="000000"/>
          <w:sz w:val="24"/>
          <w:szCs w:val="24"/>
        </w:rPr>
      </w:pPr>
    </w:p>
    <w:p w14:paraId="01B12321" w14:textId="77777777" w:rsidR="000500BB" w:rsidRDefault="000500BB" w:rsidP="00A72E69">
      <w:pPr>
        <w:tabs>
          <w:tab w:val="left" w:pos="0"/>
          <w:tab w:val="left" w:pos="1800"/>
          <w:tab w:val="left" w:pos="2880"/>
        </w:tabs>
        <w:jc w:val="both"/>
        <w:rPr>
          <w:color w:val="000000"/>
          <w:sz w:val="24"/>
          <w:szCs w:val="24"/>
        </w:rPr>
      </w:pPr>
    </w:p>
    <w:p w14:paraId="039D6BC1" w14:textId="77777777" w:rsidR="003F10E1" w:rsidRDefault="003F10E1" w:rsidP="00A72E69">
      <w:pPr>
        <w:tabs>
          <w:tab w:val="left" w:pos="0"/>
          <w:tab w:val="left" w:pos="1800"/>
          <w:tab w:val="left" w:pos="2880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ПАЗАРНО ПРОУЧВАНЕ</w:t>
      </w:r>
    </w:p>
    <w:p w14:paraId="1E602C83" w14:textId="77777777" w:rsidR="00B97CE7" w:rsidRDefault="00B97CE7" w:rsidP="00A72E69">
      <w:pPr>
        <w:tabs>
          <w:tab w:val="left" w:pos="0"/>
          <w:tab w:val="left" w:pos="1800"/>
          <w:tab w:val="left" w:pos="2880"/>
        </w:tabs>
        <w:jc w:val="both"/>
        <w:rPr>
          <w:color w:val="000000"/>
          <w:sz w:val="24"/>
          <w:szCs w:val="24"/>
        </w:rPr>
      </w:pPr>
    </w:p>
    <w:p w14:paraId="4F33675F" w14:textId="567BA656" w:rsidR="007C6CE2" w:rsidRDefault="00483E97" w:rsidP="00A72E69">
      <w:pPr>
        <w:tabs>
          <w:tab w:val="left" w:pos="0"/>
          <w:tab w:val="left" w:pos="1800"/>
          <w:tab w:val="left" w:pos="2880"/>
        </w:tabs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C93FE1">
        <w:rPr>
          <w:color w:val="000000"/>
          <w:sz w:val="24"/>
          <w:szCs w:val="24"/>
        </w:rPr>
        <w:t xml:space="preserve">За избор на изпълнител на </w:t>
      </w:r>
      <w:r w:rsidR="00ED017B" w:rsidRPr="00ED017B">
        <w:rPr>
          <w:color w:val="000000"/>
          <w:sz w:val="24"/>
          <w:szCs w:val="24"/>
        </w:rPr>
        <w:t>обществената поръчка</w:t>
      </w:r>
      <w:r w:rsidR="00C93FE1">
        <w:rPr>
          <w:color w:val="000000"/>
          <w:sz w:val="24"/>
          <w:szCs w:val="24"/>
        </w:rPr>
        <w:t xml:space="preserve"> с предмет: </w:t>
      </w:r>
      <w:bookmarkStart w:id="0" w:name="_Hlk156551383"/>
      <w:r w:rsidR="004E09B6">
        <w:rPr>
          <w:color w:val="000000"/>
          <w:sz w:val="24"/>
          <w:szCs w:val="24"/>
        </w:rPr>
        <w:t>„</w:t>
      </w:r>
      <w:r w:rsidR="004E09B6" w:rsidRPr="004E09B6">
        <w:rPr>
          <w:color w:val="000000"/>
          <w:kern w:val="3"/>
          <w:sz w:val="24"/>
          <w:szCs w:val="22"/>
        </w:rPr>
        <w:t>Доставка и монтаж на климатици  за нуждите на АМВР</w:t>
      </w:r>
      <w:r w:rsidR="004E09B6">
        <w:rPr>
          <w:color w:val="000000"/>
          <w:kern w:val="3"/>
          <w:sz w:val="24"/>
          <w:szCs w:val="22"/>
        </w:rPr>
        <w:t>“</w:t>
      </w:r>
      <w:r w:rsidR="00DD5E9D" w:rsidRPr="00DD5E9D">
        <w:rPr>
          <w:color w:val="000000"/>
          <w:sz w:val="24"/>
          <w:szCs w:val="24"/>
        </w:rPr>
        <w:t xml:space="preserve">, ЦСПП-гр. Пазарджик, ЦСПП-гр. Казанлък и ЦСПП-гр. </w:t>
      </w:r>
      <w:r w:rsidR="00DD5E9D">
        <w:rPr>
          <w:color w:val="000000"/>
          <w:sz w:val="24"/>
          <w:szCs w:val="24"/>
        </w:rPr>
        <w:t>В</w:t>
      </w:r>
      <w:r w:rsidR="00DD5E9D" w:rsidRPr="00DD5E9D">
        <w:rPr>
          <w:color w:val="000000"/>
          <w:sz w:val="24"/>
          <w:szCs w:val="24"/>
        </w:rPr>
        <w:t>арна.</w:t>
      </w:r>
      <w:bookmarkEnd w:id="0"/>
    </w:p>
    <w:p w14:paraId="0211809B" w14:textId="77777777" w:rsidR="00BD30B7" w:rsidRDefault="007C6CE2" w:rsidP="00A72E69">
      <w:pPr>
        <w:tabs>
          <w:tab w:val="left" w:pos="2880"/>
          <w:tab w:val="left" w:pos="8146"/>
        </w:tabs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14:paraId="57786BA2" w14:textId="000BE41C" w:rsidR="007C6CE2" w:rsidRPr="004B3AD7" w:rsidRDefault="007C6CE2" w:rsidP="00A72E69">
      <w:pPr>
        <w:tabs>
          <w:tab w:val="left" w:pos="2880"/>
          <w:tab w:val="left" w:pos="8146"/>
        </w:tabs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D30B7">
        <w:rPr>
          <w:b/>
          <w:sz w:val="24"/>
          <w:szCs w:val="24"/>
        </w:rPr>
        <w:t xml:space="preserve">          </w:t>
      </w:r>
      <w:r w:rsidRPr="005C436B">
        <w:rPr>
          <w:sz w:val="24"/>
          <w:szCs w:val="24"/>
        </w:rPr>
        <w:t>УВАЖАЕМИ ДАМИ И ГОСПОДА,</w:t>
      </w:r>
    </w:p>
    <w:p w14:paraId="41C60755" w14:textId="77135047" w:rsidR="004D68C1" w:rsidRPr="00C93FE1" w:rsidRDefault="001642BB" w:rsidP="00A72E69">
      <w:pPr>
        <w:tabs>
          <w:tab w:val="left" w:pos="0"/>
          <w:tab w:val="left" w:pos="360"/>
          <w:tab w:val="left" w:pos="1800"/>
          <w:tab w:val="left" w:pos="2880"/>
        </w:tabs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 w:rsidR="00C85224">
        <w:rPr>
          <w:sz w:val="24"/>
          <w:szCs w:val="24"/>
        </w:rPr>
        <w:t>Академията на МВР</w:t>
      </w:r>
      <w:r w:rsidR="007C6CE2" w:rsidRPr="004B3AD7">
        <w:rPr>
          <w:sz w:val="24"/>
          <w:szCs w:val="24"/>
        </w:rPr>
        <w:t xml:space="preserve"> кани всички заи</w:t>
      </w:r>
      <w:r w:rsidR="007C6CE2">
        <w:rPr>
          <w:sz w:val="24"/>
          <w:szCs w:val="24"/>
        </w:rPr>
        <w:t>н</w:t>
      </w:r>
      <w:r w:rsidR="007C6CE2" w:rsidRPr="004B3AD7">
        <w:rPr>
          <w:sz w:val="24"/>
          <w:szCs w:val="24"/>
        </w:rPr>
        <w:t xml:space="preserve">тересовани лица да подадат </w:t>
      </w:r>
      <w:r w:rsidR="005C436B">
        <w:rPr>
          <w:sz w:val="24"/>
          <w:szCs w:val="24"/>
        </w:rPr>
        <w:t>индика</w:t>
      </w:r>
      <w:r w:rsidR="00C93FE1">
        <w:rPr>
          <w:sz w:val="24"/>
          <w:szCs w:val="24"/>
        </w:rPr>
        <w:t>тивни оферти за избор на изпълнител</w:t>
      </w:r>
      <w:r w:rsidR="008F76EF">
        <w:rPr>
          <w:sz w:val="24"/>
          <w:szCs w:val="24"/>
        </w:rPr>
        <w:t xml:space="preserve"> на</w:t>
      </w:r>
      <w:r w:rsidR="00821DB2">
        <w:rPr>
          <w:sz w:val="24"/>
          <w:szCs w:val="24"/>
        </w:rPr>
        <w:t xml:space="preserve"> обществена</w:t>
      </w:r>
      <w:r w:rsidR="00C85224">
        <w:rPr>
          <w:sz w:val="24"/>
          <w:szCs w:val="24"/>
        </w:rPr>
        <w:t xml:space="preserve"> поръчка</w:t>
      </w:r>
      <w:r w:rsidR="008F76EF">
        <w:rPr>
          <w:sz w:val="24"/>
          <w:szCs w:val="24"/>
        </w:rPr>
        <w:t xml:space="preserve"> с предмет: </w:t>
      </w:r>
      <w:r w:rsidR="002B537D">
        <w:rPr>
          <w:sz w:val="24"/>
          <w:szCs w:val="24"/>
        </w:rPr>
        <w:t>„</w:t>
      </w:r>
      <w:bookmarkStart w:id="1" w:name="_Hlk156551490"/>
      <w:r w:rsidR="00DD5E9D" w:rsidRPr="00DD5E9D">
        <w:rPr>
          <w:rFonts w:eastAsia="Calibri"/>
          <w:sz w:val="24"/>
          <w:szCs w:val="24"/>
          <w:lang w:eastAsia="en-US"/>
        </w:rPr>
        <w:t>Доставка и монтаж на климатици“  за нуждите на АМВР, ЦСПП-гр. Пазарджик, ЦСПП-гр. Казанлък и ЦСПП-гр. Варна</w:t>
      </w:r>
      <w:bookmarkEnd w:id="1"/>
      <w:r w:rsidR="007C6CE2">
        <w:rPr>
          <w:sz w:val="24"/>
          <w:szCs w:val="24"/>
        </w:rPr>
        <w:t>, при следните изисквания:</w:t>
      </w:r>
    </w:p>
    <w:p w14:paraId="5780952B" w14:textId="260A5E88" w:rsidR="00D20E32" w:rsidRDefault="00A72E69" w:rsidP="00A72E69">
      <w:pPr>
        <w:tabs>
          <w:tab w:val="left" w:pos="270"/>
          <w:tab w:val="left" w:pos="360"/>
          <w:tab w:val="left" w:pos="1800"/>
          <w:tab w:val="left" w:pos="2880"/>
        </w:tabs>
        <w:ind w:left="14" w:hanging="14"/>
        <w:jc w:val="both"/>
        <w:rPr>
          <w:rFonts w:eastAsia="Calibri"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4D68C1" w:rsidRPr="00A72E69">
        <w:rPr>
          <w:b/>
          <w:bCs/>
          <w:sz w:val="24"/>
          <w:szCs w:val="24"/>
        </w:rPr>
        <w:t>1.</w:t>
      </w:r>
      <w:r w:rsidR="00821DB2">
        <w:rPr>
          <w:sz w:val="24"/>
          <w:szCs w:val="24"/>
        </w:rPr>
        <w:t xml:space="preserve"> </w:t>
      </w:r>
      <w:r w:rsidR="004D68C1">
        <w:rPr>
          <w:sz w:val="24"/>
          <w:szCs w:val="24"/>
        </w:rPr>
        <w:t>О</w:t>
      </w:r>
      <w:r w:rsidR="00A94CC9">
        <w:rPr>
          <w:sz w:val="24"/>
          <w:szCs w:val="24"/>
        </w:rPr>
        <w:t>писание на</w:t>
      </w:r>
      <w:r w:rsidR="00C93FE1">
        <w:rPr>
          <w:sz w:val="24"/>
          <w:szCs w:val="24"/>
        </w:rPr>
        <w:t xml:space="preserve"> предмета</w:t>
      </w:r>
      <w:r w:rsidR="004D68C1">
        <w:rPr>
          <w:sz w:val="24"/>
          <w:szCs w:val="24"/>
        </w:rPr>
        <w:t>:</w:t>
      </w:r>
      <w:r w:rsidR="00A94CC9">
        <w:rPr>
          <w:sz w:val="24"/>
          <w:szCs w:val="24"/>
        </w:rPr>
        <w:t xml:space="preserve"> </w:t>
      </w:r>
      <w:r w:rsidR="00EC122F">
        <w:rPr>
          <w:sz w:val="24"/>
          <w:szCs w:val="24"/>
        </w:rPr>
        <w:t>„</w:t>
      </w:r>
      <w:r w:rsidR="00DD5E9D" w:rsidRPr="00DD5E9D">
        <w:rPr>
          <w:rFonts w:eastAsia="Calibri"/>
          <w:sz w:val="24"/>
          <w:szCs w:val="24"/>
          <w:lang w:eastAsia="en-US"/>
        </w:rPr>
        <w:t>Доставка и монтаж на климатици“ за нуждите н</w:t>
      </w:r>
      <w:r w:rsidR="00DD5E9D">
        <w:rPr>
          <w:rFonts w:eastAsia="Calibri"/>
          <w:sz w:val="24"/>
          <w:szCs w:val="24"/>
          <w:lang w:eastAsia="en-US"/>
        </w:rPr>
        <w:t>а А</w:t>
      </w:r>
      <w:r w:rsidR="00DD5E9D" w:rsidRPr="00DD5E9D">
        <w:rPr>
          <w:rFonts w:eastAsia="Calibri"/>
          <w:sz w:val="24"/>
          <w:szCs w:val="24"/>
          <w:lang w:eastAsia="en-US"/>
        </w:rPr>
        <w:t>МВР,</w:t>
      </w:r>
      <w:r w:rsidR="001642BB">
        <w:rPr>
          <w:rFonts w:eastAsia="Calibri"/>
          <w:sz w:val="24"/>
          <w:szCs w:val="24"/>
          <w:lang w:eastAsia="en-US"/>
        </w:rPr>
        <w:t xml:space="preserve"> </w:t>
      </w:r>
      <w:r w:rsidR="00DD5E9D" w:rsidRPr="00DD5E9D">
        <w:rPr>
          <w:rFonts w:eastAsia="Calibri"/>
          <w:sz w:val="24"/>
          <w:szCs w:val="24"/>
          <w:lang w:eastAsia="en-US"/>
        </w:rPr>
        <w:t>ЦСПП-гр. Пазарджик, ЦСПП-гр. Казанлък и ЦСПП-гр. Варна</w:t>
      </w:r>
      <w:r w:rsidR="00DD5E9D">
        <w:rPr>
          <w:rFonts w:eastAsia="Calibri"/>
          <w:sz w:val="24"/>
          <w:szCs w:val="24"/>
          <w:lang w:eastAsia="en-US"/>
        </w:rPr>
        <w:t xml:space="preserve">                                                      </w:t>
      </w:r>
      <w:r w:rsidR="001642BB">
        <w:rPr>
          <w:rFonts w:eastAsia="Calibri"/>
          <w:sz w:val="24"/>
          <w:szCs w:val="24"/>
          <w:lang w:eastAsia="en-US"/>
        </w:rPr>
        <w:t xml:space="preserve">      </w:t>
      </w:r>
      <w:r w:rsidR="00D20E32">
        <w:rPr>
          <w:rFonts w:eastAsia="Calibri"/>
          <w:sz w:val="24"/>
          <w:szCs w:val="24"/>
          <w:lang w:eastAsia="en-US"/>
        </w:rPr>
        <w:t xml:space="preserve">    </w:t>
      </w:r>
    </w:p>
    <w:p w14:paraId="0B0D4097" w14:textId="4BC512F9" w:rsidR="003B57FF" w:rsidRDefault="00A72E69" w:rsidP="00A72E69">
      <w:pPr>
        <w:tabs>
          <w:tab w:val="left" w:pos="270"/>
          <w:tab w:val="left" w:pos="360"/>
          <w:tab w:val="left" w:pos="1800"/>
          <w:tab w:val="left" w:pos="2880"/>
        </w:tabs>
        <w:ind w:left="14" w:hanging="14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ab/>
      </w:r>
      <w:r>
        <w:rPr>
          <w:b/>
          <w:bCs/>
          <w:sz w:val="24"/>
          <w:szCs w:val="24"/>
          <w:lang w:val="ru-RU"/>
        </w:rPr>
        <w:tab/>
      </w:r>
      <w:r w:rsidR="006671A5" w:rsidRPr="00A72E69">
        <w:rPr>
          <w:b/>
          <w:bCs/>
          <w:sz w:val="24"/>
          <w:szCs w:val="24"/>
          <w:lang w:val="ru-RU"/>
        </w:rPr>
        <w:t>2.</w:t>
      </w:r>
      <w:r w:rsidR="00855EDB">
        <w:rPr>
          <w:sz w:val="24"/>
          <w:szCs w:val="24"/>
          <w:lang w:val="ru-RU"/>
        </w:rPr>
        <w:t xml:space="preserve"> Общо коли</w:t>
      </w:r>
      <w:r w:rsidR="002B537D">
        <w:rPr>
          <w:sz w:val="24"/>
          <w:szCs w:val="24"/>
          <w:lang w:val="ru-RU"/>
        </w:rPr>
        <w:t>чество</w:t>
      </w:r>
      <w:r w:rsidR="00DD5E9D">
        <w:rPr>
          <w:sz w:val="24"/>
          <w:szCs w:val="24"/>
          <w:lang w:val="ru-RU"/>
        </w:rPr>
        <w:t xml:space="preserve"> и място на изпълнение</w:t>
      </w:r>
      <w:r w:rsidR="00855EDB">
        <w:rPr>
          <w:sz w:val="24"/>
          <w:szCs w:val="24"/>
          <w:lang w:val="ru-RU"/>
        </w:rPr>
        <w:t>:</w:t>
      </w:r>
      <w:r w:rsidR="003B57FF">
        <w:rPr>
          <w:sz w:val="24"/>
          <w:szCs w:val="24"/>
        </w:rPr>
        <w:t xml:space="preserve"> </w:t>
      </w:r>
    </w:p>
    <w:p w14:paraId="5C5EF90C" w14:textId="77777777" w:rsidR="00A72E69" w:rsidRPr="00A72E69" w:rsidRDefault="00A72E69" w:rsidP="00A72E69">
      <w:pPr>
        <w:widowControl/>
        <w:tabs>
          <w:tab w:val="left" w:pos="2880"/>
        </w:tabs>
        <w:suppressAutoHyphens/>
        <w:autoSpaceDE/>
        <w:adjustRightInd/>
        <w:spacing w:after="23" w:line="264" w:lineRule="auto"/>
        <w:ind w:left="48"/>
        <w:jc w:val="both"/>
        <w:textAlignment w:val="baseline"/>
        <w:rPr>
          <w:color w:val="000000"/>
          <w:kern w:val="3"/>
          <w:sz w:val="24"/>
          <w:szCs w:val="22"/>
        </w:rPr>
      </w:pPr>
      <w:r w:rsidRPr="00A72E69">
        <w:rPr>
          <w:color w:val="000000"/>
          <w:kern w:val="3"/>
          <w:sz w:val="24"/>
          <w:szCs w:val="22"/>
        </w:rPr>
        <w:t xml:space="preserve">Доставката и монтажа на климатици, включва  5 броя конвекторни климатици и 1 брой колонен климатик, разпределени, както следва: </w:t>
      </w:r>
    </w:p>
    <w:p w14:paraId="428527DD" w14:textId="67FA5945" w:rsidR="00A72E69" w:rsidRPr="00A72E69" w:rsidRDefault="00A72E69" w:rsidP="00A72E69">
      <w:pPr>
        <w:widowControl/>
        <w:tabs>
          <w:tab w:val="left" w:pos="2880"/>
        </w:tabs>
        <w:suppressAutoHyphens/>
        <w:autoSpaceDE/>
        <w:adjustRightInd/>
        <w:spacing w:after="23" w:line="264" w:lineRule="auto"/>
        <w:ind w:left="48" w:firstLine="660"/>
        <w:jc w:val="both"/>
        <w:textAlignment w:val="baseline"/>
        <w:rPr>
          <w:color w:val="000000"/>
          <w:kern w:val="3"/>
          <w:sz w:val="24"/>
          <w:szCs w:val="22"/>
        </w:rPr>
      </w:pPr>
      <w:r w:rsidRPr="00A72E69">
        <w:rPr>
          <w:color w:val="000000"/>
          <w:kern w:val="3"/>
          <w:sz w:val="24"/>
          <w:szCs w:val="22"/>
        </w:rPr>
        <w:t>-2 бр. конвекторни климатици и 1 бр. колонен климатик за нуждите на Академия на МВР</w:t>
      </w:r>
      <w:r>
        <w:rPr>
          <w:color w:val="000000"/>
          <w:kern w:val="3"/>
          <w:sz w:val="24"/>
          <w:szCs w:val="22"/>
        </w:rPr>
        <w:t xml:space="preserve"> </w:t>
      </w:r>
      <w:r w:rsidRPr="00A72E69">
        <w:rPr>
          <w:color w:val="000000"/>
          <w:kern w:val="3"/>
          <w:sz w:val="24"/>
          <w:szCs w:val="22"/>
        </w:rPr>
        <w:t>- Академия на МВР, гр. София, бул. „Александър Малинов” № 1;</w:t>
      </w:r>
    </w:p>
    <w:p w14:paraId="09570F59" w14:textId="186D4DAA" w:rsidR="00A72E69" w:rsidRPr="00A72E69" w:rsidRDefault="00A72E69" w:rsidP="00880D18">
      <w:pPr>
        <w:tabs>
          <w:tab w:val="left" w:pos="2880"/>
        </w:tabs>
        <w:ind w:firstLine="708"/>
        <w:jc w:val="both"/>
        <w:rPr>
          <w:color w:val="000000"/>
          <w:kern w:val="3"/>
          <w:sz w:val="24"/>
          <w:szCs w:val="22"/>
        </w:rPr>
      </w:pPr>
      <w:r w:rsidRPr="00A72E69">
        <w:rPr>
          <w:color w:val="000000"/>
          <w:kern w:val="3"/>
          <w:sz w:val="24"/>
          <w:szCs w:val="22"/>
        </w:rPr>
        <w:t>- 1 бр. конвекторен климатик за нуждите на ЦСПП- гр. Пазарджик, ул.</w:t>
      </w:r>
      <w:r w:rsidR="00880D18">
        <w:rPr>
          <w:color w:val="000000"/>
          <w:kern w:val="3"/>
          <w:sz w:val="24"/>
          <w:szCs w:val="22"/>
          <w:lang w:val="en-US"/>
        </w:rPr>
        <w:t xml:space="preserve"> </w:t>
      </w:r>
      <w:r w:rsidRPr="00A72E69">
        <w:rPr>
          <w:color w:val="000000"/>
          <w:kern w:val="3"/>
          <w:sz w:val="24"/>
          <w:szCs w:val="22"/>
        </w:rPr>
        <w:t>„Иван</w:t>
      </w:r>
      <w:r w:rsidR="00880D18">
        <w:rPr>
          <w:color w:val="000000"/>
          <w:kern w:val="3"/>
          <w:sz w:val="24"/>
          <w:szCs w:val="22"/>
          <w:lang w:val="en-US"/>
        </w:rPr>
        <w:t xml:space="preserve"> </w:t>
      </w:r>
      <w:r w:rsidRPr="00A72E69">
        <w:rPr>
          <w:color w:val="000000"/>
          <w:kern w:val="3"/>
          <w:sz w:val="24"/>
          <w:szCs w:val="22"/>
        </w:rPr>
        <w:t>Соколов“ № 22</w:t>
      </w:r>
      <w:bookmarkStart w:id="2" w:name="_Hlk159413600"/>
      <w:r w:rsidRPr="00A72E69">
        <w:rPr>
          <w:color w:val="000000"/>
          <w:kern w:val="3"/>
          <w:sz w:val="24"/>
          <w:szCs w:val="22"/>
          <w:lang w:val="en-US"/>
        </w:rPr>
        <w:t>;</w:t>
      </w:r>
      <w:bookmarkEnd w:id="2"/>
    </w:p>
    <w:p w14:paraId="6BF47670" w14:textId="3D371682" w:rsidR="00A72E69" w:rsidRPr="00A72E69" w:rsidRDefault="00A72E69" w:rsidP="00A72E69">
      <w:pPr>
        <w:widowControl/>
        <w:tabs>
          <w:tab w:val="left" w:pos="2880"/>
        </w:tabs>
        <w:suppressAutoHyphens/>
        <w:autoSpaceDE/>
        <w:adjustRightInd/>
        <w:spacing w:after="23" w:line="264" w:lineRule="auto"/>
        <w:ind w:left="48" w:firstLine="660"/>
        <w:jc w:val="both"/>
        <w:textAlignment w:val="baseline"/>
        <w:rPr>
          <w:color w:val="000000"/>
          <w:kern w:val="3"/>
          <w:sz w:val="24"/>
          <w:szCs w:val="22"/>
        </w:rPr>
      </w:pPr>
      <w:r w:rsidRPr="00A72E69">
        <w:rPr>
          <w:color w:val="000000"/>
          <w:kern w:val="3"/>
          <w:sz w:val="24"/>
          <w:szCs w:val="22"/>
        </w:rPr>
        <w:t>- 1 бр. конвекторен климатик за нуждите на  ЦСПП-гр. Казанлък</w:t>
      </w:r>
      <w:r>
        <w:rPr>
          <w:color w:val="000000"/>
          <w:kern w:val="3"/>
          <w:sz w:val="24"/>
          <w:szCs w:val="22"/>
        </w:rPr>
        <w:t xml:space="preserve"> </w:t>
      </w:r>
      <w:r w:rsidRPr="00A72E69">
        <w:rPr>
          <w:color w:val="000000"/>
          <w:kern w:val="3"/>
          <w:sz w:val="24"/>
          <w:szCs w:val="22"/>
        </w:rPr>
        <w:t>парк „Тюлбето“</w:t>
      </w:r>
      <w:r w:rsidRPr="00A72E69">
        <w:rPr>
          <w:color w:val="000000"/>
          <w:kern w:val="3"/>
          <w:sz w:val="24"/>
          <w:szCs w:val="22"/>
          <w:lang w:val="en-US"/>
        </w:rPr>
        <w:t>;</w:t>
      </w:r>
    </w:p>
    <w:p w14:paraId="24FF35C6" w14:textId="03340534" w:rsidR="00A72E69" w:rsidRPr="00A72E69" w:rsidRDefault="00A72E69" w:rsidP="00A72E69">
      <w:pPr>
        <w:widowControl/>
        <w:tabs>
          <w:tab w:val="left" w:pos="2880"/>
        </w:tabs>
        <w:suppressAutoHyphens/>
        <w:autoSpaceDE/>
        <w:adjustRightInd/>
        <w:spacing w:after="23" w:line="264" w:lineRule="auto"/>
        <w:ind w:left="48" w:firstLine="660"/>
        <w:jc w:val="both"/>
        <w:textAlignment w:val="baseline"/>
        <w:rPr>
          <w:color w:val="000000"/>
          <w:kern w:val="3"/>
          <w:sz w:val="24"/>
          <w:szCs w:val="22"/>
        </w:rPr>
      </w:pPr>
      <w:r w:rsidRPr="00A72E69">
        <w:rPr>
          <w:color w:val="000000"/>
          <w:kern w:val="3"/>
          <w:sz w:val="24"/>
          <w:szCs w:val="22"/>
        </w:rPr>
        <w:t>- 1 бр.  конвекторен климатик за нуждите на ЦСПП-гр. Варна</w:t>
      </w:r>
      <w:r>
        <w:rPr>
          <w:color w:val="000000"/>
          <w:kern w:val="3"/>
          <w:sz w:val="24"/>
          <w:szCs w:val="22"/>
        </w:rPr>
        <w:t xml:space="preserve"> </w:t>
      </w:r>
      <w:r w:rsidRPr="00A72E69">
        <w:rPr>
          <w:color w:val="000000"/>
          <w:kern w:val="3"/>
          <w:sz w:val="24"/>
          <w:szCs w:val="22"/>
          <w:lang w:val="en-US"/>
        </w:rPr>
        <w:t>“Янош Хуняди” № 12А.</w:t>
      </w:r>
    </w:p>
    <w:p w14:paraId="63DA7A1E" w14:textId="6A854628" w:rsidR="00803450" w:rsidRPr="00803450" w:rsidRDefault="00A72E69" w:rsidP="00A72E69">
      <w:pPr>
        <w:tabs>
          <w:tab w:val="left" w:pos="360"/>
          <w:tab w:val="left" w:pos="2880"/>
        </w:tabs>
        <w:jc w:val="both"/>
        <w:rPr>
          <w:bCs/>
          <w:i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ab/>
      </w:r>
      <w:r w:rsidRPr="00A72E69">
        <w:rPr>
          <w:b/>
          <w:bCs/>
          <w:sz w:val="24"/>
          <w:szCs w:val="24"/>
          <w:lang w:val="ru-RU"/>
        </w:rPr>
        <w:t>3</w:t>
      </w:r>
      <w:r w:rsidR="00C63389" w:rsidRPr="00A72E69">
        <w:rPr>
          <w:b/>
          <w:bCs/>
          <w:sz w:val="24"/>
          <w:szCs w:val="24"/>
          <w:lang w:val="ru-RU"/>
        </w:rPr>
        <w:t>.</w:t>
      </w:r>
      <w:r w:rsidR="00C63389">
        <w:rPr>
          <w:sz w:val="24"/>
          <w:szCs w:val="24"/>
          <w:lang w:val="ru-RU"/>
        </w:rPr>
        <w:t xml:space="preserve"> Индикативната оферта следва да съдържа </w:t>
      </w:r>
      <w:r w:rsidR="00E436D4">
        <w:rPr>
          <w:sz w:val="24"/>
          <w:szCs w:val="24"/>
          <w:lang w:val="ru-RU"/>
        </w:rPr>
        <w:t>единичн</w:t>
      </w:r>
      <w:r w:rsidR="00E436D4">
        <w:rPr>
          <w:sz w:val="24"/>
          <w:szCs w:val="24"/>
        </w:rPr>
        <w:t>а</w:t>
      </w:r>
      <w:r w:rsidR="00E436D4">
        <w:rPr>
          <w:sz w:val="24"/>
          <w:szCs w:val="24"/>
          <w:lang w:val="ru-RU"/>
        </w:rPr>
        <w:t xml:space="preserve"> </w:t>
      </w:r>
      <w:r w:rsidR="00E436D4" w:rsidRPr="00B97CE7">
        <w:rPr>
          <w:sz w:val="24"/>
          <w:szCs w:val="24"/>
          <w:lang w:val="ru-RU"/>
        </w:rPr>
        <w:t>цена</w:t>
      </w:r>
      <w:r w:rsidR="00A56C4A" w:rsidRPr="00B97CE7">
        <w:rPr>
          <w:sz w:val="24"/>
          <w:szCs w:val="24"/>
          <w:lang w:val="ru-RU"/>
        </w:rPr>
        <w:t xml:space="preserve"> в </w:t>
      </w:r>
      <w:r w:rsidR="00EC122F" w:rsidRPr="00B97CE7">
        <w:rPr>
          <w:sz w:val="24"/>
          <w:szCs w:val="24"/>
          <w:lang w:val="ru-RU"/>
        </w:rPr>
        <w:t>лв</w:t>
      </w:r>
      <w:r w:rsidR="00EC122F">
        <w:rPr>
          <w:sz w:val="24"/>
          <w:szCs w:val="24"/>
          <w:lang w:val="ru-RU"/>
        </w:rPr>
        <w:t>.</w:t>
      </w:r>
      <w:r w:rsidR="00EC122F" w:rsidRPr="00B97CE7">
        <w:rPr>
          <w:sz w:val="24"/>
          <w:szCs w:val="24"/>
          <w:lang w:val="ru-RU"/>
        </w:rPr>
        <w:t xml:space="preserve"> /</w:t>
      </w:r>
      <w:r w:rsidR="004818CE" w:rsidRPr="00B97CE7">
        <w:rPr>
          <w:sz w:val="24"/>
          <w:szCs w:val="24"/>
          <w:lang w:val="ru-RU"/>
        </w:rPr>
        <w:t>бр.</w:t>
      </w:r>
      <w:r w:rsidR="00880D18">
        <w:rPr>
          <w:sz w:val="24"/>
          <w:szCs w:val="24"/>
          <w:lang w:val="en-US"/>
        </w:rPr>
        <w:t xml:space="preserve"> </w:t>
      </w:r>
      <w:r w:rsidR="00880D18">
        <w:rPr>
          <w:sz w:val="24"/>
          <w:szCs w:val="24"/>
        </w:rPr>
        <w:t>климатик</w:t>
      </w:r>
      <w:proofErr w:type="gramStart"/>
      <w:r w:rsidR="00880D18">
        <w:rPr>
          <w:sz w:val="24"/>
          <w:szCs w:val="24"/>
        </w:rPr>
        <w:t xml:space="preserve"> </w:t>
      </w:r>
      <w:r w:rsidR="00803450" w:rsidRPr="00B97CE7">
        <w:rPr>
          <w:sz w:val="24"/>
          <w:szCs w:val="24"/>
          <w:lang w:val="ru-RU"/>
        </w:rPr>
        <w:t>,</w:t>
      </w:r>
      <w:proofErr w:type="gramEnd"/>
      <w:r w:rsidR="00803450" w:rsidRPr="00B97CE7">
        <w:rPr>
          <w:sz w:val="24"/>
          <w:szCs w:val="24"/>
          <w:lang w:val="ru-RU"/>
        </w:rPr>
        <w:t xml:space="preserve"> без ДДС и с ДДС</w:t>
      </w:r>
      <w:r w:rsidR="00803450">
        <w:rPr>
          <w:sz w:val="24"/>
          <w:szCs w:val="24"/>
          <w:lang w:val="ru-RU"/>
        </w:rPr>
        <w:t>,</w:t>
      </w:r>
      <w:r w:rsidR="00870F50">
        <w:rPr>
          <w:sz w:val="24"/>
          <w:szCs w:val="24"/>
          <w:lang w:val="ru-RU"/>
        </w:rPr>
        <w:t xml:space="preserve"> </w:t>
      </w:r>
      <w:r w:rsidR="00880D18">
        <w:rPr>
          <w:sz w:val="24"/>
          <w:szCs w:val="24"/>
          <w:lang w:val="ru-RU"/>
        </w:rPr>
        <w:t xml:space="preserve">и обща цена за </w:t>
      </w:r>
      <w:proofErr w:type="spellStart"/>
      <w:r w:rsidR="00880D18">
        <w:rPr>
          <w:sz w:val="24"/>
          <w:szCs w:val="24"/>
          <w:lang w:val="ru-RU"/>
        </w:rPr>
        <w:t>изпълнение</w:t>
      </w:r>
      <w:proofErr w:type="spellEnd"/>
      <w:r w:rsidR="00880D18">
        <w:rPr>
          <w:sz w:val="24"/>
          <w:szCs w:val="24"/>
          <w:lang w:val="ru-RU"/>
        </w:rPr>
        <w:t xml:space="preserve"> на </w:t>
      </w:r>
      <w:proofErr w:type="spellStart"/>
      <w:r w:rsidR="00880D18">
        <w:rPr>
          <w:sz w:val="24"/>
          <w:szCs w:val="24"/>
          <w:lang w:val="ru-RU"/>
        </w:rPr>
        <w:t>поръчката</w:t>
      </w:r>
      <w:proofErr w:type="spellEnd"/>
      <w:r w:rsidR="00880D18">
        <w:rPr>
          <w:sz w:val="24"/>
          <w:szCs w:val="24"/>
          <w:lang w:val="ru-RU"/>
        </w:rPr>
        <w:t xml:space="preserve">, </w:t>
      </w:r>
      <w:proofErr w:type="spellStart"/>
      <w:r w:rsidR="00870F50">
        <w:rPr>
          <w:sz w:val="24"/>
          <w:szCs w:val="24"/>
          <w:lang w:val="ru-RU"/>
        </w:rPr>
        <w:t>включваща</w:t>
      </w:r>
      <w:proofErr w:type="spellEnd"/>
      <w:r w:rsidR="00870F50">
        <w:rPr>
          <w:sz w:val="22"/>
          <w:szCs w:val="22"/>
        </w:rPr>
        <w:t xml:space="preserve"> </w:t>
      </w:r>
      <w:r w:rsidR="00870F50" w:rsidRPr="0051167C">
        <w:rPr>
          <w:sz w:val="24"/>
          <w:szCs w:val="24"/>
        </w:rPr>
        <w:t>всички разходи</w:t>
      </w:r>
      <w:r w:rsidR="00803450">
        <w:rPr>
          <w:sz w:val="24"/>
          <w:szCs w:val="24"/>
        </w:rPr>
        <w:t>.</w:t>
      </w:r>
    </w:p>
    <w:p w14:paraId="1D94B38E" w14:textId="0BEF02D4" w:rsidR="00471FDD" w:rsidRPr="00471FDD" w:rsidRDefault="00A72E69" w:rsidP="00471FDD">
      <w:pPr>
        <w:tabs>
          <w:tab w:val="left" w:pos="360"/>
          <w:tab w:val="left" w:pos="288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A72E69">
        <w:rPr>
          <w:b/>
          <w:bCs/>
          <w:sz w:val="24"/>
          <w:szCs w:val="24"/>
        </w:rPr>
        <w:t>4</w:t>
      </w:r>
      <w:r w:rsidR="00CA4E5F" w:rsidRPr="00A72E69">
        <w:rPr>
          <w:b/>
          <w:bCs/>
          <w:sz w:val="24"/>
          <w:szCs w:val="24"/>
        </w:rPr>
        <w:t>.</w:t>
      </w:r>
      <w:r w:rsidR="00CA4E5F" w:rsidRPr="00EC122F">
        <w:rPr>
          <w:sz w:val="24"/>
          <w:szCs w:val="24"/>
        </w:rPr>
        <w:t xml:space="preserve"> Нач</w:t>
      </w:r>
      <w:r w:rsidR="00A52B03" w:rsidRPr="00EC122F">
        <w:rPr>
          <w:sz w:val="24"/>
          <w:szCs w:val="24"/>
        </w:rPr>
        <w:t>ин на плащане:</w:t>
      </w:r>
      <w:r w:rsidR="00471FDD">
        <w:rPr>
          <w:sz w:val="24"/>
          <w:szCs w:val="24"/>
        </w:rPr>
        <w:t xml:space="preserve"> п</w:t>
      </w:r>
      <w:r w:rsidR="00471FDD" w:rsidRPr="00471FDD">
        <w:rPr>
          <w:sz w:val="24"/>
          <w:szCs w:val="24"/>
        </w:rPr>
        <w:t>лащането ще се извърши по банков път, след сключване на договор и при следните условия: След подписване на обобщен приемо-предавателен протокол за доставка, монтаж и пускане в експлоатация на климатиците и надлежно оформена фактура - оригинал. В издадената фактура задължително се посочва, че разходът се извършва в рамките на проект „Повишаване на капацитета на полицейските служители, работещи в мултиетническа среда, включително в ромски  общности и недопускане превишаването на правомощията на полицейските служители“</w:t>
      </w:r>
    </w:p>
    <w:p w14:paraId="520402B1" w14:textId="77777777" w:rsidR="00471FDD" w:rsidRDefault="00A72E69" w:rsidP="00A72E69">
      <w:pPr>
        <w:tabs>
          <w:tab w:val="left" w:pos="360"/>
          <w:tab w:val="left" w:pos="2880"/>
        </w:tabs>
        <w:jc w:val="both"/>
        <w:rPr>
          <w:rFonts w:eastAsia="Calibri"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ab/>
      </w:r>
      <w:r w:rsidRPr="00A72E69">
        <w:rPr>
          <w:b/>
          <w:bCs/>
          <w:sz w:val="24"/>
          <w:szCs w:val="24"/>
        </w:rPr>
        <w:t>5</w:t>
      </w:r>
      <w:r w:rsidR="00A52B03" w:rsidRPr="00A72E69">
        <w:rPr>
          <w:b/>
          <w:bCs/>
          <w:sz w:val="24"/>
          <w:szCs w:val="24"/>
        </w:rPr>
        <w:t>.</w:t>
      </w:r>
      <w:r w:rsidR="00A52B03">
        <w:rPr>
          <w:sz w:val="24"/>
          <w:szCs w:val="24"/>
        </w:rPr>
        <w:t xml:space="preserve"> Срок за изпълнение</w:t>
      </w:r>
      <w:r w:rsidR="00803450">
        <w:rPr>
          <w:sz w:val="24"/>
          <w:szCs w:val="24"/>
        </w:rPr>
        <w:t xml:space="preserve">: </w:t>
      </w:r>
      <w:r w:rsidR="00471FDD" w:rsidRPr="00471FDD">
        <w:rPr>
          <w:rFonts w:eastAsia="Calibri"/>
          <w:sz w:val="24"/>
          <w:szCs w:val="24"/>
          <w:lang w:eastAsia="en-US"/>
        </w:rPr>
        <w:t xml:space="preserve">Доставката и монтажа и пускане в експлоатация на оборудването да се извършат в срок до 20 </w:t>
      </w:r>
      <w:r w:rsidR="00471FDD" w:rsidRPr="00471FDD">
        <w:rPr>
          <w:rFonts w:eastAsia="Calibri"/>
          <w:sz w:val="24"/>
          <w:szCs w:val="24"/>
          <w:lang w:val="en-US" w:eastAsia="en-US"/>
        </w:rPr>
        <w:t>(</w:t>
      </w:r>
      <w:r w:rsidR="00471FDD" w:rsidRPr="00471FDD">
        <w:rPr>
          <w:rFonts w:eastAsia="Calibri"/>
          <w:sz w:val="24"/>
          <w:szCs w:val="24"/>
          <w:lang w:eastAsia="en-US"/>
        </w:rPr>
        <w:t>двадесет</w:t>
      </w:r>
      <w:r w:rsidR="00471FDD" w:rsidRPr="00471FDD">
        <w:rPr>
          <w:rFonts w:eastAsia="Calibri"/>
          <w:sz w:val="24"/>
          <w:szCs w:val="24"/>
          <w:lang w:val="en-US" w:eastAsia="en-US"/>
        </w:rPr>
        <w:t>)</w:t>
      </w:r>
      <w:r w:rsidR="00471FDD" w:rsidRPr="00471FDD">
        <w:rPr>
          <w:rFonts w:eastAsia="Calibri"/>
          <w:sz w:val="24"/>
          <w:szCs w:val="24"/>
          <w:lang w:eastAsia="en-US"/>
        </w:rPr>
        <w:t xml:space="preserve"> дни от датата на регистриране на </w:t>
      </w:r>
      <w:r w:rsidR="00471FDD" w:rsidRPr="00471FDD">
        <w:rPr>
          <w:rFonts w:eastAsia="Calibri"/>
          <w:sz w:val="24"/>
          <w:szCs w:val="24"/>
          <w:lang w:eastAsia="en-US"/>
        </w:rPr>
        <w:lastRenderedPageBreak/>
        <w:t>договора в деловодството на Възложителя. Извършената доставка и монтажа се удостоверява с приемо-предавателен протокол. Въвеждането в експлоатация и 72-часови проби в експлоатационни условия – удостоверява се с подписването на протокол за проведени 72-часови проби. Подписване на обобщен приемо-предавателен протокол за доставка, монтаж и пускане на експлоатация, от датата на който тече гаранционна поддръжка</w:t>
      </w:r>
    </w:p>
    <w:p w14:paraId="045D8F3B" w14:textId="0DDC101F" w:rsidR="00803450" w:rsidRDefault="00A72E69" w:rsidP="00A72E69">
      <w:pPr>
        <w:tabs>
          <w:tab w:val="left" w:pos="360"/>
          <w:tab w:val="left" w:pos="288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A72E69">
        <w:rPr>
          <w:b/>
          <w:bCs/>
          <w:sz w:val="24"/>
          <w:szCs w:val="24"/>
        </w:rPr>
        <w:t>6</w:t>
      </w:r>
      <w:r w:rsidR="00803450" w:rsidRPr="00A72E69">
        <w:rPr>
          <w:b/>
          <w:bCs/>
          <w:sz w:val="24"/>
          <w:szCs w:val="24"/>
        </w:rPr>
        <w:t>.</w:t>
      </w:r>
      <w:r w:rsidR="00803450">
        <w:rPr>
          <w:sz w:val="24"/>
          <w:szCs w:val="24"/>
        </w:rPr>
        <w:t xml:space="preserve"> </w:t>
      </w:r>
      <w:r w:rsidR="00471FDD">
        <w:rPr>
          <w:sz w:val="24"/>
          <w:szCs w:val="24"/>
        </w:rPr>
        <w:t>Технически</w:t>
      </w:r>
      <w:r w:rsidR="00E36ED1">
        <w:rPr>
          <w:sz w:val="24"/>
          <w:szCs w:val="24"/>
        </w:rPr>
        <w:t xml:space="preserve"> </w:t>
      </w:r>
      <w:r w:rsidR="00803450">
        <w:rPr>
          <w:sz w:val="24"/>
          <w:szCs w:val="24"/>
        </w:rPr>
        <w:t>изисквания</w:t>
      </w:r>
      <w:r w:rsidR="00B21957">
        <w:rPr>
          <w:sz w:val="24"/>
          <w:szCs w:val="24"/>
        </w:rPr>
        <w:t xml:space="preserve">: </w:t>
      </w:r>
      <w:r w:rsidR="00471FDD">
        <w:rPr>
          <w:rFonts w:eastAsia="Calibri"/>
          <w:sz w:val="24"/>
          <w:szCs w:val="24"/>
        </w:rPr>
        <w:t>съгласно приложената техническата спецификация</w:t>
      </w:r>
      <w:r w:rsidR="00A52B03" w:rsidRPr="00B97CE7">
        <w:rPr>
          <w:bCs/>
          <w:sz w:val="24"/>
          <w:szCs w:val="24"/>
          <w:lang w:eastAsia="en-US"/>
        </w:rPr>
        <w:t>.</w:t>
      </w:r>
    </w:p>
    <w:p w14:paraId="77212F39" w14:textId="77777777" w:rsidR="00471FDD" w:rsidRPr="00471FDD" w:rsidRDefault="00A72E69" w:rsidP="00471FDD">
      <w:pPr>
        <w:tabs>
          <w:tab w:val="left" w:pos="360"/>
          <w:tab w:val="left" w:pos="288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A72E69">
        <w:rPr>
          <w:b/>
          <w:bCs/>
          <w:sz w:val="24"/>
          <w:szCs w:val="24"/>
        </w:rPr>
        <w:t>7</w:t>
      </w:r>
      <w:r w:rsidR="00803450" w:rsidRPr="00A72E69">
        <w:rPr>
          <w:b/>
          <w:bCs/>
          <w:sz w:val="24"/>
          <w:szCs w:val="24"/>
        </w:rPr>
        <w:t>.</w:t>
      </w:r>
      <w:r w:rsidR="00803450">
        <w:rPr>
          <w:sz w:val="24"/>
          <w:szCs w:val="24"/>
        </w:rPr>
        <w:t xml:space="preserve"> Критерий за оценка – </w:t>
      </w:r>
      <w:r w:rsidR="00471FDD" w:rsidRPr="00471FDD">
        <w:rPr>
          <w:sz w:val="24"/>
          <w:szCs w:val="24"/>
        </w:rPr>
        <w:t>Икономически най-изгодна оферта въз основа на критерии „най-ниска цена“</w:t>
      </w:r>
    </w:p>
    <w:p w14:paraId="56C35717" w14:textId="4F1D88C7" w:rsidR="003B7369" w:rsidRPr="00D535A4" w:rsidRDefault="00A72E69" w:rsidP="00A72E69">
      <w:pPr>
        <w:tabs>
          <w:tab w:val="left" w:pos="360"/>
          <w:tab w:val="left" w:pos="288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A72E69">
        <w:rPr>
          <w:b/>
          <w:bCs/>
          <w:sz w:val="24"/>
          <w:szCs w:val="24"/>
        </w:rPr>
        <w:t>8</w:t>
      </w:r>
      <w:r w:rsidR="003B7369" w:rsidRPr="00A72E69">
        <w:rPr>
          <w:b/>
          <w:bCs/>
          <w:sz w:val="24"/>
          <w:szCs w:val="24"/>
        </w:rPr>
        <w:t>.</w:t>
      </w:r>
      <w:r w:rsidR="003B7369">
        <w:rPr>
          <w:sz w:val="24"/>
          <w:szCs w:val="24"/>
        </w:rPr>
        <w:t xml:space="preserve"> Прогнозна стойност на обществената поръч</w:t>
      </w:r>
      <w:r w:rsidR="003B7369" w:rsidRPr="00D535A4">
        <w:rPr>
          <w:sz w:val="24"/>
          <w:szCs w:val="24"/>
        </w:rPr>
        <w:t xml:space="preserve">ка: до </w:t>
      </w:r>
      <w:r w:rsidR="00983A17" w:rsidRPr="00D535A4">
        <w:rPr>
          <w:sz w:val="24"/>
          <w:szCs w:val="24"/>
        </w:rPr>
        <w:t>12 500</w:t>
      </w:r>
      <w:r w:rsidR="003B7369" w:rsidRPr="00D535A4">
        <w:rPr>
          <w:sz w:val="24"/>
          <w:szCs w:val="24"/>
        </w:rPr>
        <w:t xml:space="preserve"> лв. без ДДС.</w:t>
      </w:r>
    </w:p>
    <w:p w14:paraId="1EF0EDCA" w14:textId="172E3610" w:rsidR="000200E0" w:rsidRPr="00D535A4" w:rsidRDefault="007C6CE2" w:rsidP="00A72E69">
      <w:pPr>
        <w:tabs>
          <w:tab w:val="left" w:pos="360"/>
          <w:tab w:val="left" w:pos="2880"/>
        </w:tabs>
        <w:jc w:val="both"/>
        <w:outlineLvl w:val="0"/>
        <w:rPr>
          <w:sz w:val="24"/>
          <w:szCs w:val="24"/>
        </w:rPr>
      </w:pPr>
      <w:r w:rsidRPr="00D535A4">
        <w:rPr>
          <w:sz w:val="24"/>
          <w:szCs w:val="24"/>
        </w:rPr>
        <w:t>Пред</w:t>
      </w:r>
      <w:r w:rsidR="00672E45" w:rsidRPr="00D535A4">
        <w:rPr>
          <w:sz w:val="24"/>
          <w:szCs w:val="24"/>
        </w:rPr>
        <w:t>лож</w:t>
      </w:r>
      <w:r w:rsidR="0008166A" w:rsidRPr="00D535A4">
        <w:rPr>
          <w:sz w:val="24"/>
          <w:szCs w:val="24"/>
        </w:rPr>
        <w:t>ението с ценовата стойност</w:t>
      </w:r>
      <w:r w:rsidRPr="00D535A4">
        <w:rPr>
          <w:sz w:val="24"/>
          <w:szCs w:val="24"/>
        </w:rPr>
        <w:t xml:space="preserve"> следв</w:t>
      </w:r>
      <w:r w:rsidR="000200E0" w:rsidRPr="00D535A4">
        <w:rPr>
          <w:sz w:val="24"/>
          <w:szCs w:val="24"/>
        </w:rPr>
        <w:t xml:space="preserve">а да </w:t>
      </w:r>
      <w:r w:rsidR="00803450" w:rsidRPr="00D535A4">
        <w:rPr>
          <w:sz w:val="24"/>
          <w:szCs w:val="24"/>
        </w:rPr>
        <w:t xml:space="preserve">изпратите в </w:t>
      </w:r>
      <w:r w:rsidR="002B537D" w:rsidRPr="00D535A4">
        <w:rPr>
          <w:sz w:val="24"/>
          <w:szCs w:val="24"/>
        </w:rPr>
        <w:t xml:space="preserve">срок до 16,30 часа на </w:t>
      </w:r>
      <w:r w:rsidR="00D535A4" w:rsidRPr="00D535A4">
        <w:rPr>
          <w:sz w:val="24"/>
          <w:szCs w:val="24"/>
          <w:lang w:val="en-US"/>
        </w:rPr>
        <w:t>29.02.</w:t>
      </w:r>
      <w:r w:rsidR="002B537D" w:rsidRPr="00D535A4">
        <w:rPr>
          <w:sz w:val="24"/>
          <w:szCs w:val="24"/>
        </w:rPr>
        <w:t>202</w:t>
      </w:r>
      <w:r w:rsidR="00983A17" w:rsidRPr="00D535A4">
        <w:rPr>
          <w:sz w:val="24"/>
          <w:szCs w:val="24"/>
        </w:rPr>
        <w:t>4</w:t>
      </w:r>
      <w:r w:rsidR="00803450" w:rsidRPr="00D535A4">
        <w:rPr>
          <w:sz w:val="24"/>
          <w:szCs w:val="24"/>
        </w:rPr>
        <w:t xml:space="preserve"> г.  </w:t>
      </w:r>
      <w:r w:rsidR="00402F79" w:rsidRPr="00D535A4">
        <w:rPr>
          <w:sz w:val="24"/>
          <w:szCs w:val="24"/>
        </w:rPr>
        <w:t xml:space="preserve">на </w:t>
      </w:r>
      <w:r w:rsidR="007204C6" w:rsidRPr="00D535A4">
        <w:rPr>
          <w:sz w:val="24"/>
          <w:szCs w:val="24"/>
          <w:lang w:val="en-US"/>
        </w:rPr>
        <w:t>e-mail</w:t>
      </w:r>
      <w:r w:rsidR="007204C6" w:rsidRPr="00D535A4">
        <w:rPr>
          <w:sz w:val="24"/>
          <w:szCs w:val="24"/>
        </w:rPr>
        <w:t>:</w:t>
      </w:r>
      <w:r w:rsidR="000200E0" w:rsidRPr="00D535A4"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hyperlink r:id="rId9" w:history="1">
        <w:r w:rsidR="000200E0" w:rsidRPr="00D535A4">
          <w:rPr>
            <w:rStyle w:val="a7"/>
            <w:sz w:val="24"/>
            <w:szCs w:val="24"/>
            <w:shd w:val="clear" w:color="auto" w:fill="FFFFFF"/>
          </w:rPr>
          <w:t>academy@mvr.bg</w:t>
        </w:r>
      </w:hyperlink>
      <w:r w:rsidR="00402F79" w:rsidRPr="00D535A4">
        <w:rPr>
          <w:sz w:val="24"/>
          <w:szCs w:val="24"/>
        </w:rPr>
        <w:t xml:space="preserve"> или в същия срок и час в деловодството на АМВР: гр. София, бул. ,,Александър Малинов“ № 1. </w:t>
      </w:r>
    </w:p>
    <w:p w14:paraId="1BDF2F75" w14:textId="6FBC3A79" w:rsidR="007C6CE2" w:rsidRPr="007204C6" w:rsidRDefault="0029052D" w:rsidP="00A72E69">
      <w:pPr>
        <w:tabs>
          <w:tab w:val="left" w:pos="360"/>
          <w:tab w:val="left" w:pos="2880"/>
        </w:tabs>
        <w:ind w:firstLine="708"/>
        <w:jc w:val="both"/>
        <w:outlineLvl w:val="0"/>
        <w:rPr>
          <w:sz w:val="24"/>
          <w:szCs w:val="24"/>
        </w:rPr>
      </w:pPr>
      <w:r w:rsidRPr="00D535A4">
        <w:rPr>
          <w:sz w:val="24"/>
          <w:szCs w:val="24"/>
        </w:rPr>
        <w:t>Лица</w:t>
      </w:r>
      <w:r w:rsidR="00402F79" w:rsidRPr="00D535A4">
        <w:rPr>
          <w:sz w:val="24"/>
          <w:szCs w:val="24"/>
        </w:rPr>
        <w:t xml:space="preserve"> за контакт:</w:t>
      </w:r>
      <w:r w:rsidR="00D535A4">
        <w:rPr>
          <w:sz w:val="24"/>
          <w:szCs w:val="24"/>
          <w:lang w:val="en-US"/>
        </w:rPr>
        <w:t xml:space="preserve"> </w:t>
      </w:r>
      <w:proofErr w:type="spellStart"/>
      <w:r w:rsidR="00D535A4">
        <w:rPr>
          <w:sz w:val="24"/>
          <w:szCs w:val="24"/>
          <w:lang w:val="en-US"/>
        </w:rPr>
        <w:t>Десислава</w:t>
      </w:r>
      <w:proofErr w:type="spellEnd"/>
      <w:r w:rsidR="00D535A4">
        <w:rPr>
          <w:sz w:val="24"/>
          <w:szCs w:val="24"/>
          <w:lang w:val="en-US"/>
        </w:rPr>
        <w:t xml:space="preserve"> </w:t>
      </w:r>
      <w:proofErr w:type="spellStart"/>
      <w:r w:rsidR="00D535A4">
        <w:rPr>
          <w:sz w:val="24"/>
          <w:szCs w:val="24"/>
          <w:lang w:val="en-US"/>
        </w:rPr>
        <w:t>Драгова</w:t>
      </w:r>
      <w:proofErr w:type="spellEnd"/>
      <w:r w:rsidR="00D535A4">
        <w:rPr>
          <w:sz w:val="24"/>
          <w:szCs w:val="24"/>
          <w:lang w:val="en-US"/>
        </w:rPr>
        <w:t xml:space="preserve"> - </w:t>
      </w:r>
      <w:proofErr w:type="spellStart"/>
      <w:r w:rsidR="00D535A4">
        <w:rPr>
          <w:sz w:val="24"/>
          <w:szCs w:val="24"/>
          <w:lang w:val="en-US"/>
        </w:rPr>
        <w:t>тел</w:t>
      </w:r>
      <w:proofErr w:type="spellEnd"/>
      <w:r w:rsidR="00D535A4">
        <w:rPr>
          <w:sz w:val="24"/>
          <w:szCs w:val="24"/>
          <w:lang w:val="en-US"/>
        </w:rPr>
        <w:t xml:space="preserve">. 02 9829371; </w:t>
      </w:r>
      <w:proofErr w:type="spellStart"/>
      <w:r w:rsidR="00D535A4">
        <w:rPr>
          <w:sz w:val="24"/>
          <w:szCs w:val="24"/>
          <w:lang w:val="en-US"/>
        </w:rPr>
        <w:t>Александра</w:t>
      </w:r>
      <w:proofErr w:type="spellEnd"/>
      <w:r w:rsidR="00D535A4">
        <w:rPr>
          <w:sz w:val="24"/>
          <w:szCs w:val="24"/>
          <w:lang w:val="en-US"/>
        </w:rPr>
        <w:t xml:space="preserve"> Петрова – </w:t>
      </w:r>
      <w:proofErr w:type="spellStart"/>
      <w:r w:rsidR="00D535A4">
        <w:rPr>
          <w:sz w:val="24"/>
          <w:szCs w:val="24"/>
          <w:lang w:val="en-US"/>
        </w:rPr>
        <w:t>тел</w:t>
      </w:r>
      <w:proofErr w:type="spellEnd"/>
      <w:r w:rsidR="00D535A4">
        <w:rPr>
          <w:sz w:val="24"/>
          <w:szCs w:val="24"/>
          <w:lang w:val="en-US"/>
        </w:rPr>
        <w:t>. 029829352.</w:t>
      </w:r>
      <w:r w:rsidR="002B537D" w:rsidRPr="00483E97">
        <w:rPr>
          <w:sz w:val="24"/>
          <w:szCs w:val="24"/>
        </w:rPr>
        <w:t xml:space="preserve"> </w:t>
      </w:r>
    </w:p>
    <w:p w14:paraId="5C2C6382" w14:textId="77777777" w:rsidR="00507DD5" w:rsidRDefault="00507DD5" w:rsidP="00A72E69">
      <w:pPr>
        <w:tabs>
          <w:tab w:val="left" w:pos="360"/>
          <w:tab w:val="left" w:pos="2880"/>
        </w:tabs>
        <w:ind w:firstLine="708"/>
        <w:jc w:val="both"/>
        <w:outlineLvl w:val="0"/>
        <w:rPr>
          <w:b/>
          <w:sz w:val="24"/>
          <w:szCs w:val="24"/>
        </w:rPr>
      </w:pPr>
    </w:p>
    <w:p w14:paraId="2DF2616C" w14:textId="77777777" w:rsidR="001A0D77" w:rsidRDefault="00A961E1" w:rsidP="00A72E69">
      <w:pPr>
        <w:tabs>
          <w:tab w:val="left" w:pos="2880"/>
        </w:tabs>
        <w:ind w:firstLine="708"/>
        <w:jc w:val="both"/>
        <w:outlineLvl w:val="0"/>
      </w:pPr>
      <w:r>
        <w:rPr>
          <w:sz w:val="24"/>
          <w:szCs w:val="24"/>
        </w:rPr>
        <w:t>П</w:t>
      </w:r>
      <w:r w:rsidRPr="00A961E1">
        <w:rPr>
          <w:sz w:val="24"/>
          <w:szCs w:val="24"/>
        </w:rPr>
        <w:t>риложение:</w:t>
      </w:r>
      <w:r w:rsidR="001A0D77" w:rsidRPr="001A0D77">
        <w:t xml:space="preserve"> </w:t>
      </w:r>
    </w:p>
    <w:p w14:paraId="52F523D2" w14:textId="0C4B7A01" w:rsidR="001642BB" w:rsidRPr="001642BB" w:rsidRDefault="001642BB" w:rsidP="00A72E69">
      <w:pPr>
        <w:tabs>
          <w:tab w:val="left" w:pos="2880"/>
        </w:tabs>
        <w:ind w:firstLine="708"/>
        <w:jc w:val="both"/>
        <w:outlineLvl w:val="0"/>
        <w:rPr>
          <w:sz w:val="24"/>
          <w:szCs w:val="24"/>
        </w:rPr>
      </w:pPr>
      <w:r w:rsidRPr="001642BB">
        <w:rPr>
          <w:sz w:val="24"/>
          <w:szCs w:val="24"/>
        </w:rPr>
        <w:t>1</w:t>
      </w:r>
      <w:r>
        <w:rPr>
          <w:sz w:val="24"/>
          <w:szCs w:val="24"/>
        </w:rPr>
        <w:t xml:space="preserve">. Техническа спецификация - </w:t>
      </w:r>
      <w:bookmarkStart w:id="3" w:name="_Hlk156570997"/>
      <w:r>
        <w:rPr>
          <w:sz w:val="24"/>
          <w:szCs w:val="24"/>
        </w:rPr>
        <w:t>Приложение № 1</w:t>
      </w:r>
      <w:bookmarkEnd w:id="3"/>
      <w:r>
        <w:rPr>
          <w:sz w:val="24"/>
          <w:szCs w:val="24"/>
        </w:rPr>
        <w:t>.</w:t>
      </w:r>
    </w:p>
    <w:p w14:paraId="254DB610" w14:textId="4757CC8D" w:rsidR="007C6CE2" w:rsidRDefault="001642BB" w:rsidP="00A72E69">
      <w:pPr>
        <w:tabs>
          <w:tab w:val="left" w:pos="2880"/>
        </w:tabs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</w:t>
      </w:r>
      <w:r w:rsidR="007C6CE2">
        <w:rPr>
          <w:sz w:val="24"/>
          <w:szCs w:val="24"/>
        </w:rPr>
        <w:t xml:space="preserve">. Индикативна </w:t>
      </w:r>
      <w:r w:rsidR="007C6CE2" w:rsidRPr="004B3AD7">
        <w:rPr>
          <w:sz w:val="24"/>
          <w:szCs w:val="24"/>
        </w:rPr>
        <w:t xml:space="preserve"> </w:t>
      </w:r>
      <w:r w:rsidR="007C6CE2">
        <w:rPr>
          <w:sz w:val="24"/>
          <w:szCs w:val="24"/>
        </w:rPr>
        <w:t xml:space="preserve">оферта – Приложение </w:t>
      </w:r>
      <w:r w:rsidR="00402F79">
        <w:rPr>
          <w:sz w:val="24"/>
          <w:szCs w:val="24"/>
        </w:rPr>
        <w:t xml:space="preserve">№ </w:t>
      </w:r>
      <w:r>
        <w:rPr>
          <w:sz w:val="24"/>
          <w:szCs w:val="24"/>
        </w:rPr>
        <w:t>2</w:t>
      </w:r>
      <w:r w:rsidR="00974A3C">
        <w:rPr>
          <w:sz w:val="24"/>
          <w:szCs w:val="24"/>
        </w:rPr>
        <w:t>.</w:t>
      </w:r>
    </w:p>
    <w:p w14:paraId="09348CCE" w14:textId="2E21CA01" w:rsidR="00A75317" w:rsidRDefault="00A75317" w:rsidP="00A72E69">
      <w:pPr>
        <w:tabs>
          <w:tab w:val="left" w:pos="2880"/>
        </w:tabs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Техническо предложение – Приложение № 3.</w:t>
      </w:r>
    </w:p>
    <w:p w14:paraId="43025E59" w14:textId="3CB24F6C" w:rsidR="001642BB" w:rsidRPr="00A961E1" w:rsidRDefault="001642BB" w:rsidP="00A72E69">
      <w:pPr>
        <w:tabs>
          <w:tab w:val="left" w:pos="2880"/>
        </w:tabs>
        <w:jc w:val="both"/>
        <w:outlineLvl w:val="0"/>
        <w:rPr>
          <w:sz w:val="24"/>
          <w:szCs w:val="24"/>
        </w:rPr>
      </w:pPr>
      <w:r>
        <w:rPr>
          <w:caps/>
          <w:sz w:val="24"/>
          <w:szCs w:val="24"/>
          <w:lang w:val="en-US"/>
        </w:rPr>
        <w:t xml:space="preserve">           </w:t>
      </w:r>
      <w:r w:rsidRPr="001642BB">
        <w:rPr>
          <w:caps/>
          <w:sz w:val="24"/>
          <w:szCs w:val="24"/>
          <w:lang w:val="en-US"/>
        </w:rPr>
        <w:t xml:space="preserve"> </w:t>
      </w:r>
      <w:r w:rsidR="00A75317">
        <w:rPr>
          <w:caps/>
          <w:sz w:val="24"/>
          <w:szCs w:val="24"/>
          <w:lang w:val="en-US"/>
        </w:rPr>
        <w:t>4</w:t>
      </w:r>
      <w:r w:rsidRPr="001642BB">
        <w:rPr>
          <w:sz w:val="24"/>
          <w:szCs w:val="24"/>
        </w:rPr>
        <w:t>.</w:t>
      </w:r>
      <w:r>
        <w:t xml:space="preserve"> </w:t>
      </w:r>
      <w:r w:rsidRPr="001A0D77">
        <w:rPr>
          <w:sz w:val="24"/>
          <w:szCs w:val="24"/>
        </w:rPr>
        <w:t>Административни сведен</w:t>
      </w:r>
      <w:r>
        <w:rPr>
          <w:sz w:val="24"/>
          <w:szCs w:val="24"/>
        </w:rPr>
        <w:t xml:space="preserve">ия за участника – </w:t>
      </w:r>
      <w:bookmarkStart w:id="4" w:name="_Hlk156552957"/>
      <w:r>
        <w:rPr>
          <w:sz w:val="24"/>
          <w:szCs w:val="24"/>
        </w:rPr>
        <w:t xml:space="preserve">Приложение № </w:t>
      </w:r>
      <w:bookmarkEnd w:id="4"/>
      <w:r w:rsidR="00A75317">
        <w:rPr>
          <w:sz w:val="24"/>
          <w:szCs w:val="24"/>
        </w:rPr>
        <w:t>4</w:t>
      </w:r>
      <w:r w:rsidRPr="001A0D77">
        <w:rPr>
          <w:sz w:val="24"/>
          <w:szCs w:val="24"/>
        </w:rPr>
        <w:t>.</w:t>
      </w:r>
    </w:p>
    <w:p w14:paraId="314E49B9" w14:textId="4CEA489C" w:rsidR="00402F79" w:rsidRPr="00A52008" w:rsidRDefault="00402F79" w:rsidP="00A72E69">
      <w:pPr>
        <w:tabs>
          <w:tab w:val="left" w:pos="2880"/>
        </w:tabs>
        <w:ind w:firstLine="708"/>
        <w:jc w:val="both"/>
        <w:outlineLvl w:val="0"/>
        <w:rPr>
          <w:caps/>
          <w:sz w:val="24"/>
          <w:szCs w:val="24"/>
          <w:lang w:val="en-US"/>
        </w:rPr>
      </w:pPr>
    </w:p>
    <w:p w14:paraId="236F03BE" w14:textId="77777777" w:rsidR="0088083A" w:rsidRDefault="0088083A" w:rsidP="00A72E69">
      <w:pPr>
        <w:widowControl/>
        <w:tabs>
          <w:tab w:val="left" w:pos="2880"/>
          <w:tab w:val="left" w:pos="5400"/>
        </w:tabs>
        <w:autoSpaceDE/>
        <w:autoSpaceDN/>
        <w:adjustRightInd/>
        <w:jc w:val="both"/>
        <w:rPr>
          <w:sz w:val="24"/>
          <w:szCs w:val="24"/>
        </w:rPr>
      </w:pPr>
    </w:p>
    <w:p w14:paraId="74EF5913" w14:textId="77777777" w:rsidR="004F23BB" w:rsidRDefault="001F2D95" w:rsidP="00A72E69">
      <w:pPr>
        <w:widowControl/>
        <w:tabs>
          <w:tab w:val="left" w:pos="2880"/>
          <w:tab w:val="left" w:pos="5400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</w:p>
    <w:p w14:paraId="1D3931EE" w14:textId="77777777" w:rsidR="004F23BB" w:rsidRDefault="004F23BB" w:rsidP="00A72E69">
      <w:pPr>
        <w:widowControl/>
        <w:tabs>
          <w:tab w:val="left" w:pos="2880"/>
          <w:tab w:val="left" w:pos="5400"/>
        </w:tabs>
        <w:autoSpaceDE/>
        <w:autoSpaceDN/>
        <w:adjustRightInd/>
        <w:jc w:val="both"/>
        <w:rPr>
          <w:sz w:val="24"/>
          <w:szCs w:val="24"/>
        </w:rPr>
      </w:pPr>
    </w:p>
    <w:p w14:paraId="363D2D09" w14:textId="77777777" w:rsidR="00BD3C90" w:rsidRDefault="004F23BB" w:rsidP="00A72E69">
      <w:pPr>
        <w:widowControl/>
        <w:tabs>
          <w:tab w:val="left" w:pos="2880"/>
          <w:tab w:val="left" w:pos="5400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5176DF">
        <w:rPr>
          <w:sz w:val="24"/>
          <w:szCs w:val="24"/>
        </w:rPr>
        <w:t xml:space="preserve">                  </w:t>
      </w:r>
    </w:p>
    <w:p w14:paraId="63F5873D" w14:textId="77777777" w:rsidR="00BD3C90" w:rsidRDefault="00BD3C90" w:rsidP="00A72E69">
      <w:pPr>
        <w:widowControl/>
        <w:tabs>
          <w:tab w:val="left" w:pos="2880"/>
          <w:tab w:val="left" w:pos="5400"/>
        </w:tabs>
        <w:autoSpaceDE/>
        <w:autoSpaceDN/>
        <w:adjustRightInd/>
        <w:jc w:val="both"/>
        <w:rPr>
          <w:sz w:val="24"/>
          <w:szCs w:val="24"/>
        </w:rPr>
      </w:pPr>
    </w:p>
    <w:p w14:paraId="5D520840" w14:textId="77777777" w:rsidR="00BD3C90" w:rsidRDefault="00BD3C90" w:rsidP="00A72E69">
      <w:pPr>
        <w:widowControl/>
        <w:tabs>
          <w:tab w:val="left" w:pos="2880"/>
          <w:tab w:val="left" w:pos="5400"/>
        </w:tabs>
        <w:autoSpaceDE/>
        <w:autoSpaceDN/>
        <w:adjustRightInd/>
        <w:jc w:val="both"/>
        <w:rPr>
          <w:sz w:val="24"/>
          <w:szCs w:val="24"/>
        </w:rPr>
      </w:pPr>
    </w:p>
    <w:p w14:paraId="2F1357F7" w14:textId="30E2DE83" w:rsidR="00AF5B55" w:rsidRPr="007975B9" w:rsidRDefault="00BD3C90" w:rsidP="00A72E69">
      <w:pPr>
        <w:widowControl/>
        <w:tabs>
          <w:tab w:val="left" w:pos="2880"/>
          <w:tab w:val="left" w:pos="5400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5176DF">
        <w:rPr>
          <w:sz w:val="24"/>
          <w:szCs w:val="24"/>
        </w:rPr>
        <w:t xml:space="preserve"> </w:t>
      </w:r>
      <w:r w:rsidR="005C3361">
        <w:rPr>
          <w:sz w:val="24"/>
          <w:szCs w:val="24"/>
          <w:lang w:val="ru-RU"/>
        </w:rPr>
        <w:t>ВЪЗЛОЖИТЕЛ:</w:t>
      </w:r>
      <w:r w:rsidR="007975B9">
        <w:rPr>
          <w:sz w:val="24"/>
          <w:szCs w:val="24"/>
          <w:lang w:val="en-US"/>
        </w:rPr>
        <w:t xml:space="preserve"> /</w:t>
      </w:r>
      <w:proofErr w:type="gramStart"/>
      <w:r w:rsidR="007975B9">
        <w:rPr>
          <w:sz w:val="24"/>
          <w:szCs w:val="24"/>
        </w:rPr>
        <w:t>п</w:t>
      </w:r>
      <w:proofErr w:type="gramEnd"/>
      <w:r w:rsidR="007975B9">
        <w:rPr>
          <w:sz w:val="24"/>
          <w:szCs w:val="24"/>
        </w:rPr>
        <w:t>/</w:t>
      </w:r>
    </w:p>
    <w:p w14:paraId="14227AF8" w14:textId="65186ED8" w:rsidR="005C3361" w:rsidRDefault="005C3361" w:rsidP="00D4438D">
      <w:pPr>
        <w:widowControl/>
        <w:tabs>
          <w:tab w:val="left" w:pos="2880"/>
          <w:tab w:val="left" w:pos="5400"/>
        </w:tabs>
        <w:autoSpaceDE/>
        <w:autoSpaceDN/>
        <w:adjustRightInd/>
        <w:ind w:left="518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Илия </w:t>
      </w:r>
      <w:proofErr w:type="spellStart"/>
      <w:r>
        <w:rPr>
          <w:sz w:val="24"/>
          <w:szCs w:val="24"/>
          <w:lang w:val="ru-RU"/>
        </w:rPr>
        <w:t>Хрисимов</w:t>
      </w:r>
      <w:proofErr w:type="spellEnd"/>
      <w:r>
        <w:rPr>
          <w:sz w:val="24"/>
          <w:szCs w:val="24"/>
          <w:lang w:val="ru-RU"/>
        </w:rPr>
        <w:t xml:space="preserve"> </w:t>
      </w:r>
    </w:p>
    <w:p w14:paraId="43830B0F" w14:textId="5298676E" w:rsidR="00A75317" w:rsidRDefault="005C3361" w:rsidP="00D4438D">
      <w:pPr>
        <w:widowControl/>
        <w:tabs>
          <w:tab w:val="left" w:pos="2880"/>
          <w:tab w:val="left" w:pos="5400"/>
        </w:tabs>
        <w:autoSpaceDE/>
        <w:autoSpaceDN/>
        <w:adjustRightInd/>
        <w:ind w:left="5184"/>
        <w:rPr>
          <w:sz w:val="24"/>
          <w:szCs w:val="24"/>
        </w:rPr>
      </w:pPr>
      <w:r>
        <w:rPr>
          <w:sz w:val="24"/>
          <w:szCs w:val="24"/>
          <w:lang w:val="ru-RU"/>
        </w:rPr>
        <w:t>Пом.-ректор</w:t>
      </w:r>
      <w:r w:rsidR="005176DF">
        <w:rPr>
          <w:sz w:val="24"/>
          <w:szCs w:val="24"/>
          <w:lang w:val="ru-RU"/>
        </w:rPr>
        <w:t xml:space="preserve"> на АМВР</w:t>
      </w:r>
      <w:r w:rsidR="003758CD">
        <w:rPr>
          <w:sz w:val="24"/>
          <w:szCs w:val="24"/>
        </w:rPr>
        <w:t xml:space="preserve">                                                                                   </w:t>
      </w:r>
    </w:p>
    <w:p w14:paraId="29838C4D" w14:textId="77777777" w:rsidR="00CF3BA3" w:rsidRDefault="005176DF" w:rsidP="00D4438D">
      <w:pPr>
        <w:widowControl/>
        <w:tabs>
          <w:tab w:val="left" w:pos="0"/>
        </w:tabs>
        <w:autoSpaceDE/>
        <w:autoSpaceDN/>
        <w:adjustRightInd/>
        <w:ind w:left="5184"/>
        <w:contextualSpacing/>
        <w:rPr>
          <w:sz w:val="24"/>
          <w:szCs w:val="24"/>
        </w:rPr>
      </w:pPr>
      <w:r w:rsidRPr="008E4609">
        <w:rPr>
          <w:sz w:val="24"/>
          <w:szCs w:val="24"/>
        </w:rPr>
        <w:t>(оправомощен съгласно заповед</w:t>
      </w:r>
      <w:r w:rsidR="003758CD">
        <w:rPr>
          <w:sz w:val="24"/>
          <w:szCs w:val="24"/>
        </w:rPr>
        <w:t xml:space="preserve"> </w:t>
      </w:r>
    </w:p>
    <w:p w14:paraId="2FA43E02" w14:textId="36AA3074" w:rsidR="005176DF" w:rsidRPr="0054656F" w:rsidRDefault="005176DF" w:rsidP="00D4438D">
      <w:pPr>
        <w:widowControl/>
        <w:tabs>
          <w:tab w:val="left" w:pos="0"/>
        </w:tabs>
        <w:autoSpaceDE/>
        <w:autoSpaceDN/>
        <w:adjustRightInd/>
        <w:ind w:left="5184"/>
        <w:contextualSpacing/>
        <w:rPr>
          <w:sz w:val="24"/>
          <w:szCs w:val="24"/>
          <w:lang w:val="ru-RU"/>
        </w:rPr>
      </w:pPr>
      <w:bookmarkStart w:id="5" w:name="_GoBack"/>
      <w:bookmarkEnd w:id="5"/>
      <w:r w:rsidRPr="008E4609">
        <w:rPr>
          <w:sz w:val="24"/>
          <w:szCs w:val="24"/>
        </w:rPr>
        <w:t>№</w:t>
      </w:r>
      <w:r w:rsidR="00A75317">
        <w:rPr>
          <w:sz w:val="24"/>
          <w:szCs w:val="24"/>
        </w:rPr>
        <w:t xml:space="preserve"> </w:t>
      </w:r>
      <w:r w:rsidR="00983A17" w:rsidRPr="00983A17">
        <w:rPr>
          <w:sz w:val="24"/>
          <w:szCs w:val="24"/>
        </w:rPr>
        <w:t>4581з</w:t>
      </w:r>
      <w:r w:rsidR="00880D18">
        <w:rPr>
          <w:sz w:val="24"/>
          <w:szCs w:val="24"/>
        </w:rPr>
        <w:t>-</w:t>
      </w:r>
      <w:r w:rsidR="00983A17" w:rsidRPr="00983A17">
        <w:rPr>
          <w:sz w:val="24"/>
          <w:szCs w:val="24"/>
        </w:rPr>
        <w:t>2990/14.12.2023 г</w:t>
      </w:r>
      <w:r w:rsidRPr="00B95C08">
        <w:rPr>
          <w:sz w:val="24"/>
          <w:szCs w:val="24"/>
        </w:rPr>
        <w:t>.)</w:t>
      </w:r>
    </w:p>
    <w:p w14:paraId="6D16209A" w14:textId="77777777" w:rsidR="00AF5B55" w:rsidRDefault="00AF5B55" w:rsidP="00A72E69">
      <w:pPr>
        <w:widowControl/>
        <w:tabs>
          <w:tab w:val="left" w:pos="2880"/>
        </w:tabs>
        <w:autoSpaceDE/>
        <w:autoSpaceDN/>
        <w:adjustRightInd/>
        <w:jc w:val="both"/>
        <w:rPr>
          <w:sz w:val="24"/>
          <w:szCs w:val="24"/>
          <w:lang w:val="ru-RU"/>
        </w:rPr>
      </w:pPr>
    </w:p>
    <w:p w14:paraId="04EDADDC" w14:textId="77777777" w:rsidR="00AF5B55" w:rsidRDefault="00AF5B55" w:rsidP="00A72E69">
      <w:pPr>
        <w:widowControl/>
        <w:tabs>
          <w:tab w:val="left" w:pos="2880"/>
        </w:tabs>
        <w:autoSpaceDE/>
        <w:autoSpaceDN/>
        <w:adjustRightInd/>
        <w:jc w:val="both"/>
        <w:rPr>
          <w:sz w:val="24"/>
          <w:szCs w:val="24"/>
          <w:lang w:val="ru-RU"/>
        </w:rPr>
      </w:pPr>
    </w:p>
    <w:p w14:paraId="2D33726B" w14:textId="77777777" w:rsidR="00D037FE" w:rsidRDefault="00D037FE" w:rsidP="00A72E69">
      <w:pPr>
        <w:widowControl/>
        <w:tabs>
          <w:tab w:val="left" w:pos="2880"/>
        </w:tabs>
        <w:autoSpaceDE/>
        <w:autoSpaceDN/>
        <w:adjustRightInd/>
        <w:jc w:val="both"/>
        <w:rPr>
          <w:sz w:val="24"/>
          <w:szCs w:val="24"/>
          <w:lang w:val="ru-RU"/>
        </w:rPr>
      </w:pPr>
    </w:p>
    <w:p w14:paraId="29B92DC4" w14:textId="77777777" w:rsidR="00D037FE" w:rsidRDefault="00D037FE" w:rsidP="00A72E69">
      <w:pPr>
        <w:widowControl/>
        <w:tabs>
          <w:tab w:val="left" w:pos="2880"/>
        </w:tabs>
        <w:autoSpaceDE/>
        <w:autoSpaceDN/>
        <w:adjustRightInd/>
        <w:jc w:val="both"/>
        <w:rPr>
          <w:sz w:val="24"/>
          <w:szCs w:val="24"/>
          <w:lang w:val="ru-RU"/>
        </w:rPr>
      </w:pPr>
    </w:p>
    <w:p w14:paraId="401D8933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jc w:val="both"/>
        <w:rPr>
          <w:sz w:val="24"/>
          <w:szCs w:val="24"/>
          <w:lang w:val="ru-RU"/>
        </w:rPr>
      </w:pPr>
    </w:p>
    <w:p w14:paraId="482550EE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jc w:val="both"/>
        <w:rPr>
          <w:sz w:val="24"/>
          <w:szCs w:val="24"/>
          <w:lang w:val="ru-RU"/>
        </w:rPr>
      </w:pPr>
    </w:p>
    <w:p w14:paraId="5A9E8769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jc w:val="both"/>
        <w:rPr>
          <w:sz w:val="24"/>
          <w:szCs w:val="24"/>
          <w:lang w:val="ru-RU"/>
        </w:rPr>
      </w:pPr>
    </w:p>
    <w:p w14:paraId="33FD0CAA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0DDB9D18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3D265233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022C3603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7520CF81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06C56D79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5F056AD6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6DE07034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563D5A46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0ABD121D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126C9E7B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6C089425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202849E0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p w14:paraId="44A6E8B9" w14:textId="77777777" w:rsidR="000500BB" w:rsidRDefault="000500BB" w:rsidP="00A72E69">
      <w:pPr>
        <w:widowControl/>
        <w:tabs>
          <w:tab w:val="left" w:pos="2880"/>
        </w:tabs>
        <w:autoSpaceDE/>
        <w:autoSpaceDN/>
        <w:adjustRightInd/>
        <w:ind w:left="2880" w:firstLine="720"/>
        <w:jc w:val="both"/>
        <w:rPr>
          <w:sz w:val="24"/>
          <w:szCs w:val="24"/>
          <w:lang w:val="ru-RU"/>
        </w:rPr>
      </w:pPr>
    </w:p>
    <w:sectPr w:rsidR="000500BB" w:rsidSect="00901EFE">
      <w:headerReference w:type="first" r:id="rId10"/>
      <w:pgSz w:w="11906" w:h="16838" w:code="9"/>
      <w:pgMar w:top="1134" w:right="1106" w:bottom="568" w:left="1418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81E60" w14:textId="77777777" w:rsidR="00512DBE" w:rsidRDefault="00512DBE" w:rsidP="005C20ED">
      <w:r>
        <w:separator/>
      </w:r>
    </w:p>
  </w:endnote>
  <w:endnote w:type="continuationSeparator" w:id="0">
    <w:p w14:paraId="58C5D752" w14:textId="77777777" w:rsidR="00512DBE" w:rsidRDefault="00512DBE" w:rsidP="005C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B203B" w14:textId="77777777" w:rsidR="00512DBE" w:rsidRDefault="00512DBE" w:rsidP="005C20ED">
      <w:r>
        <w:separator/>
      </w:r>
    </w:p>
  </w:footnote>
  <w:footnote w:type="continuationSeparator" w:id="0">
    <w:p w14:paraId="28103FC8" w14:textId="77777777" w:rsidR="00512DBE" w:rsidRDefault="00512DBE" w:rsidP="005C2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1D8A1" w14:textId="77777777" w:rsidR="0054075B" w:rsidRDefault="005F4D46">
    <w:pPr>
      <w:pStyle w:val="a3"/>
      <w:rPr>
        <w:sz w:val="24"/>
        <w:szCs w:val="24"/>
      </w:rPr>
    </w:pPr>
    <w:r>
      <w:rPr>
        <w:sz w:val="24"/>
        <w:szCs w:val="24"/>
      </w:rPr>
      <w:tab/>
    </w:r>
  </w:p>
  <w:tbl>
    <w:tblPr>
      <w:tblpPr w:leftFromText="141" w:rightFromText="141" w:vertAnchor="text" w:tblpXSpec="center" w:tblpY="1"/>
      <w:tblOverlap w:val="never"/>
      <w:tblW w:w="9199" w:type="dxa"/>
      <w:jc w:val="center"/>
      <w:tblLayout w:type="fixed"/>
      <w:tblLook w:val="04A0" w:firstRow="1" w:lastRow="0" w:firstColumn="1" w:lastColumn="0" w:noHBand="0" w:noVBand="1"/>
    </w:tblPr>
    <w:tblGrid>
      <w:gridCol w:w="1244"/>
      <w:gridCol w:w="6673"/>
      <w:gridCol w:w="1282"/>
    </w:tblGrid>
    <w:tr w:rsidR="0054075B" w:rsidRPr="0054075B" w14:paraId="78C4F2A7" w14:textId="77777777" w:rsidTr="004C312C">
      <w:trPr>
        <w:trHeight w:val="243"/>
        <w:jc w:val="center"/>
      </w:trPr>
      <w:tc>
        <w:tcPr>
          <w:tcW w:w="1244" w:type="dxa"/>
          <w:shd w:val="clear" w:color="auto" w:fill="auto"/>
        </w:tcPr>
        <w:p w14:paraId="408065D1" w14:textId="77777777" w:rsidR="0054075B" w:rsidRPr="0054075B" w:rsidRDefault="0054075B" w:rsidP="0054075B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4075B"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369DD765" wp14:editId="605D18BA">
                <wp:extent cx="639445" cy="695325"/>
                <wp:effectExtent l="0" t="0" r="8255" b="9525"/>
                <wp:docPr id="25" name="Picture 25" descr="C:\Users\jstoyanova.14\Desktop\Norway_grants@2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stoyanova.14\Desktop\Norway_grants@2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4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3" w:type="dxa"/>
          <w:shd w:val="clear" w:color="auto" w:fill="auto"/>
        </w:tcPr>
        <w:p w14:paraId="18CEC7CA" w14:textId="77777777" w:rsidR="0054075B" w:rsidRPr="0054075B" w:rsidRDefault="0054075B" w:rsidP="0054075B">
          <w:pPr>
            <w:widowControl/>
            <w:autoSpaceDE/>
            <w:autoSpaceDN/>
            <w:adjustRightInd/>
            <w:spacing w:after="160" w:line="259" w:lineRule="auto"/>
            <w:ind w:left="-252"/>
            <w:jc w:val="center"/>
            <w:rPr>
              <w:rFonts w:eastAsia="Calibri"/>
              <w:sz w:val="12"/>
              <w:szCs w:val="12"/>
              <w:lang w:eastAsia="en-US"/>
            </w:rPr>
          </w:pPr>
        </w:p>
        <w:p w14:paraId="4FD34116" w14:textId="77777777" w:rsidR="0054075B" w:rsidRPr="0054075B" w:rsidRDefault="0054075B" w:rsidP="0054075B">
          <w:pPr>
            <w:widowControl/>
            <w:autoSpaceDE/>
            <w:autoSpaceDN/>
            <w:adjustRightInd/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4075B">
            <w:rPr>
              <w:rFonts w:eastAsia="Calibri"/>
              <w:sz w:val="28"/>
              <w:szCs w:val="28"/>
              <w:lang w:eastAsia="en-US"/>
            </w:rPr>
            <w:t>НОРВЕЖКИ ФИНАНСОВ МЕХАНИЗЪМ 2014-2021</w:t>
          </w:r>
          <w:r w:rsidRPr="0054075B">
            <w:rPr>
              <w:rFonts w:eastAsia="Calibri"/>
              <w:sz w:val="28"/>
              <w:szCs w:val="28"/>
              <w:lang w:val="en-US" w:eastAsia="en-US"/>
            </w:rPr>
            <w:t xml:space="preserve">    </w:t>
          </w:r>
          <w:r w:rsidRPr="0054075B">
            <w:rPr>
              <w:rFonts w:eastAsia="Calibri"/>
              <w:sz w:val="28"/>
              <w:szCs w:val="28"/>
              <w:lang w:eastAsia="en-US"/>
            </w:rPr>
            <w:t xml:space="preserve"> ПРОГРАМА „ВЪТРЕШНИ РАБОТИ“</w:t>
          </w:r>
        </w:p>
      </w:tc>
      <w:tc>
        <w:tcPr>
          <w:tcW w:w="1282" w:type="dxa"/>
          <w:shd w:val="clear" w:color="auto" w:fill="auto"/>
        </w:tcPr>
        <w:p w14:paraId="7674C560" w14:textId="77777777" w:rsidR="0054075B" w:rsidRPr="0054075B" w:rsidRDefault="0054075B" w:rsidP="0054075B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4075B">
            <w:rPr>
              <w:noProof/>
              <w:sz w:val="36"/>
              <w:szCs w:val="36"/>
              <w:lang w:val="en-US" w:eastAsia="en-US"/>
            </w:rPr>
            <w:drawing>
              <wp:inline distT="0" distB="0" distL="0" distR="0" wp14:anchorId="6E8A8C02" wp14:editId="542A0CE8">
                <wp:extent cx="682625" cy="829310"/>
                <wp:effectExtent l="0" t="0" r="3175" b="8890"/>
                <wp:docPr id="80" name="Картина 80" descr="Картина, която съдържа символ, емблема, значка&#10;&#10;Описанието е генерирано автоматич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" name="Картина 80" descr="Картина, която съдържа символ, емблема, значка&#10;&#10;Описанието е генерирано автоматично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721" cy="83064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00591FC" w14:textId="4E15A32D" w:rsidR="00B11E5C" w:rsidRPr="00612350" w:rsidRDefault="005F4D46">
    <w:pPr>
      <w:pStyle w:val="a3"/>
      <w:rPr>
        <w:sz w:val="24"/>
        <w:szCs w:val="24"/>
      </w:rPr>
    </w:pPr>
    <w:r>
      <w:rPr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6D74"/>
    <w:multiLevelType w:val="hybridMultilevel"/>
    <w:tmpl w:val="D20A6B14"/>
    <w:lvl w:ilvl="0" w:tplc="53F2D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735704"/>
    <w:multiLevelType w:val="hybridMultilevel"/>
    <w:tmpl w:val="4A2E1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300A2"/>
    <w:multiLevelType w:val="multilevel"/>
    <w:tmpl w:val="A49464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CEB2BCA"/>
    <w:multiLevelType w:val="hybridMultilevel"/>
    <w:tmpl w:val="D34CADA8"/>
    <w:lvl w:ilvl="0" w:tplc="171CEAF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1236716"/>
    <w:multiLevelType w:val="multilevel"/>
    <w:tmpl w:val="3B5CC6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27F92518"/>
    <w:multiLevelType w:val="hybridMultilevel"/>
    <w:tmpl w:val="A7A03928"/>
    <w:lvl w:ilvl="0" w:tplc="1FBE4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EC22522"/>
    <w:multiLevelType w:val="hybridMultilevel"/>
    <w:tmpl w:val="414EB960"/>
    <w:lvl w:ilvl="0" w:tplc="9AE6F3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0A2330"/>
    <w:multiLevelType w:val="hybridMultilevel"/>
    <w:tmpl w:val="39EA4408"/>
    <w:lvl w:ilvl="0" w:tplc="5F6C50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77F7D0F"/>
    <w:multiLevelType w:val="hybridMultilevel"/>
    <w:tmpl w:val="6F72ECD2"/>
    <w:lvl w:ilvl="0" w:tplc="5FEC4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83024B"/>
    <w:multiLevelType w:val="hybridMultilevel"/>
    <w:tmpl w:val="38DA811A"/>
    <w:lvl w:ilvl="0" w:tplc="C834E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FC4F71"/>
    <w:multiLevelType w:val="hybridMultilevel"/>
    <w:tmpl w:val="74BE3070"/>
    <w:lvl w:ilvl="0" w:tplc="23FE2A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C14C17"/>
    <w:multiLevelType w:val="hybridMultilevel"/>
    <w:tmpl w:val="B77EE258"/>
    <w:lvl w:ilvl="0" w:tplc="539E4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676F31"/>
    <w:multiLevelType w:val="hybridMultilevel"/>
    <w:tmpl w:val="8B2C99FC"/>
    <w:lvl w:ilvl="0" w:tplc="4ED25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A4405E"/>
    <w:multiLevelType w:val="hybridMultilevel"/>
    <w:tmpl w:val="B4023E26"/>
    <w:lvl w:ilvl="0" w:tplc="C7242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5F25CA"/>
    <w:multiLevelType w:val="multilevel"/>
    <w:tmpl w:val="54546D3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5">
    <w:nsid w:val="7FB770BA"/>
    <w:multiLevelType w:val="hybridMultilevel"/>
    <w:tmpl w:val="29E47468"/>
    <w:lvl w:ilvl="0" w:tplc="B13838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9"/>
  </w:num>
  <w:num w:numId="5">
    <w:abstractNumId w:val="12"/>
  </w:num>
  <w:num w:numId="6">
    <w:abstractNumId w:val="11"/>
  </w:num>
  <w:num w:numId="7">
    <w:abstractNumId w:val="13"/>
  </w:num>
  <w:num w:numId="8">
    <w:abstractNumId w:val="10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6"/>
  </w:num>
  <w:num w:numId="14">
    <w:abstractNumId w:val="5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A6"/>
    <w:rsid w:val="000200E0"/>
    <w:rsid w:val="00023D74"/>
    <w:rsid w:val="00025594"/>
    <w:rsid w:val="000264B6"/>
    <w:rsid w:val="00033226"/>
    <w:rsid w:val="000348AC"/>
    <w:rsid w:val="000411DF"/>
    <w:rsid w:val="000500BB"/>
    <w:rsid w:val="00054A25"/>
    <w:rsid w:val="00062055"/>
    <w:rsid w:val="000712C3"/>
    <w:rsid w:val="00077C8E"/>
    <w:rsid w:val="0008166A"/>
    <w:rsid w:val="0009166E"/>
    <w:rsid w:val="00093E68"/>
    <w:rsid w:val="000A047D"/>
    <w:rsid w:val="000A1BAC"/>
    <w:rsid w:val="000B5AD0"/>
    <w:rsid w:val="000D1DDA"/>
    <w:rsid w:val="000D5B2C"/>
    <w:rsid w:val="000E0D86"/>
    <w:rsid w:val="000F1D51"/>
    <w:rsid w:val="001004F0"/>
    <w:rsid w:val="00104D73"/>
    <w:rsid w:val="00115356"/>
    <w:rsid w:val="00116A65"/>
    <w:rsid w:val="00124825"/>
    <w:rsid w:val="00126413"/>
    <w:rsid w:val="00126C9B"/>
    <w:rsid w:val="00131959"/>
    <w:rsid w:val="001321B1"/>
    <w:rsid w:val="001369A7"/>
    <w:rsid w:val="001458E1"/>
    <w:rsid w:val="00154594"/>
    <w:rsid w:val="001575C1"/>
    <w:rsid w:val="00164016"/>
    <w:rsid w:val="001642BB"/>
    <w:rsid w:val="00164A0C"/>
    <w:rsid w:val="0016706E"/>
    <w:rsid w:val="00167DDC"/>
    <w:rsid w:val="00173926"/>
    <w:rsid w:val="0017656E"/>
    <w:rsid w:val="00185085"/>
    <w:rsid w:val="00194298"/>
    <w:rsid w:val="001956B6"/>
    <w:rsid w:val="00197D02"/>
    <w:rsid w:val="001A0D77"/>
    <w:rsid w:val="001A745A"/>
    <w:rsid w:val="001C1BE3"/>
    <w:rsid w:val="001D09A4"/>
    <w:rsid w:val="001D6F40"/>
    <w:rsid w:val="001F255E"/>
    <w:rsid w:val="001F2D95"/>
    <w:rsid w:val="001F6074"/>
    <w:rsid w:val="001F6D3F"/>
    <w:rsid w:val="0023094D"/>
    <w:rsid w:val="0024047A"/>
    <w:rsid w:val="00241074"/>
    <w:rsid w:val="00252299"/>
    <w:rsid w:val="00273969"/>
    <w:rsid w:val="0028171C"/>
    <w:rsid w:val="0028463D"/>
    <w:rsid w:val="0029052D"/>
    <w:rsid w:val="0029327B"/>
    <w:rsid w:val="002A0157"/>
    <w:rsid w:val="002A1551"/>
    <w:rsid w:val="002A704F"/>
    <w:rsid w:val="002B1FB5"/>
    <w:rsid w:val="002B221F"/>
    <w:rsid w:val="002B35B6"/>
    <w:rsid w:val="002B537D"/>
    <w:rsid w:val="002C3EF0"/>
    <w:rsid w:val="002E085D"/>
    <w:rsid w:val="002E71E5"/>
    <w:rsid w:val="002F1FC9"/>
    <w:rsid w:val="002F3F58"/>
    <w:rsid w:val="002F5DA0"/>
    <w:rsid w:val="002F6D86"/>
    <w:rsid w:val="002F765A"/>
    <w:rsid w:val="002F7BE0"/>
    <w:rsid w:val="003107C6"/>
    <w:rsid w:val="00310C49"/>
    <w:rsid w:val="00313476"/>
    <w:rsid w:val="0031547E"/>
    <w:rsid w:val="003319F2"/>
    <w:rsid w:val="00340E6D"/>
    <w:rsid w:val="00351834"/>
    <w:rsid w:val="00356A4D"/>
    <w:rsid w:val="003576CE"/>
    <w:rsid w:val="0036092E"/>
    <w:rsid w:val="00361CF1"/>
    <w:rsid w:val="00364BE8"/>
    <w:rsid w:val="0036710A"/>
    <w:rsid w:val="00374786"/>
    <w:rsid w:val="003758CD"/>
    <w:rsid w:val="00375904"/>
    <w:rsid w:val="00377574"/>
    <w:rsid w:val="003802B8"/>
    <w:rsid w:val="0038073D"/>
    <w:rsid w:val="00382A13"/>
    <w:rsid w:val="00393961"/>
    <w:rsid w:val="00393CD7"/>
    <w:rsid w:val="003958A3"/>
    <w:rsid w:val="003B13A5"/>
    <w:rsid w:val="003B22A1"/>
    <w:rsid w:val="003B57FF"/>
    <w:rsid w:val="003B7369"/>
    <w:rsid w:val="003B739E"/>
    <w:rsid w:val="003B79BC"/>
    <w:rsid w:val="003C4640"/>
    <w:rsid w:val="003D0E33"/>
    <w:rsid w:val="003D2024"/>
    <w:rsid w:val="003E23C7"/>
    <w:rsid w:val="003F017F"/>
    <w:rsid w:val="003F10E1"/>
    <w:rsid w:val="003F2106"/>
    <w:rsid w:val="003F760C"/>
    <w:rsid w:val="004008D7"/>
    <w:rsid w:val="00401592"/>
    <w:rsid w:val="004023F5"/>
    <w:rsid w:val="00402F79"/>
    <w:rsid w:val="00403A46"/>
    <w:rsid w:val="00405A82"/>
    <w:rsid w:val="00415530"/>
    <w:rsid w:val="00424CED"/>
    <w:rsid w:val="00430ABB"/>
    <w:rsid w:val="00433FCB"/>
    <w:rsid w:val="004412ED"/>
    <w:rsid w:val="0045026B"/>
    <w:rsid w:val="004526BD"/>
    <w:rsid w:val="004646D1"/>
    <w:rsid w:val="00470BC9"/>
    <w:rsid w:val="00471FDD"/>
    <w:rsid w:val="00472774"/>
    <w:rsid w:val="0047789D"/>
    <w:rsid w:val="00480FF5"/>
    <w:rsid w:val="004818CE"/>
    <w:rsid w:val="00483E97"/>
    <w:rsid w:val="004876BB"/>
    <w:rsid w:val="00492A2D"/>
    <w:rsid w:val="00496362"/>
    <w:rsid w:val="004A01E6"/>
    <w:rsid w:val="004A3A34"/>
    <w:rsid w:val="004A7A0C"/>
    <w:rsid w:val="004B0DF3"/>
    <w:rsid w:val="004B776B"/>
    <w:rsid w:val="004C4D1D"/>
    <w:rsid w:val="004D68C1"/>
    <w:rsid w:val="004E09B6"/>
    <w:rsid w:val="004E189F"/>
    <w:rsid w:val="004E5472"/>
    <w:rsid w:val="004E5C53"/>
    <w:rsid w:val="004E7024"/>
    <w:rsid w:val="004F23BB"/>
    <w:rsid w:val="004F4F08"/>
    <w:rsid w:val="004F6401"/>
    <w:rsid w:val="004F70EA"/>
    <w:rsid w:val="004F7CB5"/>
    <w:rsid w:val="00502A6E"/>
    <w:rsid w:val="00502DA9"/>
    <w:rsid w:val="00504C79"/>
    <w:rsid w:val="00507DD5"/>
    <w:rsid w:val="00510DF0"/>
    <w:rsid w:val="0051167C"/>
    <w:rsid w:val="00512DBE"/>
    <w:rsid w:val="00513300"/>
    <w:rsid w:val="00513EC4"/>
    <w:rsid w:val="005176DF"/>
    <w:rsid w:val="00525EFC"/>
    <w:rsid w:val="0053404A"/>
    <w:rsid w:val="0054075B"/>
    <w:rsid w:val="0054656F"/>
    <w:rsid w:val="00550644"/>
    <w:rsid w:val="005645CF"/>
    <w:rsid w:val="0056567B"/>
    <w:rsid w:val="00571BED"/>
    <w:rsid w:val="0057628D"/>
    <w:rsid w:val="00576462"/>
    <w:rsid w:val="00587221"/>
    <w:rsid w:val="00592BFA"/>
    <w:rsid w:val="005977F7"/>
    <w:rsid w:val="005A1C60"/>
    <w:rsid w:val="005A513A"/>
    <w:rsid w:val="005A7DD6"/>
    <w:rsid w:val="005B3740"/>
    <w:rsid w:val="005C20ED"/>
    <w:rsid w:val="005C3361"/>
    <w:rsid w:val="005C436B"/>
    <w:rsid w:val="005C4827"/>
    <w:rsid w:val="005D16E0"/>
    <w:rsid w:val="005D4BD8"/>
    <w:rsid w:val="005D7DAE"/>
    <w:rsid w:val="005E2D55"/>
    <w:rsid w:val="005E2F5B"/>
    <w:rsid w:val="005E3BF3"/>
    <w:rsid w:val="005E6582"/>
    <w:rsid w:val="005F0FEE"/>
    <w:rsid w:val="005F139F"/>
    <w:rsid w:val="005F4D46"/>
    <w:rsid w:val="005F5D9D"/>
    <w:rsid w:val="00603F4C"/>
    <w:rsid w:val="00606C4B"/>
    <w:rsid w:val="00615FE8"/>
    <w:rsid w:val="00616012"/>
    <w:rsid w:val="00616F35"/>
    <w:rsid w:val="00623040"/>
    <w:rsid w:val="006231E2"/>
    <w:rsid w:val="006274C4"/>
    <w:rsid w:val="0063172A"/>
    <w:rsid w:val="00635593"/>
    <w:rsid w:val="006376ED"/>
    <w:rsid w:val="006524D7"/>
    <w:rsid w:val="00652649"/>
    <w:rsid w:val="006537F9"/>
    <w:rsid w:val="00653D7F"/>
    <w:rsid w:val="00654274"/>
    <w:rsid w:val="00654570"/>
    <w:rsid w:val="0066077C"/>
    <w:rsid w:val="00665510"/>
    <w:rsid w:val="006671A5"/>
    <w:rsid w:val="00667743"/>
    <w:rsid w:val="00672E45"/>
    <w:rsid w:val="00673D47"/>
    <w:rsid w:val="00674593"/>
    <w:rsid w:val="00680C0D"/>
    <w:rsid w:val="00684582"/>
    <w:rsid w:val="00685AF0"/>
    <w:rsid w:val="00693E80"/>
    <w:rsid w:val="006B5552"/>
    <w:rsid w:val="006C6CA6"/>
    <w:rsid w:val="006E6DE4"/>
    <w:rsid w:val="00706EA7"/>
    <w:rsid w:val="00711584"/>
    <w:rsid w:val="00712516"/>
    <w:rsid w:val="00714DC9"/>
    <w:rsid w:val="00715933"/>
    <w:rsid w:val="0071771B"/>
    <w:rsid w:val="007204C6"/>
    <w:rsid w:val="00725B31"/>
    <w:rsid w:val="0072683C"/>
    <w:rsid w:val="007321DC"/>
    <w:rsid w:val="0073478E"/>
    <w:rsid w:val="007367B1"/>
    <w:rsid w:val="0073728E"/>
    <w:rsid w:val="00737AA7"/>
    <w:rsid w:val="00742C97"/>
    <w:rsid w:val="00747C27"/>
    <w:rsid w:val="00751279"/>
    <w:rsid w:val="00753481"/>
    <w:rsid w:val="00753EE5"/>
    <w:rsid w:val="00776D48"/>
    <w:rsid w:val="00780277"/>
    <w:rsid w:val="00781D44"/>
    <w:rsid w:val="007824D1"/>
    <w:rsid w:val="007826A1"/>
    <w:rsid w:val="00782948"/>
    <w:rsid w:val="00790044"/>
    <w:rsid w:val="00790A6C"/>
    <w:rsid w:val="007946D2"/>
    <w:rsid w:val="0079520B"/>
    <w:rsid w:val="007975B9"/>
    <w:rsid w:val="007A18B7"/>
    <w:rsid w:val="007A4EDF"/>
    <w:rsid w:val="007B4BEB"/>
    <w:rsid w:val="007C3AAD"/>
    <w:rsid w:val="007C6CE2"/>
    <w:rsid w:val="007C6F8F"/>
    <w:rsid w:val="007C77A4"/>
    <w:rsid w:val="007D0B9F"/>
    <w:rsid w:val="007D3B63"/>
    <w:rsid w:val="007D5654"/>
    <w:rsid w:val="007D6632"/>
    <w:rsid w:val="007F5D6F"/>
    <w:rsid w:val="0080238B"/>
    <w:rsid w:val="00803450"/>
    <w:rsid w:val="0080583B"/>
    <w:rsid w:val="00817E30"/>
    <w:rsid w:val="00821DB2"/>
    <w:rsid w:val="00836753"/>
    <w:rsid w:val="00841453"/>
    <w:rsid w:val="0084269C"/>
    <w:rsid w:val="00846DC8"/>
    <w:rsid w:val="0085324E"/>
    <w:rsid w:val="00855EDB"/>
    <w:rsid w:val="0086231C"/>
    <w:rsid w:val="00864166"/>
    <w:rsid w:val="00864364"/>
    <w:rsid w:val="00870F50"/>
    <w:rsid w:val="00874CBE"/>
    <w:rsid w:val="00875EA2"/>
    <w:rsid w:val="00877CBC"/>
    <w:rsid w:val="0088083A"/>
    <w:rsid w:val="00880D18"/>
    <w:rsid w:val="0089724B"/>
    <w:rsid w:val="008A08D9"/>
    <w:rsid w:val="008B4228"/>
    <w:rsid w:val="008C43BB"/>
    <w:rsid w:val="008D2B2A"/>
    <w:rsid w:val="008D5914"/>
    <w:rsid w:val="008E4609"/>
    <w:rsid w:val="008E7F15"/>
    <w:rsid w:val="008F1F9C"/>
    <w:rsid w:val="008F6E60"/>
    <w:rsid w:val="008F76EF"/>
    <w:rsid w:val="00901EFE"/>
    <w:rsid w:val="00903C30"/>
    <w:rsid w:val="009155D5"/>
    <w:rsid w:val="0091637A"/>
    <w:rsid w:val="009220D3"/>
    <w:rsid w:val="00926AE8"/>
    <w:rsid w:val="00931540"/>
    <w:rsid w:val="00946399"/>
    <w:rsid w:val="00947EB5"/>
    <w:rsid w:val="00951411"/>
    <w:rsid w:val="0096215D"/>
    <w:rsid w:val="009628EE"/>
    <w:rsid w:val="009648B7"/>
    <w:rsid w:val="0096670B"/>
    <w:rsid w:val="00967D17"/>
    <w:rsid w:val="0097070E"/>
    <w:rsid w:val="00971658"/>
    <w:rsid w:val="00972372"/>
    <w:rsid w:val="00974A3C"/>
    <w:rsid w:val="00983A17"/>
    <w:rsid w:val="0099050F"/>
    <w:rsid w:val="009920AD"/>
    <w:rsid w:val="009928DC"/>
    <w:rsid w:val="009957B6"/>
    <w:rsid w:val="009A041A"/>
    <w:rsid w:val="009C2F34"/>
    <w:rsid w:val="009D0F53"/>
    <w:rsid w:val="009D19BD"/>
    <w:rsid w:val="009E2144"/>
    <w:rsid w:val="009E2179"/>
    <w:rsid w:val="009E4D61"/>
    <w:rsid w:val="00A01BED"/>
    <w:rsid w:val="00A028C9"/>
    <w:rsid w:val="00A12308"/>
    <w:rsid w:val="00A14413"/>
    <w:rsid w:val="00A236E7"/>
    <w:rsid w:val="00A2692F"/>
    <w:rsid w:val="00A36B15"/>
    <w:rsid w:val="00A41B22"/>
    <w:rsid w:val="00A46ECB"/>
    <w:rsid w:val="00A52689"/>
    <w:rsid w:val="00A52B03"/>
    <w:rsid w:val="00A56C4A"/>
    <w:rsid w:val="00A604EB"/>
    <w:rsid w:val="00A627BF"/>
    <w:rsid w:val="00A713DB"/>
    <w:rsid w:val="00A719D6"/>
    <w:rsid w:val="00A72E69"/>
    <w:rsid w:val="00A73906"/>
    <w:rsid w:val="00A75317"/>
    <w:rsid w:val="00A7795B"/>
    <w:rsid w:val="00A80482"/>
    <w:rsid w:val="00A871DA"/>
    <w:rsid w:val="00A94CC9"/>
    <w:rsid w:val="00A961E1"/>
    <w:rsid w:val="00AA10AA"/>
    <w:rsid w:val="00AA288A"/>
    <w:rsid w:val="00AC3BA1"/>
    <w:rsid w:val="00AC5B53"/>
    <w:rsid w:val="00AD74E0"/>
    <w:rsid w:val="00AE0015"/>
    <w:rsid w:val="00AF129E"/>
    <w:rsid w:val="00AF5B55"/>
    <w:rsid w:val="00B053C4"/>
    <w:rsid w:val="00B071CB"/>
    <w:rsid w:val="00B11655"/>
    <w:rsid w:val="00B11E5C"/>
    <w:rsid w:val="00B12C5F"/>
    <w:rsid w:val="00B2036E"/>
    <w:rsid w:val="00B21957"/>
    <w:rsid w:val="00B22C61"/>
    <w:rsid w:val="00B32F92"/>
    <w:rsid w:val="00B3406C"/>
    <w:rsid w:val="00B40486"/>
    <w:rsid w:val="00B41185"/>
    <w:rsid w:val="00B43890"/>
    <w:rsid w:val="00B5177E"/>
    <w:rsid w:val="00B62624"/>
    <w:rsid w:val="00B62FE0"/>
    <w:rsid w:val="00B73326"/>
    <w:rsid w:val="00B74549"/>
    <w:rsid w:val="00B74D78"/>
    <w:rsid w:val="00B821E9"/>
    <w:rsid w:val="00B83786"/>
    <w:rsid w:val="00B85D24"/>
    <w:rsid w:val="00B95C08"/>
    <w:rsid w:val="00B97CE7"/>
    <w:rsid w:val="00BB6662"/>
    <w:rsid w:val="00BB7DC2"/>
    <w:rsid w:val="00BC1B13"/>
    <w:rsid w:val="00BC6024"/>
    <w:rsid w:val="00BD0247"/>
    <w:rsid w:val="00BD06F1"/>
    <w:rsid w:val="00BD0830"/>
    <w:rsid w:val="00BD10EA"/>
    <w:rsid w:val="00BD30B7"/>
    <w:rsid w:val="00BD3C90"/>
    <w:rsid w:val="00BE0CE2"/>
    <w:rsid w:val="00BE4BE5"/>
    <w:rsid w:val="00BE5B75"/>
    <w:rsid w:val="00BE625B"/>
    <w:rsid w:val="00BE6CDA"/>
    <w:rsid w:val="00BF502B"/>
    <w:rsid w:val="00BF7DFC"/>
    <w:rsid w:val="00C02098"/>
    <w:rsid w:val="00C050EE"/>
    <w:rsid w:val="00C056C3"/>
    <w:rsid w:val="00C07F4D"/>
    <w:rsid w:val="00C10C8F"/>
    <w:rsid w:val="00C1109A"/>
    <w:rsid w:val="00C11EFE"/>
    <w:rsid w:val="00C14960"/>
    <w:rsid w:val="00C16533"/>
    <w:rsid w:val="00C209B1"/>
    <w:rsid w:val="00C217B5"/>
    <w:rsid w:val="00C370C3"/>
    <w:rsid w:val="00C55A1A"/>
    <w:rsid w:val="00C567B6"/>
    <w:rsid w:val="00C63389"/>
    <w:rsid w:val="00C66B1C"/>
    <w:rsid w:val="00C70701"/>
    <w:rsid w:val="00C85224"/>
    <w:rsid w:val="00C91C9F"/>
    <w:rsid w:val="00C93FE1"/>
    <w:rsid w:val="00C960FB"/>
    <w:rsid w:val="00CA4E5F"/>
    <w:rsid w:val="00CA4FA1"/>
    <w:rsid w:val="00CB2EB4"/>
    <w:rsid w:val="00CB3513"/>
    <w:rsid w:val="00CB63D0"/>
    <w:rsid w:val="00CC4413"/>
    <w:rsid w:val="00CC67DB"/>
    <w:rsid w:val="00CD1471"/>
    <w:rsid w:val="00CD1DC8"/>
    <w:rsid w:val="00CD26EA"/>
    <w:rsid w:val="00CD7137"/>
    <w:rsid w:val="00CE7BF9"/>
    <w:rsid w:val="00CF208F"/>
    <w:rsid w:val="00CF2DF8"/>
    <w:rsid w:val="00CF3BA3"/>
    <w:rsid w:val="00D037FE"/>
    <w:rsid w:val="00D04226"/>
    <w:rsid w:val="00D05EDF"/>
    <w:rsid w:val="00D10C3C"/>
    <w:rsid w:val="00D15F4A"/>
    <w:rsid w:val="00D20E32"/>
    <w:rsid w:val="00D35D80"/>
    <w:rsid w:val="00D3619B"/>
    <w:rsid w:val="00D43F71"/>
    <w:rsid w:val="00D4438D"/>
    <w:rsid w:val="00D4507B"/>
    <w:rsid w:val="00D45BF8"/>
    <w:rsid w:val="00D471B8"/>
    <w:rsid w:val="00D535A4"/>
    <w:rsid w:val="00D61D42"/>
    <w:rsid w:val="00D66896"/>
    <w:rsid w:val="00D8717C"/>
    <w:rsid w:val="00D90F21"/>
    <w:rsid w:val="00D946E5"/>
    <w:rsid w:val="00DA05FB"/>
    <w:rsid w:val="00DA28D9"/>
    <w:rsid w:val="00DA2B55"/>
    <w:rsid w:val="00DA40D9"/>
    <w:rsid w:val="00DA6D33"/>
    <w:rsid w:val="00DB479B"/>
    <w:rsid w:val="00DC569C"/>
    <w:rsid w:val="00DC65C3"/>
    <w:rsid w:val="00DC6857"/>
    <w:rsid w:val="00DD54B3"/>
    <w:rsid w:val="00DD5E9D"/>
    <w:rsid w:val="00DD60F4"/>
    <w:rsid w:val="00DD7837"/>
    <w:rsid w:val="00DF74C7"/>
    <w:rsid w:val="00DF7AD7"/>
    <w:rsid w:val="00E14943"/>
    <w:rsid w:val="00E155B6"/>
    <w:rsid w:val="00E15D11"/>
    <w:rsid w:val="00E173AE"/>
    <w:rsid w:val="00E20700"/>
    <w:rsid w:val="00E250CD"/>
    <w:rsid w:val="00E2598A"/>
    <w:rsid w:val="00E36588"/>
    <w:rsid w:val="00E367B4"/>
    <w:rsid w:val="00E36ED1"/>
    <w:rsid w:val="00E41363"/>
    <w:rsid w:val="00E41B4F"/>
    <w:rsid w:val="00E436D4"/>
    <w:rsid w:val="00E50F1B"/>
    <w:rsid w:val="00E51BAF"/>
    <w:rsid w:val="00E61577"/>
    <w:rsid w:val="00E75DAD"/>
    <w:rsid w:val="00E839D9"/>
    <w:rsid w:val="00E91776"/>
    <w:rsid w:val="00EA7D29"/>
    <w:rsid w:val="00EB58B1"/>
    <w:rsid w:val="00EC122F"/>
    <w:rsid w:val="00EC7534"/>
    <w:rsid w:val="00ED017B"/>
    <w:rsid w:val="00ED5C11"/>
    <w:rsid w:val="00ED7BDF"/>
    <w:rsid w:val="00EF51D8"/>
    <w:rsid w:val="00EF6596"/>
    <w:rsid w:val="00F0236B"/>
    <w:rsid w:val="00F13F18"/>
    <w:rsid w:val="00F238C9"/>
    <w:rsid w:val="00F40E75"/>
    <w:rsid w:val="00F44358"/>
    <w:rsid w:val="00F813CF"/>
    <w:rsid w:val="00F84EC5"/>
    <w:rsid w:val="00F87079"/>
    <w:rsid w:val="00F90329"/>
    <w:rsid w:val="00F90503"/>
    <w:rsid w:val="00F91977"/>
    <w:rsid w:val="00F91A35"/>
    <w:rsid w:val="00FA26C4"/>
    <w:rsid w:val="00FC0887"/>
    <w:rsid w:val="00FC108D"/>
    <w:rsid w:val="00FC6FDD"/>
    <w:rsid w:val="00FE1A08"/>
    <w:rsid w:val="00FE3232"/>
    <w:rsid w:val="00FE7310"/>
    <w:rsid w:val="00FE79AD"/>
    <w:rsid w:val="00FF08CE"/>
    <w:rsid w:val="00FF1522"/>
    <w:rsid w:val="00FF3870"/>
    <w:rsid w:val="00FF4BCB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4F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6CA6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5">
    <w:name w:val="footer"/>
    <w:basedOn w:val="a"/>
    <w:link w:val="a6"/>
    <w:rsid w:val="006C6CA6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7">
    <w:name w:val="Hyperlink"/>
    <w:basedOn w:val="a0"/>
    <w:uiPriority w:val="99"/>
    <w:unhideWhenUsed/>
    <w:rsid w:val="0065427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B739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65510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665510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1">
    <w:name w:val="Шрифт на абзаца по подразбиране1"/>
    <w:rsid w:val="00782948"/>
  </w:style>
  <w:style w:type="paragraph" w:styleId="ab">
    <w:name w:val="Body Text"/>
    <w:basedOn w:val="a"/>
    <w:link w:val="ac"/>
    <w:rsid w:val="007C6CE2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character" w:customStyle="1" w:styleId="ac">
    <w:name w:val="Основен текст Знак"/>
    <w:basedOn w:val="a0"/>
    <w:link w:val="ab"/>
    <w:rsid w:val="007C6CE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d">
    <w:name w:val="Plain Text"/>
    <w:basedOn w:val="a"/>
    <w:link w:val="ae"/>
    <w:rsid w:val="0028463D"/>
    <w:pPr>
      <w:widowControl/>
      <w:autoSpaceDE/>
      <w:autoSpaceDN/>
      <w:adjustRightInd/>
      <w:spacing w:before="120"/>
      <w:jc w:val="both"/>
    </w:pPr>
    <w:rPr>
      <w:rFonts w:ascii="Courier New" w:hAnsi="Courier New"/>
      <w:sz w:val="22"/>
      <w:lang w:val="en-US" w:eastAsia="en-US"/>
    </w:rPr>
  </w:style>
  <w:style w:type="character" w:customStyle="1" w:styleId="ae">
    <w:name w:val="Обикновен текст Знак"/>
    <w:basedOn w:val="a0"/>
    <w:link w:val="ad"/>
    <w:rsid w:val="0028463D"/>
    <w:rPr>
      <w:rFonts w:ascii="Courier New" w:eastAsia="Times New Roman" w:hAnsi="Courier New" w:cs="Times New Roman"/>
      <w:szCs w:val="20"/>
    </w:rPr>
  </w:style>
  <w:style w:type="character" w:customStyle="1" w:styleId="5">
    <w:name w:val="Основен текст (5)_"/>
    <w:link w:val="50"/>
    <w:rsid w:val="009D19BD"/>
    <w:rPr>
      <w:rFonts w:eastAsia="Times New Roman"/>
      <w:b/>
      <w:bCs/>
      <w:shd w:val="clear" w:color="auto" w:fill="FFFFFF"/>
    </w:rPr>
  </w:style>
  <w:style w:type="paragraph" w:customStyle="1" w:styleId="50">
    <w:name w:val="Основен текст (5)"/>
    <w:basedOn w:val="a"/>
    <w:link w:val="5"/>
    <w:rsid w:val="009D19BD"/>
    <w:pPr>
      <w:shd w:val="clear" w:color="auto" w:fill="FFFFFF"/>
      <w:autoSpaceDE/>
      <w:autoSpaceDN/>
      <w:adjustRightInd/>
      <w:spacing w:before="180" w:after="360" w:line="278" w:lineRule="exact"/>
      <w:jc w:val="both"/>
    </w:pPr>
    <w:rPr>
      <w:rFonts w:asciiTheme="minorHAnsi" w:hAnsiTheme="minorHAnsi" w:cstheme="minorBidi"/>
      <w:b/>
      <w:bCs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6CA6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5">
    <w:name w:val="footer"/>
    <w:basedOn w:val="a"/>
    <w:link w:val="a6"/>
    <w:rsid w:val="006C6CA6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7">
    <w:name w:val="Hyperlink"/>
    <w:basedOn w:val="a0"/>
    <w:uiPriority w:val="99"/>
    <w:unhideWhenUsed/>
    <w:rsid w:val="0065427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B739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65510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665510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1">
    <w:name w:val="Шрифт на абзаца по подразбиране1"/>
    <w:rsid w:val="00782948"/>
  </w:style>
  <w:style w:type="paragraph" w:styleId="ab">
    <w:name w:val="Body Text"/>
    <w:basedOn w:val="a"/>
    <w:link w:val="ac"/>
    <w:rsid w:val="007C6CE2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character" w:customStyle="1" w:styleId="ac">
    <w:name w:val="Основен текст Знак"/>
    <w:basedOn w:val="a0"/>
    <w:link w:val="ab"/>
    <w:rsid w:val="007C6CE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d">
    <w:name w:val="Plain Text"/>
    <w:basedOn w:val="a"/>
    <w:link w:val="ae"/>
    <w:rsid w:val="0028463D"/>
    <w:pPr>
      <w:widowControl/>
      <w:autoSpaceDE/>
      <w:autoSpaceDN/>
      <w:adjustRightInd/>
      <w:spacing w:before="120"/>
      <w:jc w:val="both"/>
    </w:pPr>
    <w:rPr>
      <w:rFonts w:ascii="Courier New" w:hAnsi="Courier New"/>
      <w:sz w:val="22"/>
      <w:lang w:val="en-US" w:eastAsia="en-US"/>
    </w:rPr>
  </w:style>
  <w:style w:type="character" w:customStyle="1" w:styleId="ae">
    <w:name w:val="Обикновен текст Знак"/>
    <w:basedOn w:val="a0"/>
    <w:link w:val="ad"/>
    <w:rsid w:val="0028463D"/>
    <w:rPr>
      <w:rFonts w:ascii="Courier New" w:eastAsia="Times New Roman" w:hAnsi="Courier New" w:cs="Times New Roman"/>
      <w:szCs w:val="20"/>
    </w:rPr>
  </w:style>
  <w:style w:type="character" w:customStyle="1" w:styleId="5">
    <w:name w:val="Основен текст (5)_"/>
    <w:link w:val="50"/>
    <w:rsid w:val="009D19BD"/>
    <w:rPr>
      <w:rFonts w:eastAsia="Times New Roman"/>
      <w:b/>
      <w:bCs/>
      <w:shd w:val="clear" w:color="auto" w:fill="FFFFFF"/>
    </w:rPr>
  </w:style>
  <w:style w:type="paragraph" w:customStyle="1" w:styleId="50">
    <w:name w:val="Основен текст (5)"/>
    <w:basedOn w:val="a"/>
    <w:link w:val="5"/>
    <w:rsid w:val="009D19BD"/>
    <w:pPr>
      <w:shd w:val="clear" w:color="auto" w:fill="FFFFFF"/>
      <w:autoSpaceDE/>
      <w:autoSpaceDN/>
      <w:adjustRightInd/>
      <w:spacing w:before="180" w:after="360" w:line="278" w:lineRule="exact"/>
      <w:jc w:val="both"/>
    </w:pPr>
    <w:rPr>
      <w:rFonts w:asciiTheme="minorHAnsi" w:hAnsiTheme="minorHAnsi" w:cstheme="minorBidi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3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cademy@mvr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60F92-4FEE-487F-B067-6FC19F1B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Розалия Сашева Иванова</dc:creator>
  <cp:lastModifiedBy>Валя Златкова Миронова</cp:lastModifiedBy>
  <cp:revision>5</cp:revision>
  <cp:lastPrinted>2024-02-23T10:44:00Z</cp:lastPrinted>
  <dcterms:created xsi:type="dcterms:W3CDTF">2024-02-23T10:45:00Z</dcterms:created>
  <dcterms:modified xsi:type="dcterms:W3CDTF">2024-02-23T12:52:00Z</dcterms:modified>
</cp:coreProperties>
</file>