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FC" w:rsidRPr="005756FC" w:rsidRDefault="00E40B6D" w:rsidP="00562091">
      <w:pPr>
        <w:jc w:val="center"/>
        <w:rPr>
          <w:b/>
          <w:lang w:val="en-US"/>
        </w:rPr>
      </w:pPr>
      <w:bookmarkStart w:id="0" w:name="_GoBack"/>
      <w:bookmarkEnd w:id="0"/>
      <w:r>
        <w:tab/>
      </w:r>
      <w:r w:rsidR="00D31B29">
        <w:rPr>
          <w:lang w:val="en-US"/>
        </w:rPr>
        <w:tab/>
      </w:r>
      <w:r w:rsidR="00D31B29">
        <w:rPr>
          <w:lang w:val="en-US"/>
        </w:rPr>
        <w:tab/>
      </w:r>
      <w:r w:rsidR="00D31B29">
        <w:rPr>
          <w:lang w:val="en-US"/>
        </w:rPr>
        <w:tab/>
      </w:r>
      <w:r w:rsidR="00D31B29">
        <w:rPr>
          <w:lang w:val="en-US"/>
        </w:rPr>
        <w:tab/>
      </w:r>
      <w:r w:rsidR="00D31B29">
        <w:rPr>
          <w:lang w:val="en-US"/>
        </w:rPr>
        <w:tab/>
      </w:r>
      <w:r w:rsidR="00D31B29">
        <w:rPr>
          <w:lang w:val="en-US"/>
        </w:rPr>
        <w:tab/>
      </w:r>
      <w:r w:rsidR="00D31B29">
        <w:rPr>
          <w:lang w:val="en-US"/>
        </w:rPr>
        <w:tab/>
      </w:r>
      <w:r w:rsidR="00D31B29" w:rsidRPr="005756FC">
        <w:rPr>
          <w:b/>
          <w:lang w:val="en-US"/>
        </w:rPr>
        <w:tab/>
      </w:r>
    </w:p>
    <w:p w:rsidR="00D95498" w:rsidRPr="00D95498" w:rsidRDefault="00D95498" w:rsidP="00D95498">
      <w:pPr>
        <w:spacing w:line="276" w:lineRule="auto"/>
        <w:ind w:left="4760"/>
        <w:jc w:val="both"/>
        <w:rPr>
          <w:i/>
          <w:lang w:val="ru-RU" w:eastAsia="en-US"/>
        </w:rPr>
      </w:pPr>
      <w:r w:rsidRPr="00D95498">
        <w:rPr>
          <w:b/>
          <w:color w:val="FF0000"/>
          <w:lang w:eastAsia="en-US"/>
        </w:rPr>
        <w:t xml:space="preserve">                </w:t>
      </w:r>
      <w:r>
        <w:rPr>
          <w:i/>
          <w:lang w:eastAsia="en-US"/>
        </w:rPr>
        <w:t>Приложение №</w:t>
      </w:r>
      <w:r w:rsidRPr="00D95498">
        <w:rPr>
          <w:i/>
          <w:lang w:val="ru-RU" w:eastAsia="en-US"/>
        </w:rPr>
        <w:t>2</w:t>
      </w:r>
    </w:p>
    <w:p w:rsidR="00D95498" w:rsidRPr="00D95498" w:rsidRDefault="00A507E6" w:rsidP="00D95498">
      <w:pPr>
        <w:spacing w:line="276" w:lineRule="auto"/>
        <w:ind w:left="4956" w:firstLine="708"/>
        <w:jc w:val="both"/>
        <w:rPr>
          <w:i/>
          <w:szCs w:val="22"/>
          <w:lang w:eastAsia="en-US"/>
        </w:rPr>
      </w:pPr>
      <w:r>
        <w:rPr>
          <w:i/>
          <w:szCs w:val="22"/>
          <w:lang w:eastAsia="en-US"/>
        </w:rPr>
        <w:t>к</w:t>
      </w:r>
      <w:r w:rsidR="00D95498" w:rsidRPr="00D95498">
        <w:rPr>
          <w:i/>
          <w:szCs w:val="22"/>
          <w:lang w:eastAsia="en-US"/>
        </w:rPr>
        <w:t>ъм</w:t>
      </w:r>
      <w:r w:rsidR="00D95498" w:rsidRPr="00D95498">
        <w:rPr>
          <w:i/>
          <w:szCs w:val="22"/>
          <w:lang w:val="ru-RU" w:eastAsia="en-US"/>
        </w:rPr>
        <w:t xml:space="preserve"> </w:t>
      </w:r>
      <w:r w:rsidR="00D95498" w:rsidRPr="00D95498">
        <w:rPr>
          <w:color w:val="000000"/>
          <w:lang w:eastAsia="en-US"/>
        </w:rPr>
        <w:t>„</w:t>
      </w:r>
      <w:r w:rsidR="00D95498" w:rsidRPr="00D95498">
        <w:rPr>
          <w:i/>
          <w:szCs w:val="22"/>
          <w:lang w:eastAsia="en-US"/>
        </w:rPr>
        <w:t>Условия за</w:t>
      </w:r>
      <w:r w:rsidR="00D95498" w:rsidRPr="00D95498">
        <w:rPr>
          <w:i/>
          <w:szCs w:val="22"/>
          <w:lang w:val="ru-RU" w:eastAsia="en-US"/>
        </w:rPr>
        <w:t xml:space="preserve"> </w:t>
      </w:r>
      <w:r w:rsidR="00D95498" w:rsidRPr="00D95498">
        <w:rPr>
          <w:i/>
          <w:szCs w:val="22"/>
          <w:lang w:eastAsia="en-US"/>
        </w:rPr>
        <w:t>провеждане</w:t>
      </w:r>
    </w:p>
    <w:p w:rsidR="00D95498" w:rsidRPr="00D95498" w:rsidRDefault="00D95498" w:rsidP="00D95498">
      <w:pPr>
        <w:spacing w:line="276" w:lineRule="auto"/>
        <w:ind w:left="4956" w:firstLine="708"/>
        <w:jc w:val="both"/>
        <w:rPr>
          <w:i/>
          <w:szCs w:val="22"/>
          <w:lang w:val="ru-RU" w:eastAsia="en-US"/>
        </w:rPr>
      </w:pPr>
      <w:r w:rsidRPr="00D95498">
        <w:rPr>
          <w:i/>
          <w:szCs w:val="22"/>
          <w:lang w:eastAsia="en-US"/>
        </w:rPr>
        <w:t>на търга“</w:t>
      </w:r>
    </w:p>
    <w:p w:rsidR="005756FC" w:rsidRPr="005756FC" w:rsidRDefault="005756FC" w:rsidP="00562091">
      <w:pPr>
        <w:jc w:val="center"/>
        <w:rPr>
          <w:lang w:val="ru-RU"/>
        </w:rPr>
      </w:pPr>
    </w:p>
    <w:p w:rsidR="00176E4A" w:rsidRPr="00A507E6" w:rsidRDefault="00562091" w:rsidP="005756FC">
      <w:pPr>
        <w:jc w:val="center"/>
        <w:rPr>
          <w:lang w:val="ru-RU"/>
        </w:rPr>
      </w:pPr>
      <w:r w:rsidRPr="00A507E6">
        <w:t xml:space="preserve">„ЛУКОЙЛ </w:t>
      </w:r>
      <w:r w:rsidR="00EC6FDE" w:rsidRPr="00A507E6">
        <w:t>Нефтохим Бургас</w:t>
      </w:r>
      <w:r w:rsidRPr="00A507E6">
        <w:t>” АД</w:t>
      </w:r>
    </w:p>
    <w:p w:rsidR="00176E4A" w:rsidRPr="00A507E6" w:rsidRDefault="00176E4A" w:rsidP="00562091">
      <w:pPr>
        <w:jc w:val="center"/>
        <w:rPr>
          <w:lang w:val="ru-RU"/>
        </w:rPr>
      </w:pPr>
    </w:p>
    <w:p w:rsidR="004D65FD" w:rsidRDefault="00176E4A" w:rsidP="00562091">
      <w:pPr>
        <w:jc w:val="center"/>
      </w:pPr>
      <w:r>
        <w:t>З</w:t>
      </w:r>
      <w:r w:rsidR="004D65FD">
        <w:t xml:space="preserve">АЯВЛЕНИЕ </w:t>
      </w:r>
    </w:p>
    <w:p w:rsidR="001827A0" w:rsidRDefault="001827A0" w:rsidP="00562091">
      <w:pPr>
        <w:jc w:val="center"/>
      </w:pPr>
    </w:p>
    <w:p w:rsidR="00AE0472" w:rsidRPr="00AE0472" w:rsidRDefault="00AE0472" w:rsidP="00562091">
      <w:pPr>
        <w:jc w:val="center"/>
      </w:pPr>
      <w:r w:rsidRPr="003E4C3D">
        <w:rPr>
          <w:b/>
          <w:lang w:val="ru-RU"/>
        </w:rPr>
        <w:t xml:space="preserve">За </w:t>
      </w:r>
      <w:r w:rsidRPr="003E4C3D">
        <w:rPr>
          <w:b/>
        </w:rPr>
        <w:t xml:space="preserve">участие в открит </w:t>
      </w:r>
      <w:r w:rsidR="00FF7247">
        <w:rPr>
          <w:b/>
        </w:rPr>
        <w:t xml:space="preserve">търг </w:t>
      </w:r>
      <w:r w:rsidR="000D143C">
        <w:rPr>
          <w:b/>
        </w:rPr>
        <w:t xml:space="preserve">за продажба на </w:t>
      </w:r>
      <w:r w:rsidR="00BB0BDB">
        <w:rPr>
          <w:b/>
        </w:rPr>
        <w:t>метални отпадъци</w:t>
      </w:r>
    </w:p>
    <w:p w:rsidR="004D65FD" w:rsidRDefault="00176E4A" w:rsidP="00AE0472">
      <w:pPr>
        <w:jc w:val="center"/>
      </w:pPr>
      <w:r>
        <w:t xml:space="preserve"> </w:t>
      </w:r>
    </w:p>
    <w:p w:rsidR="004D65FD" w:rsidRDefault="004D65FD" w:rsidP="004D65FD">
      <w:r>
        <w:t>Настоящото заявление е подадено от</w:t>
      </w:r>
      <w:r w:rsidR="005F28A3">
        <w:t xml:space="preserve">: </w:t>
      </w:r>
    </w:p>
    <w:p w:rsidR="004D65FD" w:rsidRDefault="004D65FD" w:rsidP="004D65FD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7380"/>
      </w:tblGrid>
      <w:tr w:rsidR="005F28A3" w:rsidTr="00D31B29">
        <w:tc>
          <w:tcPr>
            <w:tcW w:w="468" w:type="dxa"/>
          </w:tcPr>
          <w:p w:rsidR="005F28A3" w:rsidRDefault="005F28A3" w:rsidP="004D65FD">
            <w:r>
              <w:t>1.</w:t>
            </w:r>
          </w:p>
        </w:tc>
        <w:tc>
          <w:tcPr>
            <w:tcW w:w="1980" w:type="dxa"/>
          </w:tcPr>
          <w:p w:rsidR="005F28A3" w:rsidRPr="00282055" w:rsidRDefault="00282055" w:rsidP="004D65FD">
            <w:r>
              <w:t xml:space="preserve">Дружество </w:t>
            </w:r>
          </w:p>
        </w:tc>
        <w:tc>
          <w:tcPr>
            <w:tcW w:w="7380" w:type="dxa"/>
          </w:tcPr>
          <w:p w:rsidR="005F28A3" w:rsidRDefault="005F28A3" w:rsidP="004D65FD"/>
        </w:tc>
      </w:tr>
      <w:tr w:rsidR="005F28A3" w:rsidTr="00D31B29">
        <w:tc>
          <w:tcPr>
            <w:tcW w:w="468" w:type="dxa"/>
          </w:tcPr>
          <w:p w:rsidR="005F28A3" w:rsidRDefault="005F28A3" w:rsidP="004D65FD">
            <w:r>
              <w:t>2.</w:t>
            </w:r>
          </w:p>
        </w:tc>
        <w:tc>
          <w:tcPr>
            <w:tcW w:w="1980" w:type="dxa"/>
          </w:tcPr>
          <w:p w:rsidR="005F28A3" w:rsidRDefault="005F28A3" w:rsidP="004D65FD">
            <w:r>
              <w:t>Адрес</w:t>
            </w:r>
          </w:p>
        </w:tc>
        <w:tc>
          <w:tcPr>
            <w:tcW w:w="7380" w:type="dxa"/>
          </w:tcPr>
          <w:p w:rsidR="005F28A3" w:rsidRDefault="005F28A3" w:rsidP="004D65FD"/>
        </w:tc>
      </w:tr>
      <w:tr w:rsidR="005F28A3" w:rsidTr="00D31B29">
        <w:tc>
          <w:tcPr>
            <w:tcW w:w="468" w:type="dxa"/>
          </w:tcPr>
          <w:p w:rsidR="005F28A3" w:rsidRDefault="005F28A3" w:rsidP="004D65FD">
            <w:r>
              <w:t>3.</w:t>
            </w:r>
          </w:p>
        </w:tc>
        <w:tc>
          <w:tcPr>
            <w:tcW w:w="1980" w:type="dxa"/>
          </w:tcPr>
          <w:p w:rsidR="005F28A3" w:rsidRDefault="005F28A3" w:rsidP="004D65FD">
            <w:r>
              <w:t>Телефон/факс</w:t>
            </w:r>
          </w:p>
        </w:tc>
        <w:tc>
          <w:tcPr>
            <w:tcW w:w="7380" w:type="dxa"/>
          </w:tcPr>
          <w:p w:rsidR="005F28A3" w:rsidRDefault="005F28A3" w:rsidP="004D65FD"/>
        </w:tc>
      </w:tr>
      <w:tr w:rsidR="005F28A3" w:rsidTr="00D31B29">
        <w:tc>
          <w:tcPr>
            <w:tcW w:w="468" w:type="dxa"/>
          </w:tcPr>
          <w:p w:rsidR="005F28A3" w:rsidRDefault="005F28A3" w:rsidP="004D65FD">
            <w:r>
              <w:t>4.</w:t>
            </w:r>
          </w:p>
        </w:tc>
        <w:tc>
          <w:tcPr>
            <w:tcW w:w="1980" w:type="dxa"/>
          </w:tcPr>
          <w:p w:rsidR="005F28A3" w:rsidRDefault="00B97825" w:rsidP="004D65FD">
            <w:r>
              <w:t>Данъчен</w:t>
            </w:r>
            <w:r w:rsidR="005F28A3">
              <w:t xml:space="preserve"> №</w:t>
            </w:r>
          </w:p>
        </w:tc>
        <w:tc>
          <w:tcPr>
            <w:tcW w:w="7380" w:type="dxa"/>
          </w:tcPr>
          <w:p w:rsidR="005F28A3" w:rsidRDefault="005F28A3" w:rsidP="004D65FD"/>
        </w:tc>
      </w:tr>
      <w:tr w:rsidR="005F28A3" w:rsidTr="00D31B29">
        <w:tc>
          <w:tcPr>
            <w:tcW w:w="468" w:type="dxa"/>
          </w:tcPr>
          <w:p w:rsidR="005F28A3" w:rsidRDefault="005F28A3" w:rsidP="004D65FD">
            <w:r>
              <w:t>5.</w:t>
            </w:r>
          </w:p>
        </w:tc>
        <w:tc>
          <w:tcPr>
            <w:tcW w:w="1980" w:type="dxa"/>
          </w:tcPr>
          <w:p w:rsidR="005F28A3" w:rsidRDefault="005F28A3" w:rsidP="004D65FD">
            <w:r>
              <w:t>Банкова сметка</w:t>
            </w:r>
          </w:p>
        </w:tc>
        <w:tc>
          <w:tcPr>
            <w:tcW w:w="7380" w:type="dxa"/>
          </w:tcPr>
          <w:p w:rsidR="005F28A3" w:rsidRDefault="005F28A3" w:rsidP="004D65FD"/>
        </w:tc>
      </w:tr>
      <w:tr w:rsidR="0013463B" w:rsidTr="00D31B29">
        <w:tc>
          <w:tcPr>
            <w:tcW w:w="468" w:type="dxa"/>
          </w:tcPr>
          <w:p w:rsidR="0013463B" w:rsidRDefault="0013463B" w:rsidP="0013463B">
            <w:r>
              <w:t>6.</w:t>
            </w:r>
          </w:p>
        </w:tc>
        <w:tc>
          <w:tcPr>
            <w:tcW w:w="1980" w:type="dxa"/>
          </w:tcPr>
          <w:p w:rsidR="0013463B" w:rsidRDefault="0013463B" w:rsidP="0013463B">
            <w:r>
              <w:t>Банка</w:t>
            </w:r>
          </w:p>
        </w:tc>
        <w:tc>
          <w:tcPr>
            <w:tcW w:w="7380" w:type="dxa"/>
          </w:tcPr>
          <w:p w:rsidR="0013463B" w:rsidRDefault="0013463B" w:rsidP="004D65FD"/>
        </w:tc>
      </w:tr>
      <w:tr w:rsidR="0013463B" w:rsidTr="00D31B29">
        <w:tc>
          <w:tcPr>
            <w:tcW w:w="468" w:type="dxa"/>
          </w:tcPr>
          <w:p w:rsidR="0013463B" w:rsidRPr="0013463B" w:rsidRDefault="0013463B" w:rsidP="004D65FD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980" w:type="dxa"/>
          </w:tcPr>
          <w:p w:rsidR="0013463B" w:rsidRPr="0013463B" w:rsidRDefault="0013463B" w:rsidP="004D65FD">
            <w:pPr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7380" w:type="dxa"/>
          </w:tcPr>
          <w:p w:rsidR="0013463B" w:rsidRDefault="0013463B" w:rsidP="004D65FD"/>
        </w:tc>
      </w:tr>
    </w:tbl>
    <w:p w:rsidR="005F28A3" w:rsidRDefault="005F28A3" w:rsidP="004D65FD"/>
    <w:p w:rsidR="005F28A3" w:rsidRDefault="005F28A3" w:rsidP="004D65FD"/>
    <w:p w:rsidR="004D65FD" w:rsidRDefault="004D65FD" w:rsidP="004D65FD">
      <w:r>
        <w:t>И подписано от........................................................................................................................</w:t>
      </w:r>
    </w:p>
    <w:p w:rsidR="004D65FD" w:rsidRDefault="004D65FD" w:rsidP="004D65FD">
      <w:r>
        <w:t xml:space="preserve">                                         /трите имена и ЕГН/</w:t>
      </w:r>
    </w:p>
    <w:p w:rsidR="004D65FD" w:rsidRDefault="004D65FD" w:rsidP="004D65FD"/>
    <w:p w:rsidR="004D65FD" w:rsidRDefault="004D65FD" w:rsidP="004D65FD">
      <w:r>
        <w:t>В качеството му на.................................................................................................................</w:t>
      </w:r>
    </w:p>
    <w:p w:rsidR="004D65FD" w:rsidRDefault="004D65FD" w:rsidP="004D65FD">
      <w:r>
        <w:t xml:space="preserve">                                        /ръководител или упълномощено лице/</w:t>
      </w:r>
    </w:p>
    <w:p w:rsidR="004D65FD" w:rsidRDefault="004D65FD" w:rsidP="004D65FD"/>
    <w:p w:rsidR="004D65FD" w:rsidRDefault="004D65FD" w:rsidP="00A507E6">
      <w:pPr>
        <w:spacing w:line="360" w:lineRule="auto"/>
        <w:jc w:val="center"/>
      </w:pPr>
      <w:r>
        <w:t>Уважаем</w:t>
      </w:r>
      <w:r w:rsidR="005F28A3">
        <w:t>а</w:t>
      </w:r>
      <w:r>
        <w:t xml:space="preserve"> </w:t>
      </w:r>
      <w:r w:rsidR="005F28A3">
        <w:t>Комисия</w:t>
      </w:r>
      <w:r>
        <w:t>,</w:t>
      </w:r>
    </w:p>
    <w:p w:rsidR="0089038E" w:rsidRDefault="004D65FD" w:rsidP="00A507E6">
      <w:pPr>
        <w:spacing w:line="360" w:lineRule="auto"/>
        <w:ind w:firstLine="708"/>
        <w:jc w:val="both"/>
      </w:pPr>
      <w:r>
        <w:t xml:space="preserve">Заявяваме, че желаем да участваме в открит </w:t>
      </w:r>
      <w:r w:rsidR="0089038E">
        <w:t>търг</w:t>
      </w:r>
      <w:r w:rsidR="003E4C3D">
        <w:t xml:space="preserve"> за покупко</w:t>
      </w:r>
      <w:r w:rsidR="00D95498">
        <w:t>-</w:t>
      </w:r>
      <w:r w:rsidR="003E4C3D">
        <w:t>продажба</w:t>
      </w:r>
      <w:r w:rsidR="003E4C3D">
        <w:rPr>
          <w:b/>
        </w:rPr>
        <w:t xml:space="preserve"> на </w:t>
      </w:r>
      <w:r w:rsidR="00BB0BDB" w:rsidRPr="00BB0BDB">
        <w:rPr>
          <w:b/>
        </w:rPr>
        <w:t>метални отпадъци</w:t>
      </w:r>
      <w:r w:rsidR="00A507E6">
        <w:rPr>
          <w:b/>
        </w:rPr>
        <w:t xml:space="preserve"> </w:t>
      </w:r>
      <w:r w:rsidR="00A507E6" w:rsidRPr="00A507E6">
        <w:rPr>
          <w:b/>
        </w:rPr>
        <w:t>п</w:t>
      </w:r>
      <w:r w:rsidRPr="00A507E6">
        <w:rPr>
          <w:b/>
        </w:rPr>
        <w:t>ри условията на Продавача</w:t>
      </w:r>
      <w:r w:rsidR="00E54A90">
        <w:t>, посочени в конкурсните документи.</w:t>
      </w:r>
    </w:p>
    <w:p w:rsidR="00E54A90" w:rsidRDefault="00A507E6" w:rsidP="00A507E6">
      <w:pPr>
        <w:numPr>
          <w:ilvl w:val="0"/>
          <w:numId w:val="1"/>
        </w:numPr>
        <w:spacing w:line="360" w:lineRule="auto"/>
        <w:jc w:val="both"/>
      </w:pPr>
      <w:r>
        <w:t>Запознати сме с У</w:t>
      </w:r>
      <w:r w:rsidR="00E54A90" w:rsidRPr="00AE01F4">
        <w:t xml:space="preserve">словията на </w:t>
      </w:r>
      <w:r w:rsidR="0089038E">
        <w:t>провеждане на открит</w:t>
      </w:r>
      <w:r>
        <w:t>ия</w:t>
      </w:r>
      <w:r w:rsidR="0089038E">
        <w:t xml:space="preserve"> търг за продажба на </w:t>
      </w:r>
      <w:r w:rsidR="00BB0BDB" w:rsidRPr="00BB0BDB">
        <w:t>метални отпадъци</w:t>
      </w:r>
      <w:r w:rsidR="003E4C3D">
        <w:t>,</w:t>
      </w:r>
      <w:r w:rsidR="0089038E">
        <w:t xml:space="preserve"> собственост на „ЛУКОЙЛ </w:t>
      </w:r>
      <w:r w:rsidR="00EC6FDE">
        <w:t>Нефтохим Бургас</w:t>
      </w:r>
      <w:r w:rsidR="0089038E">
        <w:t>” АД</w:t>
      </w:r>
      <w:r w:rsidR="00C86D55" w:rsidRPr="00AE01F4">
        <w:t>,</w:t>
      </w:r>
      <w:r w:rsidR="003E4C3D">
        <w:t xml:space="preserve"> </w:t>
      </w:r>
      <w:r w:rsidR="00C86D55" w:rsidRPr="00AE01F4">
        <w:t xml:space="preserve"> </w:t>
      </w:r>
      <w:r w:rsidR="000D143C">
        <w:t>Разчет на базовите цени,</w:t>
      </w:r>
      <w:r w:rsidR="00E54A90" w:rsidRPr="00AE01F4">
        <w:t xml:space="preserve"> типов договор и сме съгласни с тях.</w:t>
      </w:r>
    </w:p>
    <w:p w:rsidR="00AE0472" w:rsidRDefault="00AE0472" w:rsidP="00A507E6">
      <w:pPr>
        <w:numPr>
          <w:ilvl w:val="0"/>
          <w:numId w:val="1"/>
        </w:numPr>
        <w:spacing w:line="360" w:lineRule="auto"/>
        <w:jc w:val="both"/>
      </w:pPr>
      <w:r>
        <w:t xml:space="preserve">Прилагаме изискуемите документи, съгласно т. </w:t>
      </w:r>
      <w:r w:rsidR="00A7282C" w:rsidRPr="00A7282C">
        <w:rPr>
          <w:lang w:val="ru-RU"/>
        </w:rPr>
        <w:t>6</w:t>
      </w:r>
      <w:r w:rsidR="00BB0BDB">
        <w:t>.2</w:t>
      </w:r>
      <w:r>
        <w:t xml:space="preserve"> от условията за провеждане на открит конкурс, както следва:</w:t>
      </w:r>
    </w:p>
    <w:p w:rsidR="00AE0472" w:rsidRDefault="00A507E6" w:rsidP="00A507E6">
      <w:pPr>
        <w:spacing w:line="360" w:lineRule="auto"/>
        <w:ind w:left="360"/>
        <w:jc w:val="both"/>
      </w:pPr>
      <w:r>
        <w:t>2</w:t>
      </w:r>
      <w:r w:rsidR="00AE0472">
        <w:t>.1. ......................................................................................................................................</w:t>
      </w:r>
    </w:p>
    <w:p w:rsidR="00AE0472" w:rsidRDefault="00A507E6" w:rsidP="00A507E6">
      <w:pPr>
        <w:spacing w:line="360" w:lineRule="auto"/>
        <w:ind w:left="360"/>
        <w:jc w:val="both"/>
      </w:pPr>
      <w:r>
        <w:t>2</w:t>
      </w:r>
      <w:r w:rsidR="00AE0472">
        <w:t>.2. ......................................................................................................................................</w:t>
      </w:r>
    </w:p>
    <w:p w:rsidR="00AE0472" w:rsidRDefault="00A507E6" w:rsidP="00A507E6">
      <w:pPr>
        <w:spacing w:line="360" w:lineRule="auto"/>
        <w:ind w:left="360"/>
        <w:jc w:val="both"/>
      </w:pPr>
      <w:r>
        <w:t>2</w:t>
      </w:r>
      <w:r w:rsidR="00AE0472">
        <w:t>.3. ......................................................................................................................................</w:t>
      </w:r>
    </w:p>
    <w:p w:rsidR="00AE0472" w:rsidRDefault="00A507E6" w:rsidP="00A507E6">
      <w:pPr>
        <w:spacing w:line="360" w:lineRule="auto"/>
        <w:ind w:left="360"/>
        <w:jc w:val="both"/>
      </w:pPr>
      <w:r>
        <w:t>2</w:t>
      </w:r>
      <w:r w:rsidR="00AE0472">
        <w:t>.4. ......................................................................................................................................</w:t>
      </w:r>
    </w:p>
    <w:p w:rsidR="00AE0472" w:rsidRDefault="00A507E6" w:rsidP="00A507E6">
      <w:pPr>
        <w:spacing w:line="360" w:lineRule="auto"/>
        <w:ind w:left="360"/>
        <w:jc w:val="both"/>
      </w:pPr>
      <w:r>
        <w:t>2</w:t>
      </w:r>
      <w:r w:rsidR="00AE0472">
        <w:t>.5. ......................................................................................................................................</w:t>
      </w:r>
    </w:p>
    <w:p w:rsidR="00AE0472" w:rsidRDefault="00A507E6" w:rsidP="00A507E6">
      <w:pPr>
        <w:spacing w:line="360" w:lineRule="auto"/>
        <w:ind w:left="360"/>
        <w:jc w:val="both"/>
      </w:pPr>
      <w:r>
        <w:t>2</w:t>
      </w:r>
      <w:r w:rsidR="00AE0472">
        <w:t>.6. ......................................................................................................................................</w:t>
      </w:r>
    </w:p>
    <w:p w:rsidR="00AE0472" w:rsidRDefault="00A507E6" w:rsidP="00A507E6">
      <w:pPr>
        <w:spacing w:line="360" w:lineRule="auto"/>
        <w:ind w:left="360"/>
        <w:jc w:val="both"/>
      </w:pPr>
      <w:r>
        <w:t>2</w:t>
      </w:r>
      <w:r w:rsidR="001827A0">
        <w:t xml:space="preserve">.7. </w:t>
      </w:r>
      <w:r w:rsidR="00AE0472">
        <w:t>.......................................................................................................................................</w:t>
      </w:r>
    </w:p>
    <w:p w:rsidR="00BB0BDB" w:rsidRDefault="00BB0BDB" w:rsidP="00BB0BDB">
      <w:pPr>
        <w:ind w:left="360"/>
      </w:pPr>
    </w:p>
    <w:p w:rsidR="00AE0472" w:rsidRDefault="00AE0472" w:rsidP="00AE0472">
      <w:pPr>
        <w:ind w:left="360"/>
      </w:pPr>
    </w:p>
    <w:p w:rsidR="00AE0472" w:rsidRDefault="00AE0472" w:rsidP="00AE0472">
      <w:r>
        <w:t xml:space="preserve"> </w:t>
      </w:r>
      <w:r w:rsidR="00EE4E2C">
        <w:t>д</w:t>
      </w:r>
      <w:r>
        <w:t>ата.................                                                                          ....................................</w:t>
      </w:r>
    </w:p>
    <w:p w:rsidR="00AE0472" w:rsidRDefault="00AE0472" w:rsidP="00AE0472"/>
    <w:p w:rsidR="00AE0472" w:rsidRPr="00176E4A" w:rsidRDefault="00AE0472" w:rsidP="00301C2C">
      <w:pPr>
        <w:ind w:left="5664" w:firstLine="708"/>
      </w:pPr>
      <w:r>
        <w:t>/подпис и печат/</w:t>
      </w:r>
    </w:p>
    <w:sectPr w:rsidR="00AE0472" w:rsidRPr="00176E4A" w:rsidSect="00A507E6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6640"/>
    <w:multiLevelType w:val="hybridMultilevel"/>
    <w:tmpl w:val="6FCA1A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BF432E"/>
    <w:multiLevelType w:val="hybridMultilevel"/>
    <w:tmpl w:val="4D320A9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091"/>
    <w:rsid w:val="000D143C"/>
    <w:rsid w:val="00113556"/>
    <w:rsid w:val="0013463B"/>
    <w:rsid w:val="00176E4A"/>
    <w:rsid w:val="001827A0"/>
    <w:rsid w:val="00253B9D"/>
    <w:rsid w:val="00282055"/>
    <w:rsid w:val="00301C2C"/>
    <w:rsid w:val="003329E1"/>
    <w:rsid w:val="003E4C3D"/>
    <w:rsid w:val="003F6756"/>
    <w:rsid w:val="004D65FD"/>
    <w:rsid w:val="00562091"/>
    <w:rsid w:val="005756FC"/>
    <w:rsid w:val="005F28A3"/>
    <w:rsid w:val="008269C6"/>
    <w:rsid w:val="00843243"/>
    <w:rsid w:val="0089038E"/>
    <w:rsid w:val="009C5258"/>
    <w:rsid w:val="00A507E6"/>
    <w:rsid w:val="00A7282C"/>
    <w:rsid w:val="00AE01F4"/>
    <w:rsid w:val="00AE0472"/>
    <w:rsid w:val="00B97825"/>
    <w:rsid w:val="00BB0BDB"/>
    <w:rsid w:val="00BB44F1"/>
    <w:rsid w:val="00BB4A1E"/>
    <w:rsid w:val="00C86D55"/>
    <w:rsid w:val="00D31B29"/>
    <w:rsid w:val="00D95498"/>
    <w:rsid w:val="00E13B0F"/>
    <w:rsid w:val="00E40B6D"/>
    <w:rsid w:val="00E54A90"/>
    <w:rsid w:val="00EA2128"/>
    <w:rsid w:val="00EC2BEC"/>
    <w:rsid w:val="00EC6FDE"/>
    <w:rsid w:val="00EE4E2C"/>
    <w:rsid w:val="00F34657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EB0E693-DBC2-4590-B867-C40BBDB0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F2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0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„ЛУКОЙЛ НЕФТОХИМ БУРГАС” АД</vt:lpstr>
      <vt:lpstr>„ЛУКОЙЛ НЕФТОХИМ БУРГАС” АД</vt:lpstr>
    </vt:vector>
  </TitlesOfParts>
  <Company>LNHB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„ЛУКОЙЛ НЕФТОХИМ БУРГАС” АД</dc:title>
  <dc:subject/>
  <dc:creator>Todorova. Desislava.B</dc:creator>
  <cp:keywords/>
  <cp:lastModifiedBy>Десислава Божидарова Тодорова</cp:lastModifiedBy>
  <cp:revision>2</cp:revision>
  <cp:lastPrinted>2022-03-28T07:08:00Z</cp:lastPrinted>
  <dcterms:created xsi:type="dcterms:W3CDTF">2025-01-14T07:11:00Z</dcterms:created>
  <dcterms:modified xsi:type="dcterms:W3CDTF">2025-01-14T07:11:00Z</dcterms:modified>
</cp:coreProperties>
</file>