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BB9" w:rsidRDefault="00DB4BB9" w:rsidP="00127357">
      <w:pPr>
        <w:pStyle w:val="1"/>
        <w:rPr>
          <w:rFonts w:ascii="All Times New Roman" w:hAnsi="All Times New Roman" w:cs="All Times New Roman"/>
          <w:sz w:val="32"/>
          <w:szCs w:val="32"/>
        </w:rPr>
      </w:pPr>
      <w:r>
        <w:rPr>
          <w:b w:val="0"/>
          <w:noProof/>
          <w:sz w:val="32"/>
          <w:szCs w:val="32"/>
          <w:u w:val="single"/>
          <w:lang w:eastAsia="bg-BG"/>
        </w:rPr>
        <w:drawing>
          <wp:inline distT="0" distB="0" distL="0" distR="0">
            <wp:extent cx="5753100" cy="1095375"/>
            <wp:effectExtent l="19050" t="0" r="0" b="0"/>
            <wp:docPr id="1" name="Picture 0" descr="za blanka OP Ozeleniav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a blanka OP Ozeleniavane.jpg"/>
                    <pic:cNvPicPr>
                      <a:picLocks noChangeAspect="1" noChangeArrowheads="1"/>
                    </pic:cNvPicPr>
                  </pic:nvPicPr>
                  <pic:blipFill>
                    <a:blip r:embed="rId6" cstate="print"/>
                    <a:srcRect/>
                    <a:stretch>
                      <a:fillRect/>
                    </a:stretch>
                  </pic:blipFill>
                  <pic:spPr bwMode="auto">
                    <a:xfrm>
                      <a:off x="0" y="0"/>
                      <a:ext cx="5753100" cy="1095375"/>
                    </a:xfrm>
                    <a:prstGeom prst="rect">
                      <a:avLst/>
                    </a:prstGeom>
                    <a:noFill/>
                    <a:ln w="9525">
                      <a:noFill/>
                      <a:miter lim="800000"/>
                      <a:headEnd/>
                      <a:tailEnd/>
                    </a:ln>
                  </pic:spPr>
                </pic:pic>
              </a:graphicData>
            </a:graphic>
          </wp:inline>
        </w:drawing>
      </w:r>
    </w:p>
    <w:p w:rsidR="00127357" w:rsidRPr="00127357" w:rsidRDefault="00127357" w:rsidP="00127357"/>
    <w:p w:rsidR="003E569B" w:rsidRPr="009408F9" w:rsidRDefault="003E569B" w:rsidP="003E569B">
      <w:pPr>
        <w:pStyle w:val="1"/>
        <w:rPr>
          <w:rFonts w:ascii="All Times New Roman" w:hAnsi="All Times New Roman" w:cs="All Times New Roman"/>
          <w:sz w:val="32"/>
          <w:szCs w:val="32"/>
        </w:rPr>
      </w:pPr>
      <w:r w:rsidRPr="009408F9">
        <w:rPr>
          <w:rFonts w:ascii="All Times New Roman" w:hAnsi="All Times New Roman" w:cs="All Times New Roman"/>
          <w:sz w:val="32"/>
          <w:szCs w:val="32"/>
        </w:rPr>
        <w:t>З А П О В Е Д</w:t>
      </w:r>
    </w:p>
    <w:p w:rsidR="003E569B" w:rsidRPr="00BE4D10" w:rsidRDefault="003E569B" w:rsidP="003E569B">
      <w:pPr>
        <w:jc w:val="center"/>
        <w:rPr>
          <w:rFonts w:ascii="All Times New Roman" w:hAnsi="All Times New Roman" w:cs="All Times New Roman"/>
          <w:sz w:val="24"/>
          <w:szCs w:val="24"/>
        </w:rPr>
      </w:pPr>
    </w:p>
    <w:p w:rsidR="003E569B" w:rsidRPr="00CD22F2" w:rsidRDefault="00B27947" w:rsidP="003E569B">
      <w:pPr>
        <w:jc w:val="center"/>
        <w:rPr>
          <w:rFonts w:ascii="All Times New Roman" w:hAnsi="All Times New Roman" w:cs="All Times New Roman"/>
          <w:b/>
          <w:sz w:val="24"/>
          <w:szCs w:val="24"/>
        </w:rPr>
      </w:pPr>
      <w:r>
        <w:rPr>
          <w:rFonts w:ascii="All Times New Roman" w:hAnsi="All Times New Roman" w:cs="All Times New Roman"/>
          <w:b/>
          <w:sz w:val="24"/>
          <w:szCs w:val="24"/>
        </w:rPr>
        <w:t xml:space="preserve">№ </w:t>
      </w:r>
      <w:r w:rsidR="0070700B">
        <w:rPr>
          <w:rFonts w:ascii="All Times New Roman" w:hAnsi="All Times New Roman" w:cs="All Times New Roman"/>
          <w:b/>
          <w:sz w:val="24"/>
          <w:szCs w:val="24"/>
        </w:rPr>
        <w:t>РД</w:t>
      </w:r>
      <w:r w:rsidR="00A1713D">
        <w:rPr>
          <w:rFonts w:ascii="All Times New Roman" w:hAnsi="All Times New Roman" w:cs="All Times New Roman"/>
          <w:b/>
          <w:sz w:val="24"/>
          <w:szCs w:val="24"/>
        </w:rPr>
        <w:t>-16-11</w:t>
      </w:r>
      <w:r w:rsidR="004D21A8">
        <w:rPr>
          <w:rFonts w:ascii="All Times New Roman" w:hAnsi="All Times New Roman" w:cs="All Times New Roman"/>
          <w:b/>
          <w:sz w:val="24"/>
          <w:szCs w:val="24"/>
        </w:rPr>
        <w:t xml:space="preserve"> </w:t>
      </w:r>
      <w:r w:rsidR="00410597">
        <w:rPr>
          <w:rFonts w:ascii="All Times New Roman" w:hAnsi="All Times New Roman" w:cs="All Times New Roman"/>
          <w:b/>
          <w:sz w:val="24"/>
          <w:szCs w:val="24"/>
          <w:lang w:val="en-US"/>
        </w:rPr>
        <w:t xml:space="preserve">  </w:t>
      </w:r>
      <w:r w:rsidR="00A1713D">
        <w:rPr>
          <w:rFonts w:ascii="All Times New Roman" w:hAnsi="All Times New Roman" w:cs="All Times New Roman"/>
          <w:b/>
          <w:sz w:val="24"/>
          <w:szCs w:val="24"/>
          <w:lang w:val="en-US"/>
        </w:rPr>
        <w:t xml:space="preserve"> /</w:t>
      </w:r>
      <w:r w:rsidR="00A1713D">
        <w:rPr>
          <w:rFonts w:ascii="All Times New Roman" w:hAnsi="All Times New Roman" w:cs="All Times New Roman"/>
          <w:b/>
          <w:sz w:val="24"/>
          <w:szCs w:val="24"/>
        </w:rPr>
        <w:t xml:space="preserve"> 04</w:t>
      </w:r>
      <w:r w:rsidR="00653AA3">
        <w:rPr>
          <w:rFonts w:ascii="All Times New Roman" w:hAnsi="All Times New Roman" w:cs="All Times New Roman"/>
          <w:b/>
          <w:sz w:val="24"/>
          <w:szCs w:val="24"/>
          <w:lang w:val="en-US"/>
        </w:rPr>
        <w:t>.</w:t>
      </w:r>
      <w:r w:rsidR="003436C4">
        <w:rPr>
          <w:rFonts w:ascii="All Times New Roman" w:hAnsi="All Times New Roman" w:cs="All Times New Roman"/>
          <w:b/>
          <w:sz w:val="24"/>
          <w:szCs w:val="24"/>
          <w:lang w:val="en-US"/>
        </w:rPr>
        <w:t>02</w:t>
      </w:r>
      <w:r w:rsidR="00BE4D10">
        <w:rPr>
          <w:rFonts w:ascii="All Times New Roman" w:hAnsi="All Times New Roman" w:cs="All Times New Roman"/>
          <w:b/>
          <w:sz w:val="24"/>
          <w:szCs w:val="24"/>
        </w:rPr>
        <w:t>.</w:t>
      </w:r>
      <w:r w:rsidR="0070700B">
        <w:rPr>
          <w:rFonts w:ascii="All Times New Roman" w:hAnsi="All Times New Roman" w:cs="All Times New Roman"/>
          <w:b/>
          <w:sz w:val="24"/>
          <w:szCs w:val="24"/>
        </w:rPr>
        <w:t>20</w:t>
      </w:r>
      <w:r w:rsidR="00BF31E5">
        <w:rPr>
          <w:rFonts w:ascii="All Times New Roman" w:hAnsi="All Times New Roman" w:cs="All Times New Roman"/>
          <w:b/>
          <w:sz w:val="24"/>
          <w:szCs w:val="24"/>
          <w:lang w:val="en-US"/>
        </w:rPr>
        <w:t>2</w:t>
      </w:r>
      <w:r w:rsidR="003436C4">
        <w:rPr>
          <w:rFonts w:ascii="All Times New Roman" w:hAnsi="All Times New Roman" w:cs="All Times New Roman"/>
          <w:b/>
          <w:sz w:val="24"/>
          <w:szCs w:val="24"/>
        </w:rPr>
        <w:t>5</w:t>
      </w:r>
      <w:r w:rsidR="00890BA0">
        <w:rPr>
          <w:rFonts w:ascii="All Times New Roman" w:hAnsi="All Times New Roman" w:cs="All Times New Roman"/>
          <w:b/>
          <w:sz w:val="24"/>
          <w:szCs w:val="24"/>
        </w:rPr>
        <w:t xml:space="preserve"> г</w:t>
      </w:r>
      <w:r w:rsidR="003E569B" w:rsidRPr="00CD22F2">
        <w:rPr>
          <w:rFonts w:ascii="All Times New Roman" w:hAnsi="All Times New Roman" w:cs="All Times New Roman"/>
          <w:b/>
          <w:sz w:val="24"/>
          <w:szCs w:val="24"/>
        </w:rPr>
        <w:t>.</w:t>
      </w:r>
    </w:p>
    <w:p w:rsidR="003E569B" w:rsidRPr="00127357" w:rsidRDefault="00BF31E5" w:rsidP="00127357">
      <w:pPr>
        <w:jc w:val="center"/>
        <w:rPr>
          <w:rFonts w:ascii="All Times New Roman" w:hAnsi="All Times New Roman" w:cs="All Times New Roman"/>
          <w:sz w:val="24"/>
          <w:szCs w:val="24"/>
        </w:rPr>
      </w:pPr>
      <w:r>
        <w:rPr>
          <w:rFonts w:ascii="All Times New Roman" w:hAnsi="All Times New Roman" w:cs="All Times New Roman"/>
          <w:sz w:val="24"/>
          <w:szCs w:val="24"/>
        </w:rPr>
        <w:t>г</w:t>
      </w:r>
      <w:r w:rsidR="003E569B">
        <w:rPr>
          <w:rFonts w:ascii="All Times New Roman" w:hAnsi="All Times New Roman" w:cs="All Times New Roman"/>
          <w:sz w:val="24"/>
          <w:szCs w:val="24"/>
        </w:rPr>
        <w:t>р.Поморие</w:t>
      </w:r>
    </w:p>
    <w:p w:rsidR="00492E06" w:rsidRDefault="00492E06" w:rsidP="00A714DC">
      <w:pPr>
        <w:ind w:firstLine="720"/>
        <w:jc w:val="both"/>
        <w:rPr>
          <w:sz w:val="24"/>
          <w:szCs w:val="24"/>
          <w:lang w:val="ru-RU"/>
        </w:rPr>
      </w:pPr>
    </w:p>
    <w:p w:rsidR="003E569B" w:rsidRDefault="003E569B" w:rsidP="00035FB2">
      <w:pPr>
        <w:ind w:firstLine="709"/>
        <w:jc w:val="both"/>
        <w:rPr>
          <w:sz w:val="24"/>
          <w:szCs w:val="24"/>
          <w:lang w:val="ru-RU"/>
        </w:rPr>
      </w:pPr>
      <w:r w:rsidRPr="00640C9C">
        <w:rPr>
          <w:sz w:val="24"/>
          <w:szCs w:val="24"/>
          <w:lang w:val="ru-RU"/>
        </w:rPr>
        <w:t>На основание</w:t>
      </w:r>
      <w:r w:rsidR="00F2371E" w:rsidRPr="00640C9C">
        <w:rPr>
          <w:sz w:val="24"/>
          <w:szCs w:val="24"/>
        </w:rPr>
        <w:t xml:space="preserve"> чл. 112, ал. 1, т. 2 от ЗГ, </w:t>
      </w:r>
      <w:r w:rsidRPr="00640C9C">
        <w:rPr>
          <w:sz w:val="24"/>
          <w:szCs w:val="24"/>
        </w:rPr>
        <w:t xml:space="preserve">чл.3, </w:t>
      </w:r>
      <w:r w:rsidR="00A433F2" w:rsidRPr="00640C9C">
        <w:rPr>
          <w:sz w:val="24"/>
          <w:szCs w:val="24"/>
        </w:rPr>
        <w:t>ал.1, т.2</w:t>
      </w:r>
      <w:r w:rsidR="009538B8" w:rsidRPr="00640C9C">
        <w:rPr>
          <w:sz w:val="24"/>
          <w:szCs w:val="24"/>
        </w:rPr>
        <w:t>, чл. 10, ал.</w:t>
      </w:r>
      <w:r w:rsidR="002B1382" w:rsidRPr="00640C9C">
        <w:rPr>
          <w:sz w:val="24"/>
          <w:szCs w:val="24"/>
          <w:lang w:val="en-US"/>
        </w:rPr>
        <w:t>1</w:t>
      </w:r>
      <w:r w:rsidR="009538B8" w:rsidRPr="00640C9C">
        <w:rPr>
          <w:sz w:val="24"/>
          <w:szCs w:val="24"/>
        </w:rPr>
        <w:t>, т.1</w:t>
      </w:r>
      <w:r w:rsidR="002A46B4">
        <w:rPr>
          <w:sz w:val="24"/>
          <w:szCs w:val="24"/>
        </w:rPr>
        <w:t xml:space="preserve"> и т.3</w:t>
      </w:r>
      <w:r w:rsidR="00F2371E" w:rsidRPr="00640C9C">
        <w:rPr>
          <w:sz w:val="24"/>
          <w:szCs w:val="24"/>
        </w:rPr>
        <w:t xml:space="preserve"> във </w:t>
      </w:r>
      <w:proofErr w:type="spellStart"/>
      <w:r w:rsidR="00F2371E" w:rsidRPr="00640C9C">
        <w:rPr>
          <w:sz w:val="24"/>
          <w:szCs w:val="24"/>
        </w:rPr>
        <w:t>вр</w:t>
      </w:r>
      <w:proofErr w:type="spellEnd"/>
      <w:r w:rsidR="00F2371E" w:rsidRPr="00640C9C">
        <w:rPr>
          <w:sz w:val="24"/>
          <w:szCs w:val="24"/>
        </w:rPr>
        <w:t xml:space="preserve">. с </w:t>
      </w:r>
      <w:r w:rsidRPr="00640C9C">
        <w:rPr>
          <w:sz w:val="24"/>
          <w:szCs w:val="24"/>
        </w:rPr>
        <w:t>чл. 12, ал.1</w:t>
      </w:r>
      <w:r w:rsidR="002F072E" w:rsidRPr="00640C9C">
        <w:rPr>
          <w:sz w:val="24"/>
          <w:szCs w:val="24"/>
        </w:rPr>
        <w:t xml:space="preserve">, т. 1 и </w:t>
      </w:r>
      <w:r w:rsidRPr="00640C9C">
        <w:rPr>
          <w:sz w:val="24"/>
          <w:szCs w:val="24"/>
        </w:rPr>
        <w:t>чл. 15, ал.3</w:t>
      </w:r>
      <w:r w:rsidR="002A46B4">
        <w:rPr>
          <w:sz w:val="24"/>
          <w:szCs w:val="24"/>
        </w:rPr>
        <w:t xml:space="preserve"> и ал.4</w:t>
      </w:r>
      <w:r w:rsidR="005B1026" w:rsidRPr="00640C9C">
        <w:rPr>
          <w:sz w:val="24"/>
          <w:szCs w:val="24"/>
          <w:lang w:val="en-US"/>
        </w:rPr>
        <w:t xml:space="preserve">, </w:t>
      </w:r>
      <w:r w:rsidRPr="00640C9C">
        <w:rPr>
          <w:sz w:val="24"/>
          <w:szCs w:val="24"/>
        </w:rPr>
        <w:t xml:space="preserve">от </w:t>
      </w:r>
      <w:proofErr w:type="spellStart"/>
      <w:r w:rsidRPr="00640C9C">
        <w:rPr>
          <w:sz w:val="24"/>
          <w:szCs w:val="24"/>
          <w:lang w:val="ru-RU"/>
        </w:rPr>
        <w:t>Наредба</w:t>
      </w:r>
      <w:proofErr w:type="spellEnd"/>
      <w:r w:rsidRPr="00640C9C">
        <w:rPr>
          <w:sz w:val="24"/>
          <w:szCs w:val="24"/>
          <w:lang w:val="ru-RU"/>
        </w:rPr>
        <w:t xml:space="preserve"> за </w:t>
      </w:r>
      <w:proofErr w:type="spellStart"/>
      <w:r w:rsidRPr="00640C9C">
        <w:rPr>
          <w:sz w:val="24"/>
          <w:szCs w:val="24"/>
          <w:lang w:val="ru-RU"/>
        </w:rPr>
        <w:t>условията</w:t>
      </w:r>
      <w:proofErr w:type="spellEnd"/>
      <w:r w:rsidRPr="00640C9C">
        <w:rPr>
          <w:sz w:val="24"/>
          <w:szCs w:val="24"/>
          <w:lang w:val="ru-RU"/>
        </w:rPr>
        <w:t xml:space="preserve"> и </w:t>
      </w:r>
      <w:proofErr w:type="spellStart"/>
      <w:r w:rsidRPr="00640C9C">
        <w:rPr>
          <w:sz w:val="24"/>
          <w:szCs w:val="24"/>
          <w:lang w:val="ru-RU"/>
        </w:rPr>
        <w:t>реда</w:t>
      </w:r>
      <w:proofErr w:type="spellEnd"/>
      <w:r w:rsidRPr="00640C9C">
        <w:rPr>
          <w:sz w:val="24"/>
          <w:szCs w:val="24"/>
          <w:lang w:val="ru-RU"/>
        </w:rPr>
        <w:t xml:space="preserve"> за </w:t>
      </w:r>
      <w:proofErr w:type="spellStart"/>
      <w:r w:rsidRPr="00640C9C">
        <w:rPr>
          <w:sz w:val="24"/>
          <w:szCs w:val="24"/>
          <w:lang w:val="ru-RU"/>
        </w:rPr>
        <w:t>възлагане</w:t>
      </w:r>
      <w:proofErr w:type="spellEnd"/>
      <w:r w:rsidR="00410597">
        <w:rPr>
          <w:sz w:val="24"/>
          <w:szCs w:val="24"/>
          <w:lang w:val="en-US"/>
        </w:rPr>
        <w:t xml:space="preserve"> </w:t>
      </w:r>
      <w:proofErr w:type="spellStart"/>
      <w:r w:rsidRPr="00640C9C">
        <w:rPr>
          <w:sz w:val="24"/>
          <w:szCs w:val="24"/>
          <w:lang w:val="ru-RU"/>
        </w:rPr>
        <w:t>изпълнението</w:t>
      </w:r>
      <w:proofErr w:type="spellEnd"/>
      <w:r w:rsidRPr="00640C9C">
        <w:rPr>
          <w:sz w:val="24"/>
          <w:szCs w:val="24"/>
          <w:lang w:val="ru-RU"/>
        </w:rPr>
        <w:t xml:space="preserve"> на </w:t>
      </w:r>
      <w:proofErr w:type="spellStart"/>
      <w:r w:rsidRPr="00640C9C">
        <w:rPr>
          <w:sz w:val="24"/>
          <w:szCs w:val="24"/>
          <w:lang w:val="ru-RU"/>
        </w:rPr>
        <w:t>дейности</w:t>
      </w:r>
      <w:proofErr w:type="spellEnd"/>
      <w:r w:rsidRPr="00640C9C">
        <w:rPr>
          <w:sz w:val="24"/>
          <w:szCs w:val="24"/>
          <w:lang w:val="ru-RU"/>
        </w:rPr>
        <w:t xml:space="preserve"> в </w:t>
      </w:r>
      <w:proofErr w:type="spellStart"/>
      <w:r w:rsidRPr="00640C9C">
        <w:rPr>
          <w:sz w:val="24"/>
          <w:szCs w:val="24"/>
          <w:lang w:val="ru-RU"/>
        </w:rPr>
        <w:t>горските</w:t>
      </w:r>
      <w:proofErr w:type="spellEnd"/>
      <w:r w:rsidR="00410597">
        <w:rPr>
          <w:sz w:val="24"/>
          <w:szCs w:val="24"/>
          <w:lang w:val="en-US"/>
        </w:rPr>
        <w:t xml:space="preserve"> </w:t>
      </w:r>
      <w:proofErr w:type="spellStart"/>
      <w:r w:rsidRPr="00640C9C">
        <w:rPr>
          <w:sz w:val="24"/>
          <w:szCs w:val="24"/>
          <w:lang w:val="ru-RU"/>
        </w:rPr>
        <w:t>територии</w:t>
      </w:r>
      <w:proofErr w:type="spellEnd"/>
      <w:r w:rsidRPr="00640C9C">
        <w:rPr>
          <w:sz w:val="24"/>
          <w:szCs w:val="24"/>
          <w:lang w:val="ru-RU"/>
        </w:rPr>
        <w:t xml:space="preserve"> – </w:t>
      </w:r>
      <w:proofErr w:type="spellStart"/>
      <w:r w:rsidRPr="00640C9C">
        <w:rPr>
          <w:sz w:val="24"/>
          <w:szCs w:val="24"/>
          <w:lang w:val="ru-RU"/>
        </w:rPr>
        <w:t>държавна</w:t>
      </w:r>
      <w:proofErr w:type="spellEnd"/>
      <w:r w:rsidRPr="00640C9C">
        <w:rPr>
          <w:sz w:val="24"/>
          <w:szCs w:val="24"/>
          <w:lang w:val="ru-RU"/>
        </w:rPr>
        <w:t xml:space="preserve"> и </w:t>
      </w:r>
      <w:proofErr w:type="spellStart"/>
      <w:r w:rsidRPr="00640C9C">
        <w:rPr>
          <w:sz w:val="24"/>
          <w:szCs w:val="24"/>
          <w:lang w:val="ru-RU"/>
        </w:rPr>
        <w:t>общинска</w:t>
      </w:r>
      <w:proofErr w:type="spellEnd"/>
      <w:r w:rsidR="00303DD1">
        <w:rPr>
          <w:sz w:val="24"/>
          <w:szCs w:val="24"/>
          <w:lang w:val="en-US"/>
        </w:rPr>
        <w:t xml:space="preserve"> </w:t>
      </w:r>
      <w:proofErr w:type="spellStart"/>
      <w:r w:rsidRPr="00640C9C">
        <w:rPr>
          <w:sz w:val="24"/>
          <w:szCs w:val="24"/>
          <w:lang w:val="ru-RU"/>
        </w:rPr>
        <w:t>собственост</w:t>
      </w:r>
      <w:proofErr w:type="spellEnd"/>
      <w:r w:rsidRPr="00640C9C">
        <w:rPr>
          <w:sz w:val="24"/>
          <w:szCs w:val="24"/>
          <w:lang w:val="ru-RU"/>
        </w:rPr>
        <w:t xml:space="preserve"> и за </w:t>
      </w:r>
      <w:proofErr w:type="spellStart"/>
      <w:r w:rsidRPr="00640C9C">
        <w:rPr>
          <w:sz w:val="24"/>
          <w:szCs w:val="24"/>
          <w:lang w:val="ru-RU"/>
        </w:rPr>
        <w:t>ползването</w:t>
      </w:r>
      <w:proofErr w:type="spellEnd"/>
      <w:r w:rsidRPr="00640C9C">
        <w:rPr>
          <w:sz w:val="24"/>
          <w:szCs w:val="24"/>
          <w:lang w:val="ru-RU"/>
        </w:rPr>
        <w:t xml:space="preserve"> на </w:t>
      </w:r>
      <w:proofErr w:type="spellStart"/>
      <w:r w:rsidRPr="00640C9C">
        <w:rPr>
          <w:sz w:val="24"/>
          <w:szCs w:val="24"/>
          <w:lang w:val="ru-RU"/>
        </w:rPr>
        <w:t>дървесина</w:t>
      </w:r>
      <w:proofErr w:type="spellEnd"/>
      <w:r w:rsidR="009538B8" w:rsidRPr="00640C9C">
        <w:rPr>
          <w:sz w:val="24"/>
          <w:szCs w:val="24"/>
          <w:lang w:val="ru-RU"/>
        </w:rPr>
        <w:t xml:space="preserve"> и </w:t>
      </w:r>
      <w:proofErr w:type="spellStart"/>
      <w:r w:rsidR="009538B8" w:rsidRPr="00640C9C">
        <w:rPr>
          <w:sz w:val="24"/>
          <w:szCs w:val="24"/>
          <w:lang w:val="ru-RU"/>
        </w:rPr>
        <w:t>недървесни</w:t>
      </w:r>
      <w:proofErr w:type="spellEnd"/>
      <w:r w:rsidR="00303DD1">
        <w:rPr>
          <w:sz w:val="24"/>
          <w:szCs w:val="24"/>
          <w:lang w:val="en-US"/>
        </w:rPr>
        <w:t xml:space="preserve"> </w:t>
      </w:r>
      <w:proofErr w:type="spellStart"/>
      <w:r w:rsidR="009538B8" w:rsidRPr="00640C9C">
        <w:rPr>
          <w:sz w:val="24"/>
          <w:szCs w:val="24"/>
          <w:lang w:val="ru-RU"/>
        </w:rPr>
        <w:t>горски</w:t>
      </w:r>
      <w:proofErr w:type="spellEnd"/>
      <w:r w:rsidR="00303DD1">
        <w:rPr>
          <w:sz w:val="24"/>
          <w:szCs w:val="24"/>
          <w:lang w:val="en-US"/>
        </w:rPr>
        <w:t xml:space="preserve"> </w:t>
      </w:r>
      <w:proofErr w:type="spellStart"/>
      <w:r w:rsidR="009538B8" w:rsidRPr="00640C9C">
        <w:rPr>
          <w:sz w:val="24"/>
          <w:szCs w:val="24"/>
          <w:lang w:val="ru-RU"/>
        </w:rPr>
        <w:t>продукти</w:t>
      </w:r>
      <w:proofErr w:type="spellEnd"/>
      <w:r w:rsidR="00640C9C" w:rsidRPr="00640C9C">
        <w:rPr>
          <w:color w:val="000000"/>
          <w:sz w:val="24"/>
          <w:szCs w:val="24"/>
        </w:rPr>
        <w:t>/ НУРВИДГТДОСПДНГП/ и утвърден</w:t>
      </w:r>
      <w:r w:rsidR="008A0122">
        <w:rPr>
          <w:color w:val="000000"/>
          <w:sz w:val="24"/>
          <w:szCs w:val="24"/>
        </w:rPr>
        <w:t xml:space="preserve"> график</w:t>
      </w:r>
      <w:r w:rsidR="00640C9C" w:rsidRPr="00640C9C">
        <w:rPr>
          <w:color w:val="000000"/>
          <w:sz w:val="24"/>
          <w:szCs w:val="24"/>
        </w:rPr>
        <w:t xml:space="preserve"> от Кмета на </w:t>
      </w:r>
      <w:proofErr w:type="spellStart"/>
      <w:r w:rsidR="00640C9C" w:rsidRPr="00640C9C">
        <w:rPr>
          <w:color w:val="000000"/>
          <w:sz w:val="24"/>
          <w:szCs w:val="24"/>
        </w:rPr>
        <w:t>Общин</w:t>
      </w:r>
      <w:proofErr w:type="spellEnd"/>
      <w:r w:rsidR="00640C9C" w:rsidRPr="00640C9C">
        <w:rPr>
          <w:color w:val="000000"/>
          <w:sz w:val="24"/>
          <w:szCs w:val="24"/>
          <w:lang w:val="en-US"/>
        </w:rPr>
        <w:t>a</w:t>
      </w:r>
      <w:r w:rsidR="00303DD1">
        <w:rPr>
          <w:color w:val="000000"/>
          <w:sz w:val="24"/>
          <w:szCs w:val="24"/>
          <w:lang w:val="en-US"/>
        </w:rPr>
        <w:t xml:space="preserve"> </w:t>
      </w:r>
      <w:r w:rsidR="00640C9C">
        <w:rPr>
          <w:color w:val="000000"/>
          <w:sz w:val="24"/>
          <w:szCs w:val="24"/>
        </w:rPr>
        <w:t>Поморие за</w:t>
      </w:r>
      <w:r w:rsidR="00640C9C" w:rsidRPr="00640C9C">
        <w:rPr>
          <w:color w:val="000000"/>
          <w:sz w:val="24"/>
          <w:szCs w:val="24"/>
        </w:rPr>
        <w:t xml:space="preserve"> Обект </w:t>
      </w:r>
      <w:r w:rsidR="00640C9C" w:rsidRPr="00640C9C">
        <w:rPr>
          <w:color w:val="000000"/>
          <w:sz w:val="24"/>
          <w:szCs w:val="24"/>
          <w:lang w:val="en-US"/>
        </w:rPr>
        <w:t>2</w:t>
      </w:r>
      <w:r w:rsidR="003436C4">
        <w:rPr>
          <w:color w:val="000000"/>
          <w:sz w:val="24"/>
          <w:szCs w:val="24"/>
        </w:rPr>
        <w:t>5</w:t>
      </w:r>
      <w:r w:rsidR="00640C9C" w:rsidRPr="00640C9C">
        <w:rPr>
          <w:color w:val="000000"/>
          <w:sz w:val="24"/>
          <w:szCs w:val="24"/>
          <w:lang w:val="en-US"/>
        </w:rPr>
        <w:t>0</w:t>
      </w:r>
      <w:r w:rsidR="008A0122">
        <w:rPr>
          <w:color w:val="000000"/>
          <w:sz w:val="24"/>
          <w:szCs w:val="24"/>
        </w:rPr>
        <w:t>2</w:t>
      </w:r>
      <w:r w:rsidR="00640C9C" w:rsidRPr="00640C9C">
        <w:rPr>
          <w:color w:val="000000"/>
          <w:sz w:val="24"/>
          <w:szCs w:val="24"/>
        </w:rPr>
        <w:t>/ЛФ 20</w:t>
      </w:r>
      <w:r w:rsidR="00640C9C" w:rsidRPr="00640C9C">
        <w:rPr>
          <w:color w:val="000000"/>
          <w:sz w:val="24"/>
          <w:szCs w:val="24"/>
          <w:lang w:val="en-US"/>
        </w:rPr>
        <w:t>2</w:t>
      </w:r>
      <w:r w:rsidR="003436C4">
        <w:rPr>
          <w:color w:val="000000"/>
          <w:sz w:val="24"/>
          <w:szCs w:val="24"/>
        </w:rPr>
        <w:t>5</w:t>
      </w:r>
      <w:r w:rsidR="00640C9C" w:rsidRPr="00640C9C">
        <w:rPr>
          <w:color w:val="000000"/>
          <w:sz w:val="24"/>
          <w:szCs w:val="24"/>
        </w:rPr>
        <w:t xml:space="preserve"> г</w:t>
      </w:r>
      <w:r w:rsidR="00035FB2">
        <w:rPr>
          <w:color w:val="000000"/>
          <w:sz w:val="24"/>
          <w:szCs w:val="24"/>
        </w:rPr>
        <w:t>.</w:t>
      </w:r>
    </w:p>
    <w:p w:rsidR="00F2371E" w:rsidRPr="00640C9C" w:rsidRDefault="00F2371E" w:rsidP="00A714DC">
      <w:pPr>
        <w:ind w:firstLine="720"/>
        <w:jc w:val="both"/>
        <w:rPr>
          <w:sz w:val="24"/>
          <w:szCs w:val="24"/>
        </w:rPr>
      </w:pPr>
    </w:p>
    <w:p w:rsidR="00640C9C" w:rsidRDefault="00640C9C" w:rsidP="00F16C9C">
      <w:pPr>
        <w:ind w:firstLine="709"/>
        <w:jc w:val="center"/>
        <w:rPr>
          <w:b/>
          <w:color w:val="000000"/>
          <w:sz w:val="24"/>
          <w:szCs w:val="24"/>
        </w:rPr>
      </w:pPr>
      <w:r w:rsidRPr="00640C9C">
        <w:rPr>
          <w:b/>
          <w:color w:val="000000"/>
          <w:sz w:val="24"/>
          <w:szCs w:val="24"/>
        </w:rPr>
        <w:t>ЗАПОВЯДВАМ:</w:t>
      </w:r>
    </w:p>
    <w:p w:rsidR="00F16C9C" w:rsidRPr="00640C9C" w:rsidRDefault="00F16C9C" w:rsidP="00F16C9C">
      <w:pPr>
        <w:ind w:firstLine="709"/>
        <w:jc w:val="center"/>
        <w:rPr>
          <w:b/>
          <w:color w:val="000000"/>
          <w:sz w:val="24"/>
          <w:szCs w:val="24"/>
        </w:rPr>
      </w:pPr>
    </w:p>
    <w:p w:rsidR="00724A7D" w:rsidRPr="00793DC5" w:rsidRDefault="001C0320" w:rsidP="001C0320">
      <w:pPr>
        <w:ind w:firstLine="709"/>
        <w:jc w:val="both"/>
      </w:pPr>
      <w:r w:rsidRPr="001C0320">
        <w:rPr>
          <w:b/>
          <w:color w:val="000000"/>
          <w:sz w:val="24"/>
          <w:szCs w:val="24"/>
        </w:rPr>
        <w:t>1.</w:t>
      </w:r>
      <w:r>
        <w:rPr>
          <w:color w:val="000000"/>
          <w:sz w:val="24"/>
          <w:szCs w:val="24"/>
        </w:rPr>
        <w:t xml:space="preserve"> </w:t>
      </w:r>
      <w:r w:rsidR="00640C9C" w:rsidRPr="001C0320">
        <w:rPr>
          <w:color w:val="000000"/>
          <w:sz w:val="24"/>
          <w:szCs w:val="24"/>
        </w:rPr>
        <w:t xml:space="preserve">Насрочвам за провеждане Открит конкурс по реда на Раздел ІІ от НУРВИДГТДОСПДНГП, като определям срок до </w:t>
      </w:r>
      <w:r w:rsidR="00640C9C" w:rsidRPr="001C0320">
        <w:rPr>
          <w:b/>
          <w:color w:val="000000"/>
          <w:sz w:val="24"/>
          <w:szCs w:val="24"/>
        </w:rPr>
        <w:t xml:space="preserve">16.00 часа на </w:t>
      </w:r>
      <w:r w:rsidR="00724A7D" w:rsidRPr="001C0320">
        <w:rPr>
          <w:b/>
          <w:sz w:val="24"/>
          <w:szCs w:val="24"/>
        </w:rPr>
        <w:t>2</w:t>
      </w:r>
      <w:r w:rsidR="00410597" w:rsidRPr="001C0320">
        <w:rPr>
          <w:b/>
          <w:sz w:val="24"/>
          <w:szCs w:val="24"/>
          <w:lang w:val="en-US"/>
        </w:rPr>
        <w:t>0</w:t>
      </w:r>
      <w:r w:rsidR="00640C9C" w:rsidRPr="001C0320">
        <w:rPr>
          <w:b/>
          <w:sz w:val="24"/>
          <w:szCs w:val="24"/>
          <w:lang w:val="en-US"/>
        </w:rPr>
        <w:t>.</w:t>
      </w:r>
      <w:r w:rsidR="00724A7D" w:rsidRPr="001C0320">
        <w:rPr>
          <w:b/>
          <w:sz w:val="24"/>
          <w:szCs w:val="24"/>
        </w:rPr>
        <w:t>0</w:t>
      </w:r>
      <w:r w:rsidR="00035FB2" w:rsidRPr="001C0320">
        <w:rPr>
          <w:b/>
          <w:sz w:val="24"/>
          <w:szCs w:val="24"/>
        </w:rPr>
        <w:t>2</w:t>
      </w:r>
      <w:r w:rsidR="00640C9C" w:rsidRPr="001C0320">
        <w:rPr>
          <w:b/>
          <w:color w:val="000000"/>
          <w:sz w:val="24"/>
          <w:szCs w:val="24"/>
        </w:rPr>
        <w:t>.20</w:t>
      </w:r>
      <w:r w:rsidR="00640C9C" w:rsidRPr="001C0320">
        <w:rPr>
          <w:b/>
          <w:color w:val="000000"/>
          <w:sz w:val="24"/>
          <w:szCs w:val="24"/>
          <w:lang w:val="en-US"/>
        </w:rPr>
        <w:t>2</w:t>
      </w:r>
      <w:r w:rsidR="00035FB2" w:rsidRPr="001C0320">
        <w:rPr>
          <w:b/>
          <w:color w:val="000000"/>
          <w:sz w:val="24"/>
          <w:szCs w:val="24"/>
        </w:rPr>
        <w:t>5</w:t>
      </w:r>
      <w:r w:rsidR="00640C9C" w:rsidRPr="001C0320">
        <w:rPr>
          <w:b/>
          <w:color w:val="000000"/>
          <w:sz w:val="24"/>
          <w:szCs w:val="24"/>
        </w:rPr>
        <w:t xml:space="preserve"> г.</w:t>
      </w:r>
      <w:r w:rsidR="00640C9C" w:rsidRPr="001C0320">
        <w:rPr>
          <w:color w:val="000000"/>
          <w:sz w:val="24"/>
          <w:szCs w:val="24"/>
        </w:rPr>
        <w:t xml:space="preserve"> за подаване на Оферти от </w:t>
      </w:r>
      <w:proofErr w:type="spellStart"/>
      <w:r w:rsidR="00640C9C" w:rsidRPr="001C0320">
        <w:rPr>
          <w:color w:val="000000"/>
          <w:sz w:val="24"/>
          <w:szCs w:val="24"/>
        </w:rPr>
        <w:t>заинтер</w:t>
      </w:r>
      <w:proofErr w:type="spellEnd"/>
      <w:r w:rsidR="00640C9C" w:rsidRPr="001C0320">
        <w:rPr>
          <w:color w:val="000000"/>
          <w:sz w:val="24"/>
          <w:szCs w:val="24"/>
          <w:lang w:val="en-US"/>
        </w:rPr>
        <w:t>e</w:t>
      </w:r>
      <w:r w:rsidR="00640C9C" w:rsidRPr="001C0320">
        <w:rPr>
          <w:color w:val="000000"/>
          <w:sz w:val="24"/>
          <w:szCs w:val="24"/>
        </w:rPr>
        <w:t xml:space="preserve">совани лица, които желаят да осъществят </w:t>
      </w:r>
      <w:r w:rsidR="00724A7D" w:rsidRPr="001C0320">
        <w:rPr>
          <w:color w:val="000000"/>
          <w:sz w:val="24"/>
          <w:szCs w:val="24"/>
        </w:rPr>
        <w:t xml:space="preserve">комплекс от </w:t>
      </w:r>
      <w:r w:rsidR="00640C9C" w:rsidRPr="001C0320">
        <w:rPr>
          <w:color w:val="000000"/>
          <w:sz w:val="24"/>
          <w:szCs w:val="24"/>
        </w:rPr>
        <w:t>дейност</w:t>
      </w:r>
      <w:r w:rsidR="00724A7D" w:rsidRPr="001C0320">
        <w:rPr>
          <w:color w:val="000000"/>
          <w:sz w:val="24"/>
          <w:szCs w:val="24"/>
        </w:rPr>
        <w:t>и на територията на Община Поморие в обект 2</w:t>
      </w:r>
      <w:r w:rsidR="00035FB2" w:rsidRPr="001C0320">
        <w:rPr>
          <w:color w:val="000000"/>
          <w:sz w:val="24"/>
          <w:szCs w:val="24"/>
        </w:rPr>
        <w:t>5</w:t>
      </w:r>
      <w:r w:rsidR="008A0122" w:rsidRPr="001C0320">
        <w:rPr>
          <w:color w:val="000000"/>
          <w:sz w:val="24"/>
          <w:szCs w:val="24"/>
        </w:rPr>
        <w:t>02</w:t>
      </w:r>
      <w:r w:rsidR="00724A7D" w:rsidRPr="001C0320">
        <w:rPr>
          <w:color w:val="000000"/>
          <w:sz w:val="24"/>
          <w:szCs w:val="24"/>
        </w:rPr>
        <w:t>/ЛФ202</w:t>
      </w:r>
      <w:r w:rsidR="00035FB2" w:rsidRPr="001C0320">
        <w:rPr>
          <w:color w:val="000000"/>
          <w:sz w:val="24"/>
          <w:szCs w:val="24"/>
        </w:rPr>
        <w:t>5година.</w:t>
      </w:r>
    </w:p>
    <w:p w:rsidR="00640C9C" w:rsidRPr="001C0320" w:rsidRDefault="001C0320" w:rsidP="001C0320">
      <w:pPr>
        <w:ind w:firstLine="709"/>
        <w:jc w:val="both"/>
        <w:rPr>
          <w:sz w:val="24"/>
          <w:szCs w:val="24"/>
          <w:lang w:eastAsia="bg-BG"/>
        </w:rPr>
      </w:pPr>
      <w:r>
        <w:rPr>
          <w:sz w:val="24"/>
          <w:szCs w:val="24"/>
        </w:rPr>
        <w:t xml:space="preserve">1.1. </w:t>
      </w:r>
      <w:r w:rsidR="00724A7D" w:rsidRPr="001C0320">
        <w:rPr>
          <w:sz w:val="24"/>
          <w:szCs w:val="24"/>
        </w:rPr>
        <w:t>За извършване на услугата сеч и извоз до временен склад, както и товарене, транспорт и разтоварване на прогнозни количества широколистни дърва</w:t>
      </w:r>
      <w:r w:rsidR="00410597" w:rsidRPr="001C0320">
        <w:rPr>
          <w:sz w:val="24"/>
          <w:szCs w:val="24"/>
          <w:lang w:val="en-US"/>
        </w:rPr>
        <w:t xml:space="preserve"> </w:t>
      </w:r>
      <w:r w:rsidR="00346E8F" w:rsidRPr="001C0320">
        <w:rPr>
          <w:sz w:val="24"/>
          <w:szCs w:val="24"/>
        </w:rPr>
        <w:t>за огрев за структурни звена (кметства, училища, социални домове и др.) и</w:t>
      </w:r>
      <w:r w:rsidR="00724A7D" w:rsidRPr="001C0320">
        <w:rPr>
          <w:sz w:val="24"/>
          <w:szCs w:val="24"/>
        </w:rPr>
        <w:t xml:space="preserve"> за Местното население /МН/ </w:t>
      </w:r>
      <w:r w:rsidR="00724A7D" w:rsidRPr="001C0320">
        <w:rPr>
          <w:color w:val="000000"/>
          <w:sz w:val="24"/>
          <w:szCs w:val="24"/>
        </w:rPr>
        <w:t xml:space="preserve">на територията на Община Поморие </w:t>
      </w:r>
      <w:r w:rsidR="00724A7D" w:rsidRPr="001C0320">
        <w:rPr>
          <w:sz w:val="24"/>
          <w:szCs w:val="24"/>
        </w:rPr>
        <w:t xml:space="preserve">за </w:t>
      </w:r>
      <w:r w:rsidR="00724A7D" w:rsidRPr="001C0320">
        <w:rPr>
          <w:bCs/>
          <w:color w:val="000000"/>
          <w:sz w:val="24"/>
          <w:szCs w:val="24"/>
          <w:lang w:eastAsia="bg-BG"/>
        </w:rPr>
        <w:t xml:space="preserve"> населени места</w:t>
      </w:r>
      <w:r w:rsidR="000F6140" w:rsidRPr="001C0320">
        <w:rPr>
          <w:bCs/>
          <w:color w:val="000000"/>
          <w:sz w:val="24"/>
          <w:szCs w:val="24"/>
          <w:lang w:eastAsia="bg-BG"/>
        </w:rPr>
        <w:t>- с. Александрово, гр. Ахелой, с. Бата, с. Белодол, с. Габерово, с. Горица, с. Г</w:t>
      </w:r>
      <w:r w:rsidR="00A14E71">
        <w:rPr>
          <w:bCs/>
          <w:color w:val="000000"/>
          <w:sz w:val="24"/>
          <w:szCs w:val="24"/>
          <w:lang w:eastAsia="bg-BG"/>
        </w:rPr>
        <w:t>ълъбец, с. Дъбник, с. Косовец, кв</w:t>
      </w:r>
      <w:r w:rsidR="000F6140" w:rsidRPr="001C0320">
        <w:rPr>
          <w:bCs/>
          <w:color w:val="000000"/>
          <w:sz w:val="24"/>
          <w:szCs w:val="24"/>
          <w:lang w:eastAsia="bg-BG"/>
        </w:rPr>
        <w:t>. Каменар, с. Козичино, с. Лъка, с. Медово, с. Порой, с. Страцин, гр. Каблешково и гр. Поморие</w:t>
      </w:r>
      <w:r w:rsidR="00640C9C" w:rsidRPr="001C0320">
        <w:rPr>
          <w:sz w:val="24"/>
          <w:szCs w:val="24"/>
          <w:lang w:eastAsia="bg-BG"/>
        </w:rPr>
        <w:t xml:space="preserve"> начално определена обща цена за извършване на дейността, количества и единични цени по категории </w:t>
      </w:r>
      <w:r w:rsidR="00D53F5B" w:rsidRPr="001C0320">
        <w:rPr>
          <w:sz w:val="24"/>
          <w:szCs w:val="24"/>
          <w:lang w:eastAsia="bg-BG"/>
        </w:rPr>
        <w:t xml:space="preserve">и </w:t>
      </w:r>
      <w:proofErr w:type="spellStart"/>
      <w:r w:rsidR="00D53F5B" w:rsidRPr="001C0320">
        <w:rPr>
          <w:sz w:val="24"/>
          <w:szCs w:val="24"/>
          <w:lang w:eastAsia="bg-BG"/>
        </w:rPr>
        <w:t>сортименти</w:t>
      </w:r>
      <w:proofErr w:type="spellEnd"/>
      <w:r w:rsidR="00410597" w:rsidRPr="001C0320">
        <w:rPr>
          <w:sz w:val="24"/>
          <w:szCs w:val="24"/>
          <w:lang w:val="en-US" w:eastAsia="bg-BG"/>
        </w:rPr>
        <w:t xml:space="preserve"> </w:t>
      </w:r>
      <w:r w:rsidR="00640C9C" w:rsidRPr="001C0320">
        <w:rPr>
          <w:sz w:val="24"/>
          <w:szCs w:val="24"/>
          <w:lang w:eastAsia="bg-BG"/>
        </w:rPr>
        <w:t>дървесина, както следва:</w:t>
      </w:r>
    </w:p>
    <w:p w:rsidR="00D53F5B" w:rsidRPr="00CC0032" w:rsidRDefault="00D53F5B" w:rsidP="00D53F5B">
      <w:pPr>
        <w:pStyle w:val="a6"/>
        <w:ind w:left="870"/>
        <w:jc w:val="both"/>
        <w:rPr>
          <w:sz w:val="24"/>
          <w:szCs w:val="24"/>
          <w:lang w:eastAsia="bg-BG"/>
        </w:rPr>
      </w:pPr>
    </w:p>
    <w:p w:rsidR="00CC0032" w:rsidRDefault="00CC0032" w:rsidP="00B11417">
      <w:pPr>
        <w:jc w:val="both"/>
        <w:rPr>
          <w:sz w:val="24"/>
          <w:szCs w:val="24"/>
          <w:lang w:val="en-US" w:eastAsia="bg-BG"/>
        </w:rPr>
      </w:pPr>
    </w:p>
    <w:tbl>
      <w:tblPr>
        <w:tblStyle w:val="a7"/>
        <w:tblW w:w="12078" w:type="dxa"/>
        <w:tblInd w:w="-601" w:type="dxa"/>
        <w:tblLayout w:type="fixed"/>
        <w:tblLook w:val="04A0" w:firstRow="1" w:lastRow="0" w:firstColumn="1" w:lastColumn="0" w:noHBand="0" w:noVBand="1"/>
      </w:tblPr>
      <w:tblGrid>
        <w:gridCol w:w="851"/>
        <w:gridCol w:w="1418"/>
        <w:gridCol w:w="1275"/>
        <w:gridCol w:w="1276"/>
        <w:gridCol w:w="1701"/>
        <w:gridCol w:w="1701"/>
        <w:gridCol w:w="992"/>
        <w:gridCol w:w="2864"/>
      </w:tblGrid>
      <w:tr w:rsidR="00CC0032" w:rsidRPr="008A0122" w:rsidTr="00846FE4">
        <w:trPr>
          <w:trHeight w:val="873"/>
        </w:trPr>
        <w:tc>
          <w:tcPr>
            <w:tcW w:w="851" w:type="dxa"/>
          </w:tcPr>
          <w:p w:rsidR="00CC0032" w:rsidRPr="00143772" w:rsidRDefault="00D53F5B" w:rsidP="008A0122">
            <w:pPr>
              <w:jc w:val="center"/>
              <w:rPr>
                <w:sz w:val="16"/>
                <w:szCs w:val="16"/>
              </w:rPr>
            </w:pPr>
            <w:r>
              <w:rPr>
                <w:sz w:val="16"/>
                <w:szCs w:val="16"/>
              </w:rPr>
              <w:t>О</w:t>
            </w:r>
            <w:r w:rsidR="00CC0032" w:rsidRPr="00143772">
              <w:rPr>
                <w:sz w:val="16"/>
                <w:szCs w:val="16"/>
              </w:rPr>
              <w:t>БЕКТ</w:t>
            </w:r>
          </w:p>
        </w:tc>
        <w:tc>
          <w:tcPr>
            <w:tcW w:w="1418" w:type="dxa"/>
          </w:tcPr>
          <w:p w:rsidR="00CC0032" w:rsidRPr="00143772" w:rsidRDefault="00CC0032" w:rsidP="008A0122">
            <w:pPr>
              <w:jc w:val="center"/>
              <w:rPr>
                <w:sz w:val="16"/>
                <w:szCs w:val="16"/>
              </w:rPr>
            </w:pPr>
            <w:r w:rsidRPr="00143772">
              <w:rPr>
                <w:sz w:val="16"/>
                <w:szCs w:val="16"/>
              </w:rPr>
              <w:t>ОТДЕЛ, ПОДОТДЕЛ</w:t>
            </w:r>
          </w:p>
        </w:tc>
        <w:tc>
          <w:tcPr>
            <w:tcW w:w="1275" w:type="dxa"/>
          </w:tcPr>
          <w:p w:rsidR="00D53F5B" w:rsidRDefault="00D53F5B" w:rsidP="008A0122">
            <w:pPr>
              <w:rPr>
                <w:sz w:val="16"/>
                <w:szCs w:val="16"/>
              </w:rPr>
            </w:pPr>
            <w:r>
              <w:rPr>
                <w:sz w:val="16"/>
                <w:szCs w:val="16"/>
              </w:rPr>
              <w:t>КАТЕГОРИЯ/</w:t>
            </w:r>
          </w:p>
          <w:p w:rsidR="00CC0032" w:rsidRPr="00143772" w:rsidRDefault="00CC0032" w:rsidP="008A0122">
            <w:pPr>
              <w:rPr>
                <w:sz w:val="16"/>
                <w:szCs w:val="16"/>
              </w:rPr>
            </w:pPr>
            <w:r w:rsidRPr="00143772">
              <w:rPr>
                <w:sz w:val="16"/>
                <w:szCs w:val="16"/>
              </w:rPr>
              <w:t>СОРТИМЕНТ</w:t>
            </w:r>
          </w:p>
        </w:tc>
        <w:tc>
          <w:tcPr>
            <w:tcW w:w="1276" w:type="dxa"/>
          </w:tcPr>
          <w:p w:rsidR="00CC0032" w:rsidRPr="00143772" w:rsidRDefault="00CC0032" w:rsidP="008A0122">
            <w:pPr>
              <w:rPr>
                <w:sz w:val="16"/>
                <w:szCs w:val="16"/>
                <w:vertAlign w:val="superscript"/>
              </w:rPr>
            </w:pPr>
            <w:r w:rsidRPr="00143772">
              <w:rPr>
                <w:sz w:val="16"/>
                <w:szCs w:val="16"/>
              </w:rPr>
              <w:t>ЦЕНА, ЛВ/ПЛ.М</w:t>
            </w:r>
            <w:r w:rsidRPr="00143772">
              <w:rPr>
                <w:sz w:val="16"/>
                <w:szCs w:val="16"/>
                <w:vertAlign w:val="superscript"/>
              </w:rPr>
              <w:t>3</w:t>
            </w:r>
          </w:p>
          <w:p w:rsidR="00CC0032" w:rsidRPr="00143772" w:rsidRDefault="00CC0032" w:rsidP="008A0122">
            <w:pPr>
              <w:rPr>
                <w:sz w:val="16"/>
                <w:szCs w:val="16"/>
              </w:rPr>
            </w:pPr>
            <w:r w:rsidRPr="00143772">
              <w:rPr>
                <w:sz w:val="16"/>
                <w:szCs w:val="16"/>
              </w:rPr>
              <w:t>БЕЗ ДДС</w:t>
            </w:r>
          </w:p>
          <w:p w:rsidR="00CC0032" w:rsidRPr="00143772" w:rsidRDefault="00CC0032" w:rsidP="008A0122">
            <w:pPr>
              <w:rPr>
                <w:sz w:val="16"/>
                <w:szCs w:val="16"/>
                <w:u w:val="single"/>
              </w:rPr>
            </w:pPr>
            <w:r w:rsidRPr="00143772">
              <w:rPr>
                <w:sz w:val="16"/>
                <w:szCs w:val="16"/>
                <w:u w:val="single"/>
              </w:rPr>
              <w:t>ДОБИВ НА ДЪРВЕСИНА</w:t>
            </w:r>
          </w:p>
        </w:tc>
        <w:tc>
          <w:tcPr>
            <w:tcW w:w="1701" w:type="dxa"/>
          </w:tcPr>
          <w:p w:rsidR="00CC0032" w:rsidRPr="00143772" w:rsidRDefault="00CC0032" w:rsidP="00143772">
            <w:pPr>
              <w:rPr>
                <w:sz w:val="16"/>
                <w:szCs w:val="16"/>
              </w:rPr>
            </w:pPr>
            <w:r w:rsidRPr="00143772">
              <w:rPr>
                <w:sz w:val="16"/>
                <w:szCs w:val="16"/>
              </w:rPr>
              <w:t>ЦЕНА, ЛВ/ПЛ. М</w:t>
            </w:r>
            <w:r w:rsidRPr="00143772">
              <w:rPr>
                <w:sz w:val="16"/>
                <w:szCs w:val="16"/>
                <w:vertAlign w:val="superscript"/>
              </w:rPr>
              <w:t>3</w:t>
            </w:r>
            <w:r w:rsidRPr="00143772">
              <w:rPr>
                <w:sz w:val="16"/>
                <w:szCs w:val="16"/>
              </w:rPr>
              <w:t xml:space="preserve">БЕЗ ДДС, </w:t>
            </w:r>
            <w:r w:rsidRPr="00143772">
              <w:rPr>
                <w:sz w:val="16"/>
                <w:szCs w:val="16"/>
                <w:u w:val="single"/>
              </w:rPr>
              <w:t>ТОВАРЕНЕ, ТРАНСПОРТИРАНЕ И РАЗТОВАРВАНЕ НА ДЪРВЕСИНА</w:t>
            </w:r>
          </w:p>
        </w:tc>
        <w:tc>
          <w:tcPr>
            <w:tcW w:w="1701" w:type="dxa"/>
          </w:tcPr>
          <w:p w:rsidR="00CC0032" w:rsidRPr="00143772" w:rsidRDefault="00CC0032" w:rsidP="008A0122">
            <w:pPr>
              <w:rPr>
                <w:sz w:val="16"/>
                <w:szCs w:val="16"/>
                <w:vertAlign w:val="superscript"/>
              </w:rPr>
            </w:pPr>
            <w:r w:rsidRPr="00143772">
              <w:rPr>
                <w:sz w:val="16"/>
                <w:szCs w:val="16"/>
              </w:rPr>
              <w:t>ЦЕНА, ЛВ/ПЛ. М</w:t>
            </w:r>
            <w:r w:rsidRPr="00143772">
              <w:rPr>
                <w:sz w:val="16"/>
                <w:szCs w:val="16"/>
                <w:vertAlign w:val="superscript"/>
              </w:rPr>
              <w:t>3</w:t>
            </w:r>
          </w:p>
          <w:p w:rsidR="00CC0032" w:rsidRPr="00143772" w:rsidRDefault="00CC0032" w:rsidP="008A0122">
            <w:pPr>
              <w:rPr>
                <w:sz w:val="16"/>
                <w:szCs w:val="16"/>
              </w:rPr>
            </w:pPr>
            <w:r w:rsidRPr="00143772">
              <w:rPr>
                <w:sz w:val="16"/>
                <w:szCs w:val="16"/>
              </w:rPr>
              <w:t xml:space="preserve">БЕЗ ДДС, </w:t>
            </w:r>
          </w:p>
          <w:p w:rsidR="00CC0032" w:rsidRPr="00143772" w:rsidRDefault="00CC0032" w:rsidP="00143772">
            <w:pPr>
              <w:rPr>
                <w:sz w:val="16"/>
                <w:szCs w:val="16"/>
              </w:rPr>
            </w:pPr>
            <w:r w:rsidRPr="00143772">
              <w:rPr>
                <w:sz w:val="16"/>
                <w:szCs w:val="16"/>
                <w:u w:val="single"/>
              </w:rPr>
              <w:t>ДОБИВ +ТОВАРЕНЕ, ТРАНСПОРТИРАНЕ И РАЗТОВАРВАНЕ НА ДЪРВЕСИНА</w:t>
            </w:r>
          </w:p>
        </w:tc>
        <w:tc>
          <w:tcPr>
            <w:tcW w:w="992" w:type="dxa"/>
          </w:tcPr>
          <w:p w:rsidR="00CC0032" w:rsidRPr="00143772" w:rsidRDefault="00CC0032" w:rsidP="008A0122">
            <w:pPr>
              <w:rPr>
                <w:sz w:val="16"/>
                <w:szCs w:val="16"/>
              </w:rPr>
            </w:pPr>
            <w:r w:rsidRPr="00143772">
              <w:rPr>
                <w:sz w:val="16"/>
                <w:szCs w:val="16"/>
              </w:rPr>
              <w:t>КОЛИЧЕСТВО,</w:t>
            </w:r>
          </w:p>
          <w:p w:rsidR="00CC0032" w:rsidRPr="00143772" w:rsidRDefault="00CC0032" w:rsidP="008A0122">
            <w:pPr>
              <w:rPr>
                <w:sz w:val="16"/>
                <w:szCs w:val="16"/>
              </w:rPr>
            </w:pPr>
            <w:r w:rsidRPr="00143772">
              <w:rPr>
                <w:sz w:val="16"/>
                <w:szCs w:val="16"/>
              </w:rPr>
              <w:t>ПЛ. М</w:t>
            </w:r>
            <w:r w:rsidRPr="00143772">
              <w:rPr>
                <w:sz w:val="16"/>
                <w:szCs w:val="16"/>
                <w:vertAlign w:val="superscript"/>
              </w:rPr>
              <w:t>3</w:t>
            </w:r>
          </w:p>
        </w:tc>
        <w:tc>
          <w:tcPr>
            <w:tcW w:w="2864" w:type="dxa"/>
          </w:tcPr>
          <w:p w:rsidR="00CC0032" w:rsidRPr="00143772" w:rsidRDefault="00CC0032" w:rsidP="008A0122">
            <w:pPr>
              <w:rPr>
                <w:sz w:val="16"/>
                <w:szCs w:val="16"/>
              </w:rPr>
            </w:pPr>
            <w:r w:rsidRPr="00143772">
              <w:rPr>
                <w:sz w:val="16"/>
                <w:szCs w:val="16"/>
              </w:rPr>
              <w:t>ВСИЧКО</w:t>
            </w:r>
          </w:p>
          <w:p w:rsidR="00CC0032" w:rsidRPr="00143772" w:rsidRDefault="00CC0032" w:rsidP="008A0122">
            <w:pPr>
              <w:rPr>
                <w:sz w:val="16"/>
                <w:szCs w:val="16"/>
              </w:rPr>
            </w:pPr>
            <w:r w:rsidRPr="00143772">
              <w:rPr>
                <w:sz w:val="16"/>
                <w:szCs w:val="16"/>
              </w:rPr>
              <w:t>ЛВ/ПЛ. М</w:t>
            </w:r>
            <w:r w:rsidRPr="00143772">
              <w:rPr>
                <w:sz w:val="16"/>
                <w:szCs w:val="16"/>
                <w:vertAlign w:val="superscript"/>
              </w:rPr>
              <w:t>3</w:t>
            </w:r>
          </w:p>
          <w:p w:rsidR="00CC0032" w:rsidRPr="00143772" w:rsidRDefault="00CC0032" w:rsidP="008A0122">
            <w:pPr>
              <w:rPr>
                <w:sz w:val="16"/>
                <w:szCs w:val="16"/>
              </w:rPr>
            </w:pPr>
            <w:r w:rsidRPr="00143772">
              <w:rPr>
                <w:sz w:val="16"/>
                <w:szCs w:val="16"/>
              </w:rPr>
              <w:t xml:space="preserve"> БЕЗ ДДС</w:t>
            </w:r>
          </w:p>
        </w:tc>
      </w:tr>
      <w:tr w:rsidR="00CC0032" w:rsidRPr="008A0122" w:rsidTr="00846FE4">
        <w:tc>
          <w:tcPr>
            <w:tcW w:w="851" w:type="dxa"/>
          </w:tcPr>
          <w:p w:rsidR="00CC0032" w:rsidRPr="008A0122" w:rsidRDefault="00CC0032" w:rsidP="00C10E23">
            <w:pPr>
              <w:jc w:val="center"/>
              <w:rPr>
                <w:b/>
                <w:sz w:val="20"/>
              </w:rPr>
            </w:pPr>
            <w:r w:rsidRPr="008A0122">
              <w:rPr>
                <w:b/>
                <w:sz w:val="20"/>
              </w:rPr>
              <w:t>2</w:t>
            </w:r>
            <w:r w:rsidR="00B11417">
              <w:rPr>
                <w:b/>
                <w:sz w:val="20"/>
              </w:rPr>
              <w:t>5</w:t>
            </w:r>
            <w:r w:rsidRPr="008A0122">
              <w:rPr>
                <w:b/>
                <w:sz w:val="20"/>
              </w:rPr>
              <w:t>0</w:t>
            </w:r>
            <w:r w:rsidR="00C10E23">
              <w:rPr>
                <w:b/>
                <w:sz w:val="20"/>
              </w:rPr>
              <w:t>2</w:t>
            </w:r>
          </w:p>
        </w:tc>
        <w:tc>
          <w:tcPr>
            <w:tcW w:w="1418" w:type="dxa"/>
          </w:tcPr>
          <w:p w:rsidR="00CC0032" w:rsidRPr="00B11417" w:rsidRDefault="00B11417" w:rsidP="008A0122">
            <w:pPr>
              <w:jc w:val="both"/>
              <w:rPr>
                <w:bCs/>
                <w:sz w:val="20"/>
              </w:rPr>
            </w:pPr>
            <w:r w:rsidRPr="00B11417">
              <w:rPr>
                <w:bCs/>
                <w:sz w:val="20"/>
              </w:rPr>
              <w:t>92 а, б, в; 160 к, л; 111 д; 113 а, б; 112 ж; 91 в;</w:t>
            </w:r>
            <w:r w:rsidRPr="00B11417">
              <w:rPr>
                <w:bCs/>
                <w:sz w:val="20"/>
              </w:rPr>
              <w:br/>
              <w:t xml:space="preserve"> 72 а, б, д; 105 а; 143 а, ж, е; 71 б; 138 ж; 158 ж  </w:t>
            </w:r>
          </w:p>
        </w:tc>
        <w:tc>
          <w:tcPr>
            <w:tcW w:w="1275" w:type="dxa"/>
          </w:tcPr>
          <w:p w:rsidR="00F16C9C" w:rsidRDefault="00CC0032" w:rsidP="00B11417">
            <w:pPr>
              <w:jc w:val="center"/>
              <w:rPr>
                <w:sz w:val="20"/>
              </w:rPr>
            </w:pPr>
            <w:r w:rsidRPr="008A0122">
              <w:rPr>
                <w:sz w:val="20"/>
              </w:rPr>
              <w:t xml:space="preserve">Едра строителна дървесина </w:t>
            </w:r>
            <w:r w:rsidR="007F061F">
              <w:rPr>
                <w:sz w:val="20"/>
              </w:rPr>
              <w:t>-трупи за бичене 18-29 см;</w:t>
            </w:r>
          </w:p>
          <w:p w:rsidR="00CC0032" w:rsidRPr="008A0122" w:rsidRDefault="00F16C9C" w:rsidP="00B11417">
            <w:pPr>
              <w:jc w:val="center"/>
              <w:rPr>
                <w:sz w:val="20"/>
              </w:rPr>
            </w:pPr>
            <w:proofErr w:type="spellStart"/>
            <w:r>
              <w:rPr>
                <w:sz w:val="20"/>
              </w:rPr>
              <w:t>Б</w:t>
            </w:r>
            <w:r w:rsidR="00B11417">
              <w:rPr>
                <w:sz w:val="20"/>
              </w:rPr>
              <w:t>л</w:t>
            </w:r>
            <w:proofErr w:type="spellEnd"/>
            <w:r>
              <w:rPr>
                <w:sz w:val="20"/>
              </w:rPr>
              <w:t xml:space="preserve">,  </w:t>
            </w:r>
            <w:proofErr w:type="spellStart"/>
            <w:r w:rsidR="00B11417">
              <w:rPr>
                <w:sz w:val="20"/>
              </w:rPr>
              <w:t>цр</w:t>
            </w:r>
            <w:proofErr w:type="spellEnd"/>
          </w:p>
        </w:tc>
        <w:tc>
          <w:tcPr>
            <w:tcW w:w="1276" w:type="dxa"/>
          </w:tcPr>
          <w:p w:rsidR="00CC0032" w:rsidRPr="006247E5" w:rsidRDefault="008A0122" w:rsidP="008A0122">
            <w:pPr>
              <w:jc w:val="center"/>
              <w:rPr>
                <w:sz w:val="20"/>
              </w:rPr>
            </w:pPr>
            <w:r w:rsidRPr="006247E5">
              <w:rPr>
                <w:sz w:val="20"/>
              </w:rPr>
              <w:t>47</w:t>
            </w:r>
            <w:r w:rsidR="00CC0032" w:rsidRPr="006247E5">
              <w:rPr>
                <w:sz w:val="20"/>
              </w:rPr>
              <w:t>,00</w:t>
            </w:r>
          </w:p>
        </w:tc>
        <w:tc>
          <w:tcPr>
            <w:tcW w:w="1701" w:type="dxa"/>
          </w:tcPr>
          <w:p w:rsidR="00CC0032" w:rsidRPr="006247E5" w:rsidRDefault="00CC0032" w:rsidP="008A0122">
            <w:pPr>
              <w:jc w:val="center"/>
              <w:rPr>
                <w:sz w:val="20"/>
              </w:rPr>
            </w:pPr>
            <w:r w:rsidRPr="006247E5">
              <w:rPr>
                <w:sz w:val="20"/>
              </w:rPr>
              <w:t>0,00</w:t>
            </w:r>
          </w:p>
        </w:tc>
        <w:tc>
          <w:tcPr>
            <w:tcW w:w="1701" w:type="dxa"/>
          </w:tcPr>
          <w:p w:rsidR="00CC0032" w:rsidRPr="006247E5" w:rsidRDefault="008A0122" w:rsidP="008A0122">
            <w:pPr>
              <w:jc w:val="center"/>
              <w:rPr>
                <w:sz w:val="20"/>
              </w:rPr>
            </w:pPr>
            <w:r w:rsidRPr="006247E5">
              <w:rPr>
                <w:sz w:val="20"/>
              </w:rPr>
              <w:t>47</w:t>
            </w:r>
            <w:r w:rsidR="00CC0032" w:rsidRPr="006247E5">
              <w:rPr>
                <w:sz w:val="20"/>
              </w:rPr>
              <w:t>,00</w:t>
            </w:r>
          </w:p>
        </w:tc>
        <w:tc>
          <w:tcPr>
            <w:tcW w:w="992" w:type="dxa"/>
          </w:tcPr>
          <w:p w:rsidR="00CC0032" w:rsidRPr="006247E5" w:rsidRDefault="00B11417" w:rsidP="008A0122">
            <w:pPr>
              <w:jc w:val="center"/>
              <w:rPr>
                <w:sz w:val="20"/>
              </w:rPr>
            </w:pPr>
            <w:r w:rsidRPr="006247E5">
              <w:rPr>
                <w:sz w:val="20"/>
              </w:rPr>
              <w:t>2</w:t>
            </w:r>
            <w:r w:rsidR="008A0122" w:rsidRPr="006247E5">
              <w:rPr>
                <w:sz w:val="20"/>
              </w:rPr>
              <w:t>1</w:t>
            </w:r>
          </w:p>
        </w:tc>
        <w:tc>
          <w:tcPr>
            <w:tcW w:w="2864" w:type="dxa"/>
          </w:tcPr>
          <w:p w:rsidR="00CC0032" w:rsidRPr="006247E5" w:rsidRDefault="00B11417" w:rsidP="00B11417">
            <w:pPr>
              <w:rPr>
                <w:sz w:val="20"/>
              </w:rPr>
            </w:pPr>
            <w:r w:rsidRPr="006247E5">
              <w:rPr>
                <w:sz w:val="20"/>
              </w:rPr>
              <w:t>987</w:t>
            </w:r>
            <w:r w:rsidR="00CC0032" w:rsidRPr="006247E5">
              <w:rPr>
                <w:sz w:val="20"/>
              </w:rPr>
              <w:t>,00</w:t>
            </w:r>
          </w:p>
        </w:tc>
      </w:tr>
      <w:tr w:rsidR="00CC0032" w:rsidRPr="008A0122" w:rsidTr="00846FE4">
        <w:tc>
          <w:tcPr>
            <w:tcW w:w="851" w:type="dxa"/>
          </w:tcPr>
          <w:p w:rsidR="00CC0032" w:rsidRPr="008A0122" w:rsidRDefault="00CC0032" w:rsidP="008A0122">
            <w:pPr>
              <w:jc w:val="center"/>
              <w:rPr>
                <w:b/>
                <w:sz w:val="20"/>
              </w:rPr>
            </w:pPr>
          </w:p>
        </w:tc>
        <w:tc>
          <w:tcPr>
            <w:tcW w:w="1418" w:type="dxa"/>
          </w:tcPr>
          <w:p w:rsidR="00CC0032" w:rsidRPr="008A0122" w:rsidRDefault="00CC0032" w:rsidP="008A0122">
            <w:pPr>
              <w:jc w:val="center"/>
              <w:rPr>
                <w:b/>
                <w:sz w:val="20"/>
              </w:rPr>
            </w:pPr>
          </w:p>
        </w:tc>
        <w:tc>
          <w:tcPr>
            <w:tcW w:w="1275" w:type="dxa"/>
          </w:tcPr>
          <w:p w:rsidR="00F16C9C" w:rsidRDefault="00CC0032" w:rsidP="007F061F">
            <w:pPr>
              <w:jc w:val="center"/>
              <w:rPr>
                <w:sz w:val="20"/>
              </w:rPr>
            </w:pPr>
            <w:r w:rsidRPr="008A0122">
              <w:rPr>
                <w:sz w:val="20"/>
              </w:rPr>
              <w:t xml:space="preserve">Средна строителна дървесина </w:t>
            </w:r>
            <w:r w:rsidR="00AD720C">
              <w:rPr>
                <w:sz w:val="20"/>
              </w:rPr>
              <w:t>-технологична</w:t>
            </w:r>
            <w:r w:rsidR="007F061F">
              <w:rPr>
                <w:sz w:val="20"/>
              </w:rPr>
              <w:t xml:space="preserve">; </w:t>
            </w:r>
          </w:p>
          <w:p w:rsidR="00CC0032" w:rsidRPr="008A0122" w:rsidRDefault="007F061F" w:rsidP="007F061F">
            <w:pPr>
              <w:jc w:val="center"/>
              <w:rPr>
                <w:sz w:val="20"/>
              </w:rPr>
            </w:pPr>
            <w:proofErr w:type="spellStart"/>
            <w:r>
              <w:rPr>
                <w:sz w:val="20"/>
              </w:rPr>
              <w:lastRenderedPageBreak/>
              <w:t>бл</w:t>
            </w:r>
            <w:proofErr w:type="spellEnd"/>
            <w:r>
              <w:rPr>
                <w:sz w:val="20"/>
              </w:rPr>
              <w:t>,</w:t>
            </w:r>
            <w:r w:rsidR="00F16C9C">
              <w:rPr>
                <w:sz w:val="20"/>
              </w:rPr>
              <w:t xml:space="preserve"> </w:t>
            </w:r>
            <w:proofErr w:type="spellStart"/>
            <w:r>
              <w:rPr>
                <w:sz w:val="20"/>
              </w:rPr>
              <w:t>цр</w:t>
            </w:r>
            <w:proofErr w:type="spellEnd"/>
            <w:r>
              <w:rPr>
                <w:sz w:val="20"/>
              </w:rPr>
              <w:t xml:space="preserve">, </w:t>
            </w:r>
            <w:proofErr w:type="spellStart"/>
            <w:r>
              <w:rPr>
                <w:sz w:val="20"/>
              </w:rPr>
              <w:t>избк</w:t>
            </w:r>
            <w:proofErr w:type="spellEnd"/>
          </w:p>
        </w:tc>
        <w:tc>
          <w:tcPr>
            <w:tcW w:w="1276" w:type="dxa"/>
          </w:tcPr>
          <w:p w:rsidR="00CC0032" w:rsidRPr="006247E5" w:rsidRDefault="007F061F" w:rsidP="007F061F">
            <w:pPr>
              <w:jc w:val="center"/>
              <w:rPr>
                <w:sz w:val="20"/>
              </w:rPr>
            </w:pPr>
            <w:r w:rsidRPr="006247E5">
              <w:rPr>
                <w:sz w:val="20"/>
              </w:rPr>
              <w:lastRenderedPageBreak/>
              <w:t>38,00</w:t>
            </w:r>
          </w:p>
        </w:tc>
        <w:tc>
          <w:tcPr>
            <w:tcW w:w="1701" w:type="dxa"/>
          </w:tcPr>
          <w:p w:rsidR="00CC0032" w:rsidRPr="006247E5" w:rsidRDefault="007F061F" w:rsidP="007F061F">
            <w:pPr>
              <w:jc w:val="center"/>
              <w:rPr>
                <w:sz w:val="20"/>
              </w:rPr>
            </w:pPr>
            <w:r w:rsidRPr="006247E5">
              <w:rPr>
                <w:sz w:val="20"/>
              </w:rPr>
              <w:t>41,67</w:t>
            </w:r>
          </w:p>
        </w:tc>
        <w:tc>
          <w:tcPr>
            <w:tcW w:w="1701" w:type="dxa"/>
          </w:tcPr>
          <w:p w:rsidR="00CC0032" w:rsidRPr="006247E5" w:rsidRDefault="007F061F" w:rsidP="007F061F">
            <w:pPr>
              <w:jc w:val="center"/>
              <w:rPr>
                <w:sz w:val="20"/>
              </w:rPr>
            </w:pPr>
            <w:r w:rsidRPr="006247E5">
              <w:rPr>
                <w:sz w:val="20"/>
              </w:rPr>
              <w:t>79,67</w:t>
            </w:r>
          </w:p>
        </w:tc>
        <w:tc>
          <w:tcPr>
            <w:tcW w:w="992" w:type="dxa"/>
          </w:tcPr>
          <w:p w:rsidR="00CC0032" w:rsidRPr="006247E5" w:rsidRDefault="001471B1" w:rsidP="007F061F">
            <w:pPr>
              <w:jc w:val="center"/>
              <w:rPr>
                <w:sz w:val="20"/>
              </w:rPr>
            </w:pPr>
            <w:r w:rsidRPr="006247E5">
              <w:rPr>
                <w:sz w:val="20"/>
              </w:rPr>
              <w:t>1</w:t>
            </w:r>
            <w:r w:rsidR="007F061F" w:rsidRPr="006247E5">
              <w:rPr>
                <w:sz w:val="20"/>
              </w:rPr>
              <w:t>29</w:t>
            </w:r>
          </w:p>
        </w:tc>
        <w:tc>
          <w:tcPr>
            <w:tcW w:w="2864" w:type="dxa"/>
          </w:tcPr>
          <w:p w:rsidR="00CC0032" w:rsidRPr="006247E5" w:rsidRDefault="007F061F" w:rsidP="007F061F">
            <w:pPr>
              <w:rPr>
                <w:sz w:val="20"/>
              </w:rPr>
            </w:pPr>
            <w:r w:rsidRPr="006247E5">
              <w:rPr>
                <w:sz w:val="20"/>
              </w:rPr>
              <w:t>10277,43</w:t>
            </w:r>
          </w:p>
        </w:tc>
      </w:tr>
      <w:tr w:rsidR="007F061F" w:rsidRPr="008A0122" w:rsidTr="00846FE4">
        <w:tc>
          <w:tcPr>
            <w:tcW w:w="851" w:type="dxa"/>
          </w:tcPr>
          <w:p w:rsidR="007F061F" w:rsidRPr="008A0122" w:rsidRDefault="007F061F" w:rsidP="008A0122">
            <w:pPr>
              <w:jc w:val="center"/>
              <w:rPr>
                <w:b/>
                <w:sz w:val="20"/>
              </w:rPr>
            </w:pPr>
          </w:p>
        </w:tc>
        <w:tc>
          <w:tcPr>
            <w:tcW w:w="1418" w:type="dxa"/>
          </w:tcPr>
          <w:p w:rsidR="007F061F" w:rsidRPr="008A0122" w:rsidRDefault="007F061F" w:rsidP="008A0122">
            <w:pPr>
              <w:jc w:val="center"/>
              <w:rPr>
                <w:b/>
                <w:sz w:val="20"/>
              </w:rPr>
            </w:pPr>
          </w:p>
        </w:tc>
        <w:tc>
          <w:tcPr>
            <w:tcW w:w="1275" w:type="dxa"/>
          </w:tcPr>
          <w:p w:rsidR="007F061F" w:rsidRPr="008A0122" w:rsidRDefault="007F061F" w:rsidP="007F061F">
            <w:pPr>
              <w:jc w:val="center"/>
              <w:rPr>
                <w:sz w:val="20"/>
              </w:rPr>
            </w:pPr>
            <w:r w:rsidRPr="008A0122">
              <w:rPr>
                <w:sz w:val="20"/>
              </w:rPr>
              <w:t xml:space="preserve">Средна строителна дървесина </w:t>
            </w:r>
            <w:r>
              <w:rPr>
                <w:sz w:val="20"/>
              </w:rPr>
              <w:t>-колове; акация</w:t>
            </w:r>
          </w:p>
        </w:tc>
        <w:tc>
          <w:tcPr>
            <w:tcW w:w="1276" w:type="dxa"/>
          </w:tcPr>
          <w:p w:rsidR="007F061F" w:rsidRPr="006247E5" w:rsidRDefault="007F061F" w:rsidP="007F061F">
            <w:pPr>
              <w:jc w:val="center"/>
              <w:rPr>
                <w:sz w:val="20"/>
              </w:rPr>
            </w:pPr>
            <w:r w:rsidRPr="006247E5">
              <w:rPr>
                <w:sz w:val="20"/>
              </w:rPr>
              <w:t>41,00</w:t>
            </w:r>
          </w:p>
        </w:tc>
        <w:tc>
          <w:tcPr>
            <w:tcW w:w="1701" w:type="dxa"/>
          </w:tcPr>
          <w:p w:rsidR="007F061F" w:rsidRPr="006247E5" w:rsidRDefault="007F061F" w:rsidP="007F061F">
            <w:pPr>
              <w:jc w:val="center"/>
              <w:rPr>
                <w:sz w:val="20"/>
              </w:rPr>
            </w:pPr>
            <w:r w:rsidRPr="006247E5">
              <w:rPr>
                <w:sz w:val="20"/>
              </w:rPr>
              <w:t>0,00</w:t>
            </w:r>
          </w:p>
        </w:tc>
        <w:tc>
          <w:tcPr>
            <w:tcW w:w="1701" w:type="dxa"/>
          </w:tcPr>
          <w:p w:rsidR="007F061F" w:rsidRPr="006247E5" w:rsidRDefault="007F061F" w:rsidP="007F061F">
            <w:pPr>
              <w:jc w:val="center"/>
              <w:rPr>
                <w:sz w:val="20"/>
              </w:rPr>
            </w:pPr>
            <w:r w:rsidRPr="006247E5">
              <w:rPr>
                <w:sz w:val="20"/>
              </w:rPr>
              <w:t>41,00</w:t>
            </w:r>
          </w:p>
        </w:tc>
        <w:tc>
          <w:tcPr>
            <w:tcW w:w="992" w:type="dxa"/>
          </w:tcPr>
          <w:p w:rsidR="007F061F" w:rsidRPr="006247E5" w:rsidRDefault="007F061F" w:rsidP="007F061F">
            <w:pPr>
              <w:jc w:val="center"/>
              <w:rPr>
                <w:sz w:val="20"/>
              </w:rPr>
            </w:pPr>
            <w:r w:rsidRPr="006247E5">
              <w:rPr>
                <w:sz w:val="20"/>
              </w:rPr>
              <w:t>35</w:t>
            </w:r>
          </w:p>
        </w:tc>
        <w:tc>
          <w:tcPr>
            <w:tcW w:w="2864" w:type="dxa"/>
          </w:tcPr>
          <w:p w:rsidR="007F061F" w:rsidRPr="006247E5" w:rsidRDefault="00440BB4" w:rsidP="00440BB4">
            <w:pPr>
              <w:rPr>
                <w:sz w:val="20"/>
              </w:rPr>
            </w:pPr>
            <w:r w:rsidRPr="006247E5">
              <w:rPr>
                <w:sz w:val="20"/>
              </w:rPr>
              <w:t>1435,00</w:t>
            </w:r>
          </w:p>
        </w:tc>
      </w:tr>
      <w:tr w:rsidR="00CC0032" w:rsidRPr="008A0122" w:rsidTr="00846FE4">
        <w:tc>
          <w:tcPr>
            <w:tcW w:w="851" w:type="dxa"/>
          </w:tcPr>
          <w:p w:rsidR="00CC0032" w:rsidRPr="008A0122" w:rsidRDefault="00CC0032" w:rsidP="008A0122">
            <w:pPr>
              <w:jc w:val="center"/>
              <w:rPr>
                <w:b/>
                <w:sz w:val="20"/>
              </w:rPr>
            </w:pPr>
          </w:p>
        </w:tc>
        <w:tc>
          <w:tcPr>
            <w:tcW w:w="1418" w:type="dxa"/>
          </w:tcPr>
          <w:p w:rsidR="00CC0032" w:rsidRPr="008A0122" w:rsidRDefault="00CC0032" w:rsidP="008A0122">
            <w:pPr>
              <w:jc w:val="center"/>
              <w:rPr>
                <w:b/>
                <w:sz w:val="20"/>
              </w:rPr>
            </w:pPr>
          </w:p>
        </w:tc>
        <w:tc>
          <w:tcPr>
            <w:tcW w:w="1275" w:type="dxa"/>
          </w:tcPr>
          <w:p w:rsidR="00CC0032" w:rsidRPr="008A0122" w:rsidRDefault="00CC0032" w:rsidP="00440BB4">
            <w:pPr>
              <w:jc w:val="center"/>
              <w:rPr>
                <w:sz w:val="20"/>
              </w:rPr>
            </w:pPr>
            <w:r w:rsidRPr="008A0122">
              <w:rPr>
                <w:sz w:val="20"/>
              </w:rPr>
              <w:t>Дребна строителна дървесина</w:t>
            </w:r>
            <w:r w:rsidR="00440BB4">
              <w:rPr>
                <w:sz w:val="20"/>
              </w:rPr>
              <w:t xml:space="preserve">-технологична; </w:t>
            </w:r>
            <w:proofErr w:type="spellStart"/>
            <w:r w:rsidR="00440BB4">
              <w:rPr>
                <w:sz w:val="20"/>
              </w:rPr>
              <w:t>избк</w:t>
            </w:r>
            <w:proofErr w:type="spellEnd"/>
          </w:p>
        </w:tc>
        <w:tc>
          <w:tcPr>
            <w:tcW w:w="1276" w:type="dxa"/>
          </w:tcPr>
          <w:p w:rsidR="00CC0032" w:rsidRPr="006247E5" w:rsidRDefault="00440BB4" w:rsidP="00440BB4">
            <w:pPr>
              <w:jc w:val="center"/>
              <w:rPr>
                <w:sz w:val="20"/>
              </w:rPr>
            </w:pPr>
            <w:r w:rsidRPr="006247E5">
              <w:rPr>
                <w:sz w:val="20"/>
              </w:rPr>
              <w:t>38</w:t>
            </w:r>
            <w:r w:rsidR="00CC0032" w:rsidRPr="006247E5">
              <w:rPr>
                <w:sz w:val="20"/>
              </w:rPr>
              <w:t>,00</w:t>
            </w:r>
          </w:p>
        </w:tc>
        <w:tc>
          <w:tcPr>
            <w:tcW w:w="1701" w:type="dxa"/>
          </w:tcPr>
          <w:p w:rsidR="00CC0032" w:rsidRPr="006247E5" w:rsidRDefault="00440BB4" w:rsidP="008A0122">
            <w:pPr>
              <w:jc w:val="center"/>
              <w:rPr>
                <w:sz w:val="20"/>
              </w:rPr>
            </w:pPr>
            <w:r w:rsidRPr="006247E5">
              <w:rPr>
                <w:sz w:val="20"/>
              </w:rPr>
              <w:t>41,67</w:t>
            </w:r>
          </w:p>
        </w:tc>
        <w:tc>
          <w:tcPr>
            <w:tcW w:w="1701" w:type="dxa"/>
          </w:tcPr>
          <w:p w:rsidR="00CC0032" w:rsidRPr="006247E5" w:rsidRDefault="00440BB4" w:rsidP="001471B1">
            <w:pPr>
              <w:jc w:val="center"/>
              <w:rPr>
                <w:sz w:val="20"/>
              </w:rPr>
            </w:pPr>
            <w:r w:rsidRPr="006247E5">
              <w:rPr>
                <w:sz w:val="20"/>
              </w:rPr>
              <w:t>79,67</w:t>
            </w:r>
          </w:p>
        </w:tc>
        <w:tc>
          <w:tcPr>
            <w:tcW w:w="992" w:type="dxa"/>
          </w:tcPr>
          <w:p w:rsidR="00CC0032" w:rsidRPr="006247E5" w:rsidRDefault="00CC0032" w:rsidP="00440BB4">
            <w:pPr>
              <w:jc w:val="center"/>
              <w:rPr>
                <w:sz w:val="20"/>
              </w:rPr>
            </w:pPr>
            <w:r w:rsidRPr="006247E5">
              <w:rPr>
                <w:sz w:val="20"/>
              </w:rPr>
              <w:t>1</w:t>
            </w:r>
          </w:p>
        </w:tc>
        <w:tc>
          <w:tcPr>
            <w:tcW w:w="2864" w:type="dxa"/>
          </w:tcPr>
          <w:p w:rsidR="00CC0032" w:rsidRPr="006247E5" w:rsidRDefault="00440BB4" w:rsidP="008A0122">
            <w:pPr>
              <w:rPr>
                <w:sz w:val="20"/>
              </w:rPr>
            </w:pPr>
            <w:r w:rsidRPr="006247E5">
              <w:rPr>
                <w:sz w:val="20"/>
              </w:rPr>
              <w:t>79,67</w:t>
            </w:r>
          </w:p>
        </w:tc>
      </w:tr>
      <w:tr w:rsidR="00440BB4" w:rsidRPr="008A0122" w:rsidTr="00846FE4">
        <w:tc>
          <w:tcPr>
            <w:tcW w:w="851" w:type="dxa"/>
          </w:tcPr>
          <w:p w:rsidR="00440BB4" w:rsidRPr="008A0122" w:rsidRDefault="00440BB4" w:rsidP="008A0122">
            <w:pPr>
              <w:jc w:val="center"/>
              <w:rPr>
                <w:b/>
                <w:sz w:val="20"/>
              </w:rPr>
            </w:pPr>
          </w:p>
        </w:tc>
        <w:tc>
          <w:tcPr>
            <w:tcW w:w="1418" w:type="dxa"/>
          </w:tcPr>
          <w:p w:rsidR="00440BB4" w:rsidRPr="008A0122" w:rsidRDefault="00440BB4" w:rsidP="008A0122">
            <w:pPr>
              <w:jc w:val="center"/>
              <w:rPr>
                <w:b/>
                <w:sz w:val="20"/>
              </w:rPr>
            </w:pPr>
          </w:p>
        </w:tc>
        <w:tc>
          <w:tcPr>
            <w:tcW w:w="1275" w:type="dxa"/>
          </w:tcPr>
          <w:p w:rsidR="00440BB4" w:rsidRPr="008A0122" w:rsidRDefault="00440BB4" w:rsidP="00440BB4">
            <w:pPr>
              <w:jc w:val="center"/>
              <w:rPr>
                <w:sz w:val="20"/>
              </w:rPr>
            </w:pPr>
            <w:r w:rsidRPr="008A0122">
              <w:rPr>
                <w:sz w:val="20"/>
              </w:rPr>
              <w:t>Дребна строителна дървесина</w:t>
            </w:r>
            <w:r>
              <w:rPr>
                <w:sz w:val="20"/>
              </w:rPr>
              <w:t>- колове; акация</w:t>
            </w:r>
          </w:p>
        </w:tc>
        <w:tc>
          <w:tcPr>
            <w:tcW w:w="1276" w:type="dxa"/>
          </w:tcPr>
          <w:p w:rsidR="00440BB4" w:rsidRPr="006247E5" w:rsidRDefault="00440BB4" w:rsidP="00440BB4">
            <w:pPr>
              <w:jc w:val="center"/>
              <w:rPr>
                <w:sz w:val="20"/>
              </w:rPr>
            </w:pPr>
            <w:r w:rsidRPr="006247E5">
              <w:rPr>
                <w:sz w:val="20"/>
              </w:rPr>
              <w:t>41,00</w:t>
            </w:r>
          </w:p>
        </w:tc>
        <w:tc>
          <w:tcPr>
            <w:tcW w:w="1701" w:type="dxa"/>
          </w:tcPr>
          <w:p w:rsidR="00440BB4" w:rsidRPr="006247E5" w:rsidRDefault="00440BB4" w:rsidP="008A0122">
            <w:pPr>
              <w:jc w:val="center"/>
              <w:rPr>
                <w:sz w:val="20"/>
              </w:rPr>
            </w:pPr>
            <w:r w:rsidRPr="006247E5">
              <w:rPr>
                <w:sz w:val="20"/>
              </w:rPr>
              <w:t>0,00</w:t>
            </w:r>
          </w:p>
        </w:tc>
        <w:tc>
          <w:tcPr>
            <w:tcW w:w="1701" w:type="dxa"/>
          </w:tcPr>
          <w:p w:rsidR="00440BB4" w:rsidRPr="006247E5" w:rsidRDefault="00440BB4" w:rsidP="001471B1">
            <w:pPr>
              <w:jc w:val="center"/>
              <w:rPr>
                <w:sz w:val="20"/>
              </w:rPr>
            </w:pPr>
            <w:r w:rsidRPr="006247E5">
              <w:rPr>
                <w:sz w:val="20"/>
              </w:rPr>
              <w:t>41,00</w:t>
            </w:r>
          </w:p>
        </w:tc>
        <w:tc>
          <w:tcPr>
            <w:tcW w:w="992" w:type="dxa"/>
          </w:tcPr>
          <w:p w:rsidR="00440BB4" w:rsidRPr="006247E5" w:rsidRDefault="00440BB4" w:rsidP="00440BB4">
            <w:pPr>
              <w:jc w:val="center"/>
              <w:rPr>
                <w:sz w:val="20"/>
              </w:rPr>
            </w:pPr>
            <w:r w:rsidRPr="006247E5">
              <w:rPr>
                <w:sz w:val="20"/>
              </w:rPr>
              <w:t>5</w:t>
            </w:r>
          </w:p>
        </w:tc>
        <w:tc>
          <w:tcPr>
            <w:tcW w:w="2864" w:type="dxa"/>
          </w:tcPr>
          <w:p w:rsidR="00440BB4" w:rsidRPr="006247E5" w:rsidRDefault="00440BB4" w:rsidP="008A0122">
            <w:pPr>
              <w:rPr>
                <w:sz w:val="20"/>
              </w:rPr>
            </w:pPr>
            <w:r w:rsidRPr="006247E5">
              <w:rPr>
                <w:sz w:val="20"/>
              </w:rPr>
              <w:t>205,00</w:t>
            </w:r>
          </w:p>
        </w:tc>
      </w:tr>
      <w:tr w:rsidR="00CC0032" w:rsidRPr="008A0122" w:rsidTr="00846FE4">
        <w:tc>
          <w:tcPr>
            <w:tcW w:w="851" w:type="dxa"/>
          </w:tcPr>
          <w:p w:rsidR="00CC0032" w:rsidRPr="008A0122" w:rsidRDefault="00CC0032" w:rsidP="008A0122">
            <w:pPr>
              <w:jc w:val="center"/>
              <w:rPr>
                <w:b/>
                <w:sz w:val="20"/>
              </w:rPr>
            </w:pPr>
          </w:p>
        </w:tc>
        <w:tc>
          <w:tcPr>
            <w:tcW w:w="1418" w:type="dxa"/>
          </w:tcPr>
          <w:p w:rsidR="00CC0032" w:rsidRPr="008A0122" w:rsidRDefault="00CC0032" w:rsidP="008A0122">
            <w:pPr>
              <w:jc w:val="center"/>
              <w:rPr>
                <w:b/>
                <w:sz w:val="20"/>
              </w:rPr>
            </w:pPr>
          </w:p>
        </w:tc>
        <w:tc>
          <w:tcPr>
            <w:tcW w:w="1275" w:type="dxa"/>
          </w:tcPr>
          <w:p w:rsidR="00CC0032" w:rsidRPr="008A0122" w:rsidRDefault="008A0122" w:rsidP="006247E5">
            <w:pPr>
              <w:rPr>
                <w:sz w:val="20"/>
              </w:rPr>
            </w:pPr>
            <w:r>
              <w:rPr>
                <w:sz w:val="20"/>
              </w:rPr>
              <w:t xml:space="preserve">Дърва – </w:t>
            </w:r>
            <w:r w:rsidR="00440BB4">
              <w:rPr>
                <w:sz w:val="20"/>
              </w:rPr>
              <w:t xml:space="preserve">дърва за огрев; </w:t>
            </w:r>
            <w:proofErr w:type="spellStart"/>
            <w:r>
              <w:rPr>
                <w:sz w:val="20"/>
              </w:rPr>
              <w:t>бл</w:t>
            </w:r>
            <w:proofErr w:type="spellEnd"/>
            <w:r>
              <w:rPr>
                <w:sz w:val="20"/>
              </w:rPr>
              <w:t xml:space="preserve">, </w:t>
            </w:r>
            <w:proofErr w:type="spellStart"/>
            <w:r>
              <w:rPr>
                <w:sz w:val="20"/>
              </w:rPr>
              <w:t>цр</w:t>
            </w:r>
            <w:proofErr w:type="spellEnd"/>
            <w:r>
              <w:rPr>
                <w:sz w:val="20"/>
              </w:rPr>
              <w:t xml:space="preserve">, </w:t>
            </w:r>
            <w:proofErr w:type="spellStart"/>
            <w:r w:rsidR="006247E5">
              <w:rPr>
                <w:sz w:val="20"/>
              </w:rPr>
              <w:t>гбр</w:t>
            </w:r>
            <w:proofErr w:type="spellEnd"/>
            <w:r w:rsidR="006247E5">
              <w:rPr>
                <w:sz w:val="20"/>
              </w:rPr>
              <w:t xml:space="preserve">, </w:t>
            </w:r>
            <w:proofErr w:type="spellStart"/>
            <w:r w:rsidR="006247E5">
              <w:rPr>
                <w:sz w:val="20"/>
              </w:rPr>
              <w:t>кдб</w:t>
            </w:r>
            <w:proofErr w:type="spellEnd"/>
            <w:r w:rsidR="00F16C9C">
              <w:rPr>
                <w:sz w:val="20"/>
              </w:rPr>
              <w:t xml:space="preserve">, </w:t>
            </w:r>
            <w:proofErr w:type="spellStart"/>
            <w:r>
              <w:rPr>
                <w:sz w:val="20"/>
              </w:rPr>
              <w:t>кгбр</w:t>
            </w:r>
            <w:proofErr w:type="spellEnd"/>
            <w:r w:rsidR="006247E5">
              <w:rPr>
                <w:sz w:val="20"/>
              </w:rPr>
              <w:t xml:space="preserve">, </w:t>
            </w:r>
            <w:proofErr w:type="spellStart"/>
            <w:r w:rsidR="006247E5">
              <w:rPr>
                <w:sz w:val="20"/>
              </w:rPr>
              <w:t>глдч</w:t>
            </w:r>
            <w:proofErr w:type="spellEnd"/>
            <w:r w:rsidR="006247E5">
              <w:rPr>
                <w:sz w:val="20"/>
              </w:rPr>
              <w:t>,</w:t>
            </w:r>
          </w:p>
        </w:tc>
        <w:tc>
          <w:tcPr>
            <w:tcW w:w="1276" w:type="dxa"/>
          </w:tcPr>
          <w:p w:rsidR="00CC0032" w:rsidRPr="006247E5" w:rsidRDefault="001471B1" w:rsidP="001471B1">
            <w:pPr>
              <w:jc w:val="center"/>
              <w:rPr>
                <w:sz w:val="20"/>
              </w:rPr>
            </w:pPr>
            <w:r w:rsidRPr="006247E5">
              <w:rPr>
                <w:sz w:val="20"/>
              </w:rPr>
              <w:t>41</w:t>
            </w:r>
            <w:r w:rsidR="00CC0032" w:rsidRPr="006247E5">
              <w:rPr>
                <w:sz w:val="20"/>
              </w:rPr>
              <w:t>,00</w:t>
            </w:r>
          </w:p>
        </w:tc>
        <w:tc>
          <w:tcPr>
            <w:tcW w:w="1701" w:type="dxa"/>
          </w:tcPr>
          <w:p w:rsidR="00CC0032" w:rsidRPr="006247E5" w:rsidRDefault="001471B1" w:rsidP="001471B1">
            <w:pPr>
              <w:jc w:val="center"/>
              <w:rPr>
                <w:sz w:val="20"/>
              </w:rPr>
            </w:pPr>
            <w:r w:rsidRPr="006247E5">
              <w:rPr>
                <w:sz w:val="20"/>
              </w:rPr>
              <w:t>45,45</w:t>
            </w:r>
          </w:p>
        </w:tc>
        <w:tc>
          <w:tcPr>
            <w:tcW w:w="1701" w:type="dxa"/>
          </w:tcPr>
          <w:p w:rsidR="00CC0032" w:rsidRPr="006247E5" w:rsidRDefault="001471B1" w:rsidP="001471B1">
            <w:pPr>
              <w:jc w:val="center"/>
              <w:rPr>
                <w:sz w:val="20"/>
              </w:rPr>
            </w:pPr>
            <w:r w:rsidRPr="006247E5">
              <w:rPr>
                <w:sz w:val="20"/>
              </w:rPr>
              <w:t>86,45</w:t>
            </w:r>
          </w:p>
        </w:tc>
        <w:tc>
          <w:tcPr>
            <w:tcW w:w="992" w:type="dxa"/>
          </w:tcPr>
          <w:p w:rsidR="00CC0032" w:rsidRPr="006247E5" w:rsidRDefault="006247E5" w:rsidP="008A0122">
            <w:pPr>
              <w:jc w:val="center"/>
              <w:rPr>
                <w:sz w:val="20"/>
              </w:rPr>
            </w:pPr>
            <w:r w:rsidRPr="006247E5">
              <w:rPr>
                <w:sz w:val="20"/>
              </w:rPr>
              <w:t>4239</w:t>
            </w:r>
          </w:p>
        </w:tc>
        <w:tc>
          <w:tcPr>
            <w:tcW w:w="2864" w:type="dxa"/>
          </w:tcPr>
          <w:p w:rsidR="00CC0032" w:rsidRPr="006247E5" w:rsidRDefault="006247E5" w:rsidP="001471B1">
            <w:pPr>
              <w:rPr>
                <w:sz w:val="20"/>
              </w:rPr>
            </w:pPr>
            <w:r w:rsidRPr="006247E5">
              <w:rPr>
                <w:sz w:val="20"/>
              </w:rPr>
              <w:t>366461,55</w:t>
            </w:r>
          </w:p>
        </w:tc>
      </w:tr>
      <w:tr w:rsidR="00CC0032" w:rsidRPr="008A0122" w:rsidTr="00846FE4">
        <w:tc>
          <w:tcPr>
            <w:tcW w:w="851" w:type="dxa"/>
          </w:tcPr>
          <w:p w:rsidR="00CC0032" w:rsidRPr="008A0122" w:rsidRDefault="00CC0032" w:rsidP="008A0122">
            <w:pPr>
              <w:jc w:val="center"/>
              <w:rPr>
                <w:b/>
                <w:sz w:val="20"/>
              </w:rPr>
            </w:pPr>
          </w:p>
        </w:tc>
        <w:tc>
          <w:tcPr>
            <w:tcW w:w="1418" w:type="dxa"/>
          </w:tcPr>
          <w:p w:rsidR="00CC0032" w:rsidRPr="008A0122" w:rsidRDefault="00CC0032" w:rsidP="008A0122">
            <w:pPr>
              <w:jc w:val="center"/>
              <w:rPr>
                <w:b/>
                <w:sz w:val="20"/>
              </w:rPr>
            </w:pPr>
          </w:p>
        </w:tc>
        <w:tc>
          <w:tcPr>
            <w:tcW w:w="1275" w:type="dxa"/>
          </w:tcPr>
          <w:p w:rsidR="00CC0032" w:rsidRPr="008A0122" w:rsidRDefault="008A0122" w:rsidP="008A0122">
            <w:pPr>
              <w:rPr>
                <w:sz w:val="20"/>
              </w:rPr>
            </w:pPr>
            <w:r w:rsidRPr="00E724B8">
              <w:rPr>
                <w:sz w:val="20"/>
              </w:rPr>
              <w:t xml:space="preserve">Дърва – </w:t>
            </w:r>
            <w:proofErr w:type="spellStart"/>
            <w:r w:rsidRPr="00E724B8">
              <w:rPr>
                <w:sz w:val="20"/>
              </w:rPr>
              <w:t>чб</w:t>
            </w:r>
            <w:proofErr w:type="spellEnd"/>
            <w:r w:rsidR="006247E5">
              <w:rPr>
                <w:sz w:val="20"/>
              </w:rPr>
              <w:t xml:space="preserve"> </w:t>
            </w:r>
          </w:p>
          <w:p w:rsidR="00CC0032" w:rsidRPr="008A0122" w:rsidRDefault="00CC0032" w:rsidP="008A0122">
            <w:pPr>
              <w:jc w:val="center"/>
              <w:rPr>
                <w:sz w:val="20"/>
              </w:rPr>
            </w:pPr>
          </w:p>
        </w:tc>
        <w:tc>
          <w:tcPr>
            <w:tcW w:w="1276" w:type="dxa"/>
          </w:tcPr>
          <w:p w:rsidR="00CC0032" w:rsidRPr="006247E5" w:rsidRDefault="003F69F2" w:rsidP="008A0122">
            <w:pPr>
              <w:jc w:val="center"/>
              <w:rPr>
                <w:sz w:val="20"/>
              </w:rPr>
            </w:pPr>
            <w:r w:rsidRPr="006247E5">
              <w:rPr>
                <w:sz w:val="20"/>
              </w:rPr>
              <w:t>41</w:t>
            </w:r>
            <w:r w:rsidR="00CC0032" w:rsidRPr="006247E5">
              <w:rPr>
                <w:sz w:val="20"/>
              </w:rPr>
              <w:t>,00</w:t>
            </w:r>
          </w:p>
        </w:tc>
        <w:tc>
          <w:tcPr>
            <w:tcW w:w="1701" w:type="dxa"/>
          </w:tcPr>
          <w:p w:rsidR="00CC0032" w:rsidRPr="006247E5" w:rsidRDefault="006247E5" w:rsidP="008A0122">
            <w:pPr>
              <w:jc w:val="center"/>
              <w:rPr>
                <w:sz w:val="20"/>
              </w:rPr>
            </w:pPr>
            <w:r w:rsidRPr="006247E5">
              <w:rPr>
                <w:sz w:val="20"/>
              </w:rPr>
              <w:t>0,00</w:t>
            </w:r>
          </w:p>
        </w:tc>
        <w:tc>
          <w:tcPr>
            <w:tcW w:w="1701" w:type="dxa"/>
          </w:tcPr>
          <w:p w:rsidR="00CC0032" w:rsidRPr="006247E5" w:rsidRDefault="006247E5" w:rsidP="006247E5">
            <w:pPr>
              <w:jc w:val="center"/>
              <w:rPr>
                <w:sz w:val="20"/>
              </w:rPr>
            </w:pPr>
            <w:r w:rsidRPr="006247E5">
              <w:rPr>
                <w:sz w:val="20"/>
              </w:rPr>
              <w:t>41,00</w:t>
            </w:r>
          </w:p>
        </w:tc>
        <w:tc>
          <w:tcPr>
            <w:tcW w:w="992" w:type="dxa"/>
          </w:tcPr>
          <w:p w:rsidR="00CC0032" w:rsidRPr="006247E5" w:rsidRDefault="006247E5" w:rsidP="008A0122">
            <w:pPr>
              <w:jc w:val="center"/>
              <w:rPr>
                <w:sz w:val="20"/>
              </w:rPr>
            </w:pPr>
            <w:r w:rsidRPr="006247E5">
              <w:rPr>
                <w:sz w:val="20"/>
              </w:rPr>
              <w:t>399</w:t>
            </w:r>
          </w:p>
        </w:tc>
        <w:tc>
          <w:tcPr>
            <w:tcW w:w="2864" w:type="dxa"/>
          </w:tcPr>
          <w:p w:rsidR="00CC0032" w:rsidRPr="006247E5" w:rsidRDefault="006247E5" w:rsidP="006247E5">
            <w:pPr>
              <w:rPr>
                <w:sz w:val="20"/>
              </w:rPr>
            </w:pPr>
            <w:r w:rsidRPr="006247E5">
              <w:rPr>
                <w:sz w:val="20"/>
              </w:rPr>
              <w:t>16359</w:t>
            </w:r>
            <w:r w:rsidR="00CC0032" w:rsidRPr="006247E5">
              <w:rPr>
                <w:sz w:val="20"/>
              </w:rPr>
              <w:t>,00</w:t>
            </w:r>
          </w:p>
        </w:tc>
      </w:tr>
      <w:tr w:rsidR="00CC0032" w:rsidRPr="008A0122" w:rsidTr="00846FE4">
        <w:tc>
          <w:tcPr>
            <w:tcW w:w="851" w:type="dxa"/>
          </w:tcPr>
          <w:p w:rsidR="00CC0032" w:rsidRPr="008A0122" w:rsidRDefault="00CC0032" w:rsidP="008A0122">
            <w:pPr>
              <w:jc w:val="center"/>
              <w:rPr>
                <w:b/>
                <w:sz w:val="20"/>
              </w:rPr>
            </w:pPr>
          </w:p>
        </w:tc>
        <w:tc>
          <w:tcPr>
            <w:tcW w:w="1418" w:type="dxa"/>
          </w:tcPr>
          <w:p w:rsidR="00CC0032" w:rsidRPr="008A0122" w:rsidRDefault="00CC0032" w:rsidP="008A0122">
            <w:pPr>
              <w:jc w:val="center"/>
              <w:rPr>
                <w:b/>
                <w:sz w:val="20"/>
              </w:rPr>
            </w:pPr>
          </w:p>
        </w:tc>
        <w:tc>
          <w:tcPr>
            <w:tcW w:w="1275" w:type="dxa"/>
          </w:tcPr>
          <w:p w:rsidR="00CC0032" w:rsidRPr="008A0122" w:rsidRDefault="00CC0032" w:rsidP="008A0122">
            <w:pPr>
              <w:jc w:val="center"/>
              <w:rPr>
                <w:b/>
                <w:sz w:val="20"/>
              </w:rPr>
            </w:pPr>
          </w:p>
        </w:tc>
        <w:tc>
          <w:tcPr>
            <w:tcW w:w="1276" w:type="dxa"/>
          </w:tcPr>
          <w:p w:rsidR="00CC0032" w:rsidRPr="008A0122" w:rsidRDefault="00CC0032" w:rsidP="008A0122">
            <w:pPr>
              <w:jc w:val="center"/>
              <w:rPr>
                <w:b/>
                <w:sz w:val="20"/>
              </w:rPr>
            </w:pPr>
          </w:p>
        </w:tc>
        <w:tc>
          <w:tcPr>
            <w:tcW w:w="1701" w:type="dxa"/>
          </w:tcPr>
          <w:p w:rsidR="00CC0032" w:rsidRPr="008A0122" w:rsidRDefault="00CC0032" w:rsidP="008A0122">
            <w:pPr>
              <w:jc w:val="center"/>
              <w:rPr>
                <w:b/>
                <w:sz w:val="20"/>
              </w:rPr>
            </w:pPr>
          </w:p>
        </w:tc>
        <w:tc>
          <w:tcPr>
            <w:tcW w:w="1701" w:type="dxa"/>
          </w:tcPr>
          <w:p w:rsidR="00CC0032" w:rsidRPr="008A0122" w:rsidRDefault="00CC0032" w:rsidP="008A0122">
            <w:pPr>
              <w:jc w:val="center"/>
              <w:rPr>
                <w:b/>
                <w:sz w:val="20"/>
              </w:rPr>
            </w:pPr>
          </w:p>
        </w:tc>
        <w:tc>
          <w:tcPr>
            <w:tcW w:w="992" w:type="dxa"/>
          </w:tcPr>
          <w:p w:rsidR="00CC0032" w:rsidRPr="00F16C9C" w:rsidRDefault="00CC0032" w:rsidP="008A0122">
            <w:pPr>
              <w:jc w:val="center"/>
              <w:rPr>
                <w:b/>
                <w:sz w:val="16"/>
                <w:szCs w:val="16"/>
              </w:rPr>
            </w:pPr>
            <w:r w:rsidRPr="00F16C9C">
              <w:rPr>
                <w:b/>
                <w:sz w:val="16"/>
                <w:szCs w:val="16"/>
              </w:rPr>
              <w:t>ВСИЧКО:</w:t>
            </w:r>
          </w:p>
        </w:tc>
        <w:tc>
          <w:tcPr>
            <w:tcW w:w="2864" w:type="dxa"/>
          </w:tcPr>
          <w:p w:rsidR="00CC0032" w:rsidRPr="008A0122" w:rsidRDefault="003F69F2" w:rsidP="004C4387">
            <w:pPr>
              <w:rPr>
                <w:b/>
                <w:sz w:val="20"/>
              </w:rPr>
            </w:pPr>
            <w:r>
              <w:rPr>
                <w:b/>
                <w:sz w:val="20"/>
              </w:rPr>
              <w:t>39</w:t>
            </w:r>
            <w:r w:rsidR="004C4387">
              <w:rPr>
                <w:b/>
                <w:sz w:val="20"/>
              </w:rPr>
              <w:t>5</w:t>
            </w:r>
            <w:r w:rsidR="00F16C9C">
              <w:rPr>
                <w:b/>
                <w:sz w:val="20"/>
              </w:rPr>
              <w:t xml:space="preserve"> </w:t>
            </w:r>
            <w:r w:rsidR="004C4387">
              <w:rPr>
                <w:b/>
                <w:sz w:val="20"/>
              </w:rPr>
              <w:t>804</w:t>
            </w:r>
            <w:r w:rsidR="00CC0032" w:rsidRPr="008A0122">
              <w:rPr>
                <w:b/>
                <w:sz w:val="20"/>
              </w:rPr>
              <w:t>,</w:t>
            </w:r>
            <w:r w:rsidR="004C4387">
              <w:rPr>
                <w:b/>
                <w:sz w:val="20"/>
              </w:rPr>
              <w:t>65</w:t>
            </w:r>
          </w:p>
        </w:tc>
      </w:tr>
      <w:tr w:rsidR="00CC0032" w:rsidRPr="008A0122" w:rsidTr="00846FE4">
        <w:tc>
          <w:tcPr>
            <w:tcW w:w="851" w:type="dxa"/>
          </w:tcPr>
          <w:p w:rsidR="00CC0032" w:rsidRPr="008A0122" w:rsidRDefault="00CC0032" w:rsidP="008A0122">
            <w:pPr>
              <w:jc w:val="center"/>
              <w:rPr>
                <w:b/>
                <w:sz w:val="20"/>
              </w:rPr>
            </w:pPr>
          </w:p>
        </w:tc>
        <w:tc>
          <w:tcPr>
            <w:tcW w:w="1418" w:type="dxa"/>
          </w:tcPr>
          <w:p w:rsidR="00CC0032" w:rsidRPr="008A0122" w:rsidRDefault="00CC0032" w:rsidP="008A0122">
            <w:pPr>
              <w:jc w:val="center"/>
              <w:rPr>
                <w:b/>
                <w:sz w:val="20"/>
              </w:rPr>
            </w:pPr>
          </w:p>
        </w:tc>
        <w:tc>
          <w:tcPr>
            <w:tcW w:w="1275" w:type="dxa"/>
          </w:tcPr>
          <w:p w:rsidR="00CC0032" w:rsidRPr="008A0122" w:rsidRDefault="00CC0032" w:rsidP="008A0122">
            <w:pPr>
              <w:jc w:val="center"/>
              <w:rPr>
                <w:b/>
                <w:sz w:val="20"/>
              </w:rPr>
            </w:pPr>
          </w:p>
        </w:tc>
        <w:tc>
          <w:tcPr>
            <w:tcW w:w="1276" w:type="dxa"/>
          </w:tcPr>
          <w:p w:rsidR="00CC0032" w:rsidRPr="008A0122" w:rsidRDefault="00CC0032" w:rsidP="008A0122">
            <w:pPr>
              <w:jc w:val="center"/>
              <w:rPr>
                <w:b/>
                <w:sz w:val="20"/>
              </w:rPr>
            </w:pPr>
          </w:p>
        </w:tc>
        <w:tc>
          <w:tcPr>
            <w:tcW w:w="1701" w:type="dxa"/>
          </w:tcPr>
          <w:p w:rsidR="00CC0032" w:rsidRPr="008A0122" w:rsidRDefault="00CC0032" w:rsidP="008A0122">
            <w:pPr>
              <w:jc w:val="center"/>
              <w:rPr>
                <w:b/>
                <w:sz w:val="20"/>
              </w:rPr>
            </w:pPr>
          </w:p>
        </w:tc>
        <w:tc>
          <w:tcPr>
            <w:tcW w:w="1701" w:type="dxa"/>
          </w:tcPr>
          <w:p w:rsidR="00CC0032" w:rsidRPr="008A0122" w:rsidRDefault="00CC0032" w:rsidP="008A0122">
            <w:pPr>
              <w:jc w:val="center"/>
              <w:rPr>
                <w:b/>
                <w:sz w:val="20"/>
              </w:rPr>
            </w:pPr>
          </w:p>
        </w:tc>
        <w:tc>
          <w:tcPr>
            <w:tcW w:w="992" w:type="dxa"/>
          </w:tcPr>
          <w:p w:rsidR="00F16C9C" w:rsidRDefault="00CC0032" w:rsidP="008A0122">
            <w:pPr>
              <w:jc w:val="center"/>
              <w:rPr>
                <w:b/>
                <w:sz w:val="16"/>
                <w:szCs w:val="16"/>
              </w:rPr>
            </w:pPr>
            <w:r w:rsidRPr="00F16C9C">
              <w:rPr>
                <w:b/>
                <w:sz w:val="16"/>
                <w:szCs w:val="16"/>
              </w:rPr>
              <w:t>ГАРАН</w:t>
            </w:r>
          </w:p>
          <w:p w:rsidR="00CC0032" w:rsidRPr="00F16C9C" w:rsidRDefault="00CC0032" w:rsidP="008A0122">
            <w:pPr>
              <w:jc w:val="center"/>
              <w:rPr>
                <w:b/>
                <w:sz w:val="16"/>
                <w:szCs w:val="16"/>
              </w:rPr>
            </w:pPr>
            <w:r w:rsidRPr="00F16C9C">
              <w:rPr>
                <w:b/>
                <w:sz w:val="16"/>
                <w:szCs w:val="16"/>
              </w:rPr>
              <w:t xml:space="preserve">ЦИЯ </w:t>
            </w:r>
            <w:r w:rsidR="00F16C9C">
              <w:rPr>
                <w:b/>
                <w:sz w:val="16"/>
                <w:szCs w:val="16"/>
              </w:rPr>
              <w:t xml:space="preserve"> </w:t>
            </w:r>
            <w:r w:rsidRPr="00F16C9C">
              <w:rPr>
                <w:b/>
                <w:sz w:val="16"/>
                <w:szCs w:val="16"/>
              </w:rPr>
              <w:t>5%</w:t>
            </w:r>
          </w:p>
        </w:tc>
        <w:tc>
          <w:tcPr>
            <w:tcW w:w="2864" w:type="dxa"/>
          </w:tcPr>
          <w:p w:rsidR="00CC0032" w:rsidRPr="008A0122" w:rsidRDefault="00CC0032" w:rsidP="004C4387">
            <w:pPr>
              <w:rPr>
                <w:b/>
                <w:sz w:val="20"/>
              </w:rPr>
            </w:pPr>
            <w:r w:rsidRPr="008A0122">
              <w:rPr>
                <w:b/>
                <w:sz w:val="20"/>
              </w:rPr>
              <w:t>1</w:t>
            </w:r>
            <w:r w:rsidR="004C4387">
              <w:rPr>
                <w:b/>
                <w:sz w:val="20"/>
              </w:rPr>
              <w:t>9</w:t>
            </w:r>
            <w:r w:rsidR="00F16C9C">
              <w:rPr>
                <w:b/>
                <w:sz w:val="20"/>
              </w:rPr>
              <w:t xml:space="preserve"> </w:t>
            </w:r>
            <w:r w:rsidR="004C4387">
              <w:rPr>
                <w:b/>
                <w:sz w:val="20"/>
              </w:rPr>
              <w:t>790</w:t>
            </w:r>
            <w:r w:rsidRPr="008A0122">
              <w:rPr>
                <w:b/>
                <w:sz w:val="20"/>
              </w:rPr>
              <w:t>,</w:t>
            </w:r>
            <w:r w:rsidR="004C4387">
              <w:rPr>
                <w:b/>
                <w:sz w:val="20"/>
              </w:rPr>
              <w:t>23</w:t>
            </w:r>
          </w:p>
        </w:tc>
      </w:tr>
    </w:tbl>
    <w:p w:rsidR="00CC0032" w:rsidRPr="00855C77" w:rsidRDefault="00CC0032" w:rsidP="00CC0032">
      <w:pPr>
        <w:jc w:val="center"/>
        <w:rPr>
          <w:b/>
          <w:sz w:val="16"/>
          <w:szCs w:val="16"/>
        </w:rPr>
      </w:pPr>
    </w:p>
    <w:p w:rsidR="00CC0032" w:rsidRDefault="00CC0032" w:rsidP="00CC0032">
      <w:pPr>
        <w:ind w:firstLine="709"/>
        <w:jc w:val="both"/>
        <w:rPr>
          <w:b/>
          <w:color w:val="000000"/>
          <w:sz w:val="24"/>
          <w:szCs w:val="24"/>
        </w:rPr>
      </w:pPr>
    </w:p>
    <w:p w:rsidR="00640C9C" w:rsidRPr="00640C9C" w:rsidRDefault="00640C9C" w:rsidP="00F16C9C">
      <w:pPr>
        <w:ind w:firstLine="709"/>
        <w:jc w:val="both"/>
        <w:rPr>
          <w:b/>
          <w:color w:val="000000"/>
          <w:sz w:val="24"/>
          <w:szCs w:val="24"/>
        </w:rPr>
      </w:pPr>
      <w:r w:rsidRPr="00640C9C">
        <w:rPr>
          <w:b/>
          <w:color w:val="000000"/>
          <w:sz w:val="24"/>
          <w:szCs w:val="24"/>
        </w:rPr>
        <w:t xml:space="preserve">Забележка: </w:t>
      </w:r>
      <w:r w:rsidR="00EA0DCA">
        <w:rPr>
          <w:b/>
          <w:color w:val="000000"/>
          <w:sz w:val="24"/>
          <w:szCs w:val="24"/>
        </w:rPr>
        <w:t>Добитите количества</w:t>
      </w:r>
      <w:r w:rsidR="000F6140">
        <w:rPr>
          <w:b/>
          <w:color w:val="000000"/>
          <w:sz w:val="24"/>
          <w:szCs w:val="24"/>
        </w:rPr>
        <w:t xml:space="preserve"> широколистни</w:t>
      </w:r>
      <w:r w:rsidR="00C62869">
        <w:rPr>
          <w:b/>
          <w:color w:val="000000"/>
          <w:sz w:val="24"/>
          <w:szCs w:val="24"/>
        </w:rPr>
        <w:t xml:space="preserve"> дърва </w:t>
      </w:r>
      <w:r w:rsidR="00EA0DCA">
        <w:rPr>
          <w:b/>
          <w:color w:val="000000"/>
          <w:sz w:val="24"/>
          <w:szCs w:val="24"/>
        </w:rPr>
        <w:t>за огрев ще бъдат предоставени за отопление през отоплителен сезон 202</w:t>
      </w:r>
      <w:r w:rsidR="00035FB2">
        <w:rPr>
          <w:b/>
          <w:color w:val="000000"/>
          <w:sz w:val="24"/>
          <w:szCs w:val="24"/>
        </w:rPr>
        <w:t>5</w:t>
      </w:r>
      <w:r w:rsidR="00EA0DCA">
        <w:rPr>
          <w:b/>
          <w:color w:val="000000"/>
          <w:sz w:val="24"/>
          <w:szCs w:val="24"/>
        </w:rPr>
        <w:t>/202</w:t>
      </w:r>
      <w:r w:rsidR="00035FB2">
        <w:rPr>
          <w:b/>
          <w:color w:val="000000"/>
          <w:sz w:val="24"/>
          <w:szCs w:val="24"/>
        </w:rPr>
        <w:t>6</w:t>
      </w:r>
      <w:r w:rsidR="00EA0DCA">
        <w:rPr>
          <w:b/>
          <w:color w:val="000000"/>
          <w:sz w:val="24"/>
          <w:szCs w:val="24"/>
        </w:rPr>
        <w:t xml:space="preserve"> г. </w:t>
      </w:r>
      <w:r w:rsidR="00346E8F" w:rsidRPr="00346E8F">
        <w:rPr>
          <w:b/>
          <w:sz w:val="24"/>
          <w:szCs w:val="24"/>
        </w:rPr>
        <w:t xml:space="preserve">за структурни звена (кметства, училища, социални домове и др.)  и за </w:t>
      </w:r>
      <w:r w:rsidR="00C62869">
        <w:rPr>
          <w:b/>
          <w:color w:val="000000"/>
          <w:sz w:val="24"/>
          <w:szCs w:val="24"/>
        </w:rPr>
        <w:t>местното население на територията на Община Поморие</w:t>
      </w:r>
      <w:r w:rsidR="00EA0DCA">
        <w:rPr>
          <w:b/>
          <w:color w:val="000000"/>
          <w:sz w:val="24"/>
          <w:szCs w:val="24"/>
        </w:rPr>
        <w:t>.</w:t>
      </w:r>
    </w:p>
    <w:p w:rsidR="00640C9C" w:rsidRDefault="001C0320" w:rsidP="00F16C9C">
      <w:pPr>
        <w:ind w:firstLine="709"/>
        <w:jc w:val="both"/>
        <w:rPr>
          <w:b/>
          <w:color w:val="000000"/>
          <w:sz w:val="24"/>
          <w:szCs w:val="24"/>
          <w:lang w:val="ru-RU"/>
        </w:rPr>
      </w:pPr>
      <w:r>
        <w:rPr>
          <w:rFonts w:eastAsia="Calibri"/>
          <w:color w:val="000000"/>
          <w:sz w:val="24"/>
          <w:szCs w:val="24"/>
        </w:rPr>
        <w:t>1.2.</w:t>
      </w:r>
      <w:r w:rsidR="00F16C9C">
        <w:rPr>
          <w:rFonts w:eastAsia="Calibri"/>
          <w:color w:val="000000"/>
          <w:sz w:val="24"/>
          <w:szCs w:val="24"/>
        </w:rPr>
        <w:t xml:space="preserve"> </w:t>
      </w:r>
      <w:proofErr w:type="spellStart"/>
      <w:r w:rsidR="00640C9C" w:rsidRPr="00640C9C">
        <w:rPr>
          <w:color w:val="000000"/>
          <w:sz w:val="24"/>
          <w:szCs w:val="24"/>
          <w:u w:val="single"/>
          <w:lang w:val="ru-RU"/>
        </w:rPr>
        <w:t>Краен</w:t>
      </w:r>
      <w:proofErr w:type="spellEnd"/>
      <w:r w:rsidR="00640C9C" w:rsidRPr="00640C9C">
        <w:rPr>
          <w:color w:val="000000"/>
          <w:sz w:val="24"/>
          <w:szCs w:val="24"/>
          <w:u w:val="single"/>
          <w:lang w:val="ru-RU"/>
        </w:rPr>
        <w:t xml:space="preserve"> срок </w:t>
      </w:r>
      <w:proofErr w:type="gramStart"/>
      <w:r w:rsidR="00640C9C" w:rsidRPr="00640C9C">
        <w:rPr>
          <w:color w:val="000000"/>
          <w:sz w:val="24"/>
          <w:szCs w:val="24"/>
          <w:u w:val="single"/>
          <w:lang w:val="ru-RU"/>
        </w:rPr>
        <w:t>за сеч</w:t>
      </w:r>
      <w:proofErr w:type="gramEnd"/>
      <w:r w:rsidR="00640C9C" w:rsidRPr="00640C9C">
        <w:rPr>
          <w:color w:val="000000"/>
          <w:sz w:val="24"/>
          <w:szCs w:val="24"/>
          <w:u w:val="single"/>
          <w:lang w:val="ru-RU"/>
        </w:rPr>
        <w:t xml:space="preserve"> и извоз</w:t>
      </w:r>
      <w:r w:rsidR="00EA0DCA">
        <w:rPr>
          <w:color w:val="000000"/>
          <w:sz w:val="24"/>
          <w:szCs w:val="24"/>
          <w:u w:val="single"/>
          <w:lang w:val="ru-RU"/>
        </w:rPr>
        <w:t xml:space="preserve"> до временен склад</w:t>
      </w:r>
      <w:r w:rsidR="00F16C9C">
        <w:rPr>
          <w:color w:val="000000"/>
          <w:sz w:val="24"/>
          <w:szCs w:val="24"/>
          <w:u w:val="single"/>
          <w:lang w:val="ru-RU"/>
        </w:rPr>
        <w:t xml:space="preserve"> </w:t>
      </w:r>
      <w:r w:rsidR="00640C9C" w:rsidRPr="00640C9C">
        <w:rPr>
          <w:color w:val="000000"/>
          <w:sz w:val="24"/>
          <w:szCs w:val="24"/>
        </w:rPr>
        <w:t>–</w:t>
      </w:r>
      <w:r w:rsidR="00F16C9C">
        <w:rPr>
          <w:color w:val="000000"/>
          <w:sz w:val="24"/>
          <w:szCs w:val="24"/>
        </w:rPr>
        <w:t xml:space="preserve"> </w:t>
      </w:r>
      <w:r w:rsidR="00640C9C" w:rsidRPr="00640C9C">
        <w:rPr>
          <w:b/>
          <w:color w:val="000000"/>
          <w:sz w:val="24"/>
          <w:szCs w:val="24"/>
          <w:lang w:val="ru-RU"/>
        </w:rPr>
        <w:t>3</w:t>
      </w:r>
      <w:r w:rsidR="00C62869">
        <w:rPr>
          <w:b/>
          <w:color w:val="000000"/>
          <w:sz w:val="24"/>
          <w:szCs w:val="24"/>
          <w:lang w:val="ru-RU"/>
        </w:rPr>
        <w:t>0</w:t>
      </w:r>
      <w:r w:rsidR="00640C9C" w:rsidRPr="00640C9C">
        <w:rPr>
          <w:b/>
          <w:color w:val="000000"/>
          <w:sz w:val="24"/>
          <w:szCs w:val="24"/>
          <w:lang w:val="ru-RU"/>
        </w:rPr>
        <w:t>.</w:t>
      </w:r>
      <w:r w:rsidR="00C62869">
        <w:rPr>
          <w:b/>
          <w:color w:val="000000"/>
          <w:sz w:val="24"/>
          <w:szCs w:val="24"/>
          <w:lang w:val="ru-RU"/>
        </w:rPr>
        <w:t>11.</w:t>
      </w:r>
      <w:r w:rsidR="00640C9C" w:rsidRPr="00640C9C">
        <w:rPr>
          <w:b/>
          <w:color w:val="000000"/>
          <w:sz w:val="24"/>
          <w:szCs w:val="24"/>
          <w:lang w:val="ru-RU"/>
        </w:rPr>
        <w:t>202</w:t>
      </w:r>
      <w:r w:rsidR="00035FB2">
        <w:rPr>
          <w:b/>
          <w:color w:val="000000"/>
          <w:sz w:val="24"/>
          <w:szCs w:val="24"/>
          <w:lang w:val="ru-RU"/>
        </w:rPr>
        <w:t>5</w:t>
      </w:r>
      <w:r w:rsidR="00640C9C" w:rsidRPr="00640C9C">
        <w:rPr>
          <w:b/>
          <w:color w:val="000000"/>
          <w:sz w:val="24"/>
          <w:szCs w:val="24"/>
          <w:lang w:val="ru-RU"/>
        </w:rPr>
        <w:t xml:space="preserve"> г.</w:t>
      </w:r>
    </w:p>
    <w:p w:rsidR="000F6140" w:rsidRPr="00FA1301" w:rsidRDefault="001C0320" w:rsidP="00F16C9C">
      <w:pPr>
        <w:ind w:firstLine="709"/>
        <w:jc w:val="both"/>
        <w:rPr>
          <w:b/>
          <w:color w:val="000000"/>
          <w:sz w:val="24"/>
          <w:szCs w:val="24"/>
        </w:rPr>
      </w:pPr>
      <w:r w:rsidRPr="001C0320">
        <w:rPr>
          <w:color w:val="000000"/>
          <w:sz w:val="24"/>
          <w:szCs w:val="24"/>
        </w:rPr>
        <w:t>1.3.</w:t>
      </w:r>
      <w:r w:rsidR="000F6140" w:rsidRPr="000F6140">
        <w:rPr>
          <w:b/>
          <w:color w:val="000000"/>
          <w:sz w:val="24"/>
          <w:szCs w:val="24"/>
        </w:rPr>
        <w:t xml:space="preserve"> </w:t>
      </w:r>
      <w:r w:rsidR="000F6140" w:rsidRPr="000F6140">
        <w:rPr>
          <w:color w:val="000000"/>
          <w:sz w:val="24"/>
          <w:szCs w:val="24"/>
        </w:rPr>
        <w:t>Срок за извършва</w:t>
      </w:r>
      <w:r w:rsidR="000F6140">
        <w:rPr>
          <w:color w:val="000000"/>
          <w:sz w:val="24"/>
          <w:szCs w:val="24"/>
        </w:rPr>
        <w:t xml:space="preserve">не на услугата „Товарене, </w:t>
      </w:r>
      <w:r w:rsidR="000F6140" w:rsidRPr="000F6140">
        <w:rPr>
          <w:color w:val="000000"/>
          <w:sz w:val="24"/>
          <w:szCs w:val="24"/>
        </w:rPr>
        <w:t>транспортиране и разтоварване на добит</w:t>
      </w:r>
      <w:r w:rsidR="00FA1301">
        <w:rPr>
          <w:color w:val="000000"/>
          <w:sz w:val="24"/>
          <w:szCs w:val="24"/>
        </w:rPr>
        <w:t>ите</w:t>
      </w:r>
      <w:r w:rsidR="003436BD">
        <w:rPr>
          <w:color w:val="000000"/>
          <w:sz w:val="24"/>
          <w:szCs w:val="24"/>
          <w:lang w:val="en-US"/>
        </w:rPr>
        <w:t xml:space="preserve"> </w:t>
      </w:r>
      <w:r w:rsidR="00FA1301" w:rsidRPr="00FA1301">
        <w:rPr>
          <w:color w:val="000000"/>
          <w:sz w:val="24"/>
          <w:szCs w:val="24"/>
        </w:rPr>
        <w:t xml:space="preserve">широколистни дърва за огрев </w:t>
      </w:r>
      <w:r w:rsidR="000F6140" w:rsidRPr="00FA1301">
        <w:rPr>
          <w:color w:val="000000"/>
          <w:sz w:val="24"/>
          <w:szCs w:val="24"/>
        </w:rPr>
        <w:t xml:space="preserve">”  - </w:t>
      </w:r>
      <w:r w:rsidR="00F16C9C">
        <w:rPr>
          <w:color w:val="000000"/>
          <w:sz w:val="24"/>
          <w:szCs w:val="24"/>
        </w:rPr>
        <w:t xml:space="preserve"> </w:t>
      </w:r>
      <w:r w:rsidR="000F6140" w:rsidRPr="00FA1301">
        <w:rPr>
          <w:b/>
          <w:color w:val="000000"/>
          <w:sz w:val="24"/>
          <w:szCs w:val="24"/>
        </w:rPr>
        <w:t>31.12.20</w:t>
      </w:r>
      <w:r w:rsidR="000F6140" w:rsidRPr="00FA1301">
        <w:rPr>
          <w:b/>
          <w:color w:val="000000"/>
          <w:sz w:val="24"/>
          <w:szCs w:val="24"/>
          <w:lang w:val="en-US"/>
        </w:rPr>
        <w:t>2</w:t>
      </w:r>
      <w:r w:rsidR="00035FB2">
        <w:rPr>
          <w:b/>
          <w:color w:val="000000"/>
          <w:sz w:val="24"/>
          <w:szCs w:val="24"/>
        </w:rPr>
        <w:t>5</w:t>
      </w:r>
      <w:r w:rsidR="000F6140" w:rsidRPr="00FA1301">
        <w:rPr>
          <w:b/>
          <w:color w:val="000000"/>
          <w:sz w:val="24"/>
          <w:szCs w:val="24"/>
        </w:rPr>
        <w:t xml:space="preserve"> г.</w:t>
      </w:r>
    </w:p>
    <w:p w:rsidR="000F6140" w:rsidRPr="000F6140" w:rsidRDefault="000F6140" w:rsidP="00F16C9C">
      <w:pPr>
        <w:ind w:firstLine="709"/>
        <w:jc w:val="both"/>
        <w:rPr>
          <w:b/>
          <w:sz w:val="24"/>
          <w:szCs w:val="24"/>
        </w:rPr>
      </w:pPr>
      <w:r w:rsidRPr="00035FB2">
        <w:rPr>
          <w:b/>
          <w:sz w:val="24"/>
          <w:szCs w:val="24"/>
        </w:rPr>
        <w:t xml:space="preserve">Транспортирането на </w:t>
      </w:r>
      <w:r w:rsidR="00FA1301" w:rsidRPr="00035FB2">
        <w:rPr>
          <w:b/>
          <w:color w:val="000000"/>
          <w:sz w:val="24"/>
          <w:szCs w:val="24"/>
        </w:rPr>
        <w:t xml:space="preserve">добитите широколистни дърва за огрев </w:t>
      </w:r>
      <w:r w:rsidRPr="00035FB2">
        <w:rPr>
          <w:b/>
          <w:sz w:val="24"/>
          <w:szCs w:val="24"/>
        </w:rPr>
        <w:t>ще се и</w:t>
      </w:r>
      <w:r w:rsidR="00846FE4">
        <w:rPr>
          <w:b/>
          <w:sz w:val="24"/>
          <w:szCs w:val="24"/>
        </w:rPr>
        <w:t>звършва от Изпълнителя в съотве</w:t>
      </w:r>
      <w:r w:rsidRPr="00035FB2">
        <w:rPr>
          <w:b/>
          <w:sz w:val="24"/>
          <w:szCs w:val="24"/>
        </w:rPr>
        <w:t>т</w:t>
      </w:r>
      <w:r w:rsidR="00846FE4">
        <w:rPr>
          <w:b/>
          <w:sz w:val="24"/>
          <w:szCs w:val="24"/>
        </w:rPr>
        <w:t>ст</w:t>
      </w:r>
      <w:r w:rsidRPr="00035FB2">
        <w:rPr>
          <w:b/>
          <w:sz w:val="24"/>
          <w:szCs w:val="24"/>
        </w:rPr>
        <w:t>вие с представен</w:t>
      </w:r>
      <w:r w:rsidR="00035FB2" w:rsidRPr="00035FB2">
        <w:rPr>
          <w:b/>
          <w:sz w:val="24"/>
          <w:szCs w:val="24"/>
        </w:rPr>
        <w:t>и</w:t>
      </w:r>
      <w:r w:rsidR="00F16C9C">
        <w:rPr>
          <w:b/>
          <w:sz w:val="24"/>
          <w:szCs w:val="24"/>
        </w:rPr>
        <w:t>,</w:t>
      </w:r>
      <w:r w:rsidR="00394FB2">
        <w:rPr>
          <w:b/>
          <w:sz w:val="24"/>
          <w:szCs w:val="24"/>
          <w:lang w:val="en-US"/>
        </w:rPr>
        <w:t xml:space="preserve"> </w:t>
      </w:r>
      <w:r w:rsidR="00035FB2" w:rsidRPr="00035FB2">
        <w:rPr>
          <w:b/>
          <w:sz w:val="24"/>
          <w:szCs w:val="24"/>
        </w:rPr>
        <w:t>ут</w:t>
      </w:r>
      <w:r w:rsidR="00846FE4">
        <w:rPr>
          <w:b/>
          <w:sz w:val="24"/>
          <w:szCs w:val="24"/>
        </w:rPr>
        <w:t>в</w:t>
      </w:r>
      <w:r w:rsidR="00035FB2" w:rsidRPr="00035FB2">
        <w:rPr>
          <w:b/>
          <w:sz w:val="24"/>
          <w:szCs w:val="24"/>
        </w:rPr>
        <w:t xml:space="preserve">ърдени от кметовете/кметските наместници </w:t>
      </w:r>
      <w:r w:rsidRPr="00035FB2">
        <w:rPr>
          <w:b/>
          <w:sz w:val="24"/>
          <w:szCs w:val="24"/>
        </w:rPr>
        <w:t>списъ</w:t>
      </w:r>
      <w:r w:rsidR="00035FB2" w:rsidRPr="00035FB2">
        <w:rPr>
          <w:b/>
          <w:sz w:val="24"/>
          <w:szCs w:val="24"/>
        </w:rPr>
        <w:t>ци</w:t>
      </w:r>
      <w:r w:rsidRPr="00035FB2">
        <w:rPr>
          <w:b/>
          <w:sz w:val="24"/>
          <w:szCs w:val="24"/>
        </w:rPr>
        <w:t xml:space="preserve"> на </w:t>
      </w:r>
      <w:proofErr w:type="spellStart"/>
      <w:r w:rsidRPr="00035FB2">
        <w:rPr>
          <w:b/>
          <w:sz w:val="24"/>
          <w:szCs w:val="24"/>
        </w:rPr>
        <w:t>правоимащите</w:t>
      </w:r>
      <w:proofErr w:type="spellEnd"/>
      <w:r w:rsidRPr="00035FB2">
        <w:rPr>
          <w:b/>
          <w:sz w:val="24"/>
          <w:szCs w:val="24"/>
        </w:rPr>
        <w:t xml:space="preserve"> лица за населените места</w:t>
      </w:r>
      <w:r w:rsidRPr="000F6140">
        <w:rPr>
          <w:b/>
          <w:sz w:val="24"/>
          <w:szCs w:val="24"/>
        </w:rPr>
        <w:t xml:space="preserve">: </w:t>
      </w:r>
      <w:r w:rsidR="00FA1301">
        <w:rPr>
          <w:bCs/>
          <w:color w:val="000000"/>
          <w:sz w:val="24"/>
          <w:szCs w:val="24"/>
          <w:lang w:eastAsia="bg-BG"/>
        </w:rPr>
        <w:t>с. Александрово, гр. Ахелой, с. Бата, с. Белодол, с. Габерово, с. Горица, с. Г</w:t>
      </w:r>
      <w:r w:rsidR="00AB1063">
        <w:rPr>
          <w:bCs/>
          <w:color w:val="000000"/>
          <w:sz w:val="24"/>
          <w:szCs w:val="24"/>
          <w:lang w:eastAsia="bg-BG"/>
        </w:rPr>
        <w:t>ълъбец, с. Дъбник, с. Косовец,</w:t>
      </w:r>
      <w:r w:rsidR="00FA1301">
        <w:rPr>
          <w:bCs/>
          <w:color w:val="000000"/>
          <w:sz w:val="24"/>
          <w:szCs w:val="24"/>
          <w:lang w:eastAsia="bg-BG"/>
        </w:rPr>
        <w:t xml:space="preserve"> с. Козичино, с. Лъка, с. Медово, с. Порой, с</w:t>
      </w:r>
      <w:r w:rsidR="00AB1063">
        <w:rPr>
          <w:bCs/>
          <w:color w:val="000000"/>
          <w:sz w:val="24"/>
          <w:szCs w:val="24"/>
          <w:lang w:eastAsia="bg-BG"/>
        </w:rPr>
        <w:t>. Страцин, гр. Каблешково ,</w:t>
      </w:r>
      <w:r w:rsidR="00FA1301">
        <w:rPr>
          <w:bCs/>
          <w:color w:val="000000"/>
          <w:sz w:val="24"/>
          <w:szCs w:val="24"/>
          <w:lang w:eastAsia="bg-BG"/>
        </w:rPr>
        <w:t xml:space="preserve"> гр. Поморие</w:t>
      </w:r>
      <w:r w:rsidR="00AB1063">
        <w:rPr>
          <w:b/>
          <w:sz w:val="24"/>
          <w:szCs w:val="24"/>
        </w:rPr>
        <w:t xml:space="preserve"> </w:t>
      </w:r>
      <w:r w:rsidR="00AB1063" w:rsidRPr="00AB1063">
        <w:rPr>
          <w:sz w:val="24"/>
          <w:szCs w:val="24"/>
        </w:rPr>
        <w:t>и кв.</w:t>
      </w:r>
      <w:r w:rsidR="00AB1063">
        <w:rPr>
          <w:sz w:val="24"/>
          <w:szCs w:val="24"/>
        </w:rPr>
        <w:t xml:space="preserve"> </w:t>
      </w:r>
      <w:r w:rsidR="00AB1063" w:rsidRPr="00AB1063">
        <w:rPr>
          <w:sz w:val="24"/>
          <w:szCs w:val="24"/>
        </w:rPr>
        <w:t>Каменар</w:t>
      </w:r>
      <w:r w:rsidR="00AB1063">
        <w:rPr>
          <w:b/>
          <w:sz w:val="24"/>
          <w:szCs w:val="24"/>
        </w:rPr>
        <w:t>.</w:t>
      </w:r>
    </w:p>
    <w:p w:rsidR="00640C9C" w:rsidRPr="00640C9C" w:rsidRDefault="00640C9C" w:rsidP="00F16C9C">
      <w:pPr>
        <w:ind w:firstLine="709"/>
        <w:jc w:val="both"/>
        <w:rPr>
          <w:color w:val="000000"/>
          <w:sz w:val="24"/>
          <w:szCs w:val="24"/>
        </w:rPr>
      </w:pPr>
      <w:r w:rsidRPr="00640C9C">
        <w:rPr>
          <w:b/>
          <w:color w:val="000000"/>
          <w:sz w:val="24"/>
          <w:szCs w:val="24"/>
        </w:rPr>
        <w:t>2.</w:t>
      </w:r>
      <w:r w:rsidRPr="00640C9C">
        <w:rPr>
          <w:color w:val="000000"/>
          <w:sz w:val="24"/>
          <w:szCs w:val="24"/>
        </w:rPr>
        <w:t xml:space="preserve"> Участниците в открития конкурс следва да внесат предварително гаранция за участие в размер на 5% от началната цена на обекта, а именно</w:t>
      </w:r>
      <w:r w:rsidRPr="003F69F2">
        <w:rPr>
          <w:sz w:val="24"/>
          <w:szCs w:val="24"/>
        </w:rPr>
        <w:t xml:space="preserve">: </w:t>
      </w:r>
      <w:r w:rsidR="003F69F2" w:rsidRPr="003F69F2">
        <w:rPr>
          <w:b/>
          <w:sz w:val="24"/>
          <w:szCs w:val="24"/>
        </w:rPr>
        <w:t>1</w:t>
      </w:r>
      <w:r w:rsidR="00035FB2">
        <w:rPr>
          <w:b/>
          <w:sz w:val="24"/>
          <w:szCs w:val="24"/>
        </w:rPr>
        <w:t>979</w:t>
      </w:r>
      <w:r w:rsidR="007B06AF">
        <w:rPr>
          <w:b/>
          <w:sz w:val="24"/>
          <w:szCs w:val="24"/>
        </w:rPr>
        <w:t>0</w:t>
      </w:r>
      <w:r w:rsidR="00035FB2">
        <w:rPr>
          <w:b/>
          <w:sz w:val="24"/>
          <w:szCs w:val="24"/>
        </w:rPr>
        <w:t>,23</w:t>
      </w:r>
      <w:r w:rsidR="00F16C9C">
        <w:rPr>
          <w:b/>
          <w:sz w:val="24"/>
          <w:szCs w:val="24"/>
        </w:rPr>
        <w:t xml:space="preserve"> </w:t>
      </w:r>
      <w:r w:rsidRPr="00640C9C">
        <w:rPr>
          <w:b/>
          <w:color w:val="000000"/>
          <w:sz w:val="24"/>
          <w:szCs w:val="24"/>
        </w:rPr>
        <w:t>л</w:t>
      </w:r>
      <w:r w:rsidRPr="00640C9C">
        <w:rPr>
          <w:color w:val="000000"/>
          <w:sz w:val="24"/>
          <w:szCs w:val="24"/>
        </w:rPr>
        <w:t>в.</w:t>
      </w:r>
      <w:r w:rsidR="00F16C9C">
        <w:rPr>
          <w:color w:val="000000"/>
          <w:sz w:val="24"/>
          <w:szCs w:val="24"/>
        </w:rPr>
        <w:t xml:space="preserve"> /деветнадесет хиляди седемстотин и деветдесет лв., 23 ст./</w:t>
      </w:r>
      <w:r w:rsidR="00D679A7">
        <w:rPr>
          <w:color w:val="000000"/>
          <w:sz w:val="24"/>
          <w:szCs w:val="24"/>
        </w:rPr>
        <w:t xml:space="preserve"> </w:t>
      </w:r>
    </w:p>
    <w:p w:rsidR="00CD5EC6" w:rsidRDefault="00CD5EC6" w:rsidP="00F16C9C">
      <w:pPr>
        <w:ind w:firstLine="709"/>
        <w:jc w:val="both"/>
        <w:rPr>
          <w:sz w:val="24"/>
          <w:szCs w:val="24"/>
        </w:rPr>
      </w:pPr>
      <w:r>
        <w:rPr>
          <w:rFonts w:ascii="All Times New Roman" w:hAnsi="All Times New Roman" w:cs="All Times New Roman"/>
          <w:sz w:val="24"/>
          <w:szCs w:val="24"/>
        </w:rPr>
        <w:t xml:space="preserve">- Представя се </w:t>
      </w:r>
      <w:r w:rsidRPr="00771E9B">
        <w:rPr>
          <w:rFonts w:ascii="All Times New Roman" w:hAnsi="All Times New Roman" w:cs="All Times New Roman"/>
          <w:sz w:val="24"/>
          <w:szCs w:val="24"/>
        </w:rPr>
        <w:t xml:space="preserve"> под формата на парична сума, внесена по сметката на </w:t>
      </w:r>
      <w:r>
        <w:rPr>
          <w:sz w:val="24"/>
          <w:szCs w:val="24"/>
        </w:rPr>
        <w:t>ОП „ОГСС”    гр. Поморие:</w:t>
      </w:r>
    </w:p>
    <w:p w:rsidR="00CD5EC6" w:rsidRPr="003F7E1A" w:rsidRDefault="00CD5EC6" w:rsidP="00F16C9C">
      <w:pPr>
        <w:ind w:firstLine="709"/>
        <w:jc w:val="both"/>
        <w:rPr>
          <w:b/>
          <w:sz w:val="24"/>
          <w:szCs w:val="24"/>
        </w:rPr>
      </w:pPr>
      <w:r w:rsidRPr="00A433F2">
        <w:rPr>
          <w:sz w:val="24"/>
          <w:szCs w:val="24"/>
        </w:rPr>
        <w:t>Банка:</w:t>
      </w:r>
      <w:r w:rsidR="00846FE4">
        <w:rPr>
          <w:sz w:val="24"/>
          <w:szCs w:val="24"/>
        </w:rPr>
        <w:t xml:space="preserve"> </w:t>
      </w:r>
      <w:r w:rsidR="00846FE4">
        <w:rPr>
          <w:b/>
          <w:sz w:val="24"/>
          <w:szCs w:val="24"/>
        </w:rPr>
        <w:t>УНИКРЕДИТ БУЛБАНК АД</w:t>
      </w:r>
    </w:p>
    <w:p w:rsidR="00CD5EC6" w:rsidRPr="003F7E1A" w:rsidRDefault="00CD5EC6" w:rsidP="00F16C9C">
      <w:pPr>
        <w:ind w:firstLine="709"/>
        <w:jc w:val="both"/>
        <w:rPr>
          <w:b/>
          <w:sz w:val="24"/>
          <w:szCs w:val="24"/>
        </w:rPr>
      </w:pPr>
      <w:r w:rsidRPr="003F7E1A">
        <w:rPr>
          <w:b/>
          <w:sz w:val="24"/>
          <w:szCs w:val="24"/>
          <w:lang w:val="en-US"/>
        </w:rPr>
        <w:t>IBAN</w:t>
      </w:r>
      <w:r>
        <w:rPr>
          <w:b/>
          <w:sz w:val="24"/>
          <w:szCs w:val="24"/>
        </w:rPr>
        <w:t>:</w:t>
      </w:r>
      <w:r w:rsidRPr="003F7E1A">
        <w:rPr>
          <w:b/>
          <w:sz w:val="24"/>
          <w:szCs w:val="24"/>
          <w:lang w:val="en-US"/>
        </w:rPr>
        <w:t>BG10UNCR70003324258275</w:t>
      </w:r>
    </w:p>
    <w:p w:rsidR="00CD5EC6" w:rsidRPr="003F7E1A" w:rsidRDefault="00CD5EC6" w:rsidP="00F16C9C">
      <w:pPr>
        <w:ind w:firstLine="709"/>
        <w:jc w:val="both"/>
        <w:rPr>
          <w:b/>
          <w:sz w:val="24"/>
          <w:szCs w:val="24"/>
          <w:lang w:val="en-US"/>
        </w:rPr>
      </w:pPr>
      <w:r w:rsidRPr="003F7E1A">
        <w:rPr>
          <w:b/>
          <w:sz w:val="24"/>
          <w:szCs w:val="24"/>
          <w:lang w:val="en-US"/>
        </w:rPr>
        <w:t>BIC</w:t>
      </w:r>
      <w:r>
        <w:rPr>
          <w:b/>
          <w:sz w:val="24"/>
          <w:szCs w:val="24"/>
        </w:rPr>
        <w:t>:</w:t>
      </w:r>
      <w:r w:rsidRPr="003F7E1A">
        <w:rPr>
          <w:b/>
          <w:sz w:val="24"/>
          <w:szCs w:val="24"/>
          <w:lang w:val="en-US"/>
        </w:rPr>
        <w:t>UNCRBGSF</w:t>
      </w:r>
    </w:p>
    <w:p w:rsidR="00F16C9C" w:rsidRDefault="00810C93" w:rsidP="00F16C9C">
      <w:pPr>
        <w:ind w:firstLine="709"/>
        <w:jc w:val="both"/>
        <w:rPr>
          <w:b/>
          <w:sz w:val="24"/>
          <w:szCs w:val="24"/>
        </w:rPr>
      </w:pPr>
      <w:proofErr w:type="spellStart"/>
      <w:r>
        <w:rPr>
          <w:b/>
          <w:sz w:val="24"/>
          <w:szCs w:val="24"/>
        </w:rPr>
        <w:t>Вносима</w:t>
      </w:r>
      <w:proofErr w:type="spellEnd"/>
      <w:r w:rsidR="00394FB2">
        <w:rPr>
          <w:b/>
          <w:sz w:val="24"/>
          <w:szCs w:val="24"/>
          <w:lang w:val="en-US"/>
        </w:rPr>
        <w:t xml:space="preserve"> </w:t>
      </w:r>
      <w:r w:rsidR="00640C9C" w:rsidRPr="00640C9C">
        <w:rPr>
          <w:b/>
          <w:sz w:val="24"/>
          <w:szCs w:val="24"/>
        </w:rPr>
        <w:t xml:space="preserve">всеки работен ден, краен срок - 16.00 </w:t>
      </w:r>
      <w:r w:rsidR="00640C9C" w:rsidRPr="00640C9C">
        <w:rPr>
          <w:b/>
          <w:sz w:val="24"/>
          <w:szCs w:val="24"/>
          <w:lang w:val="ru-RU"/>
        </w:rPr>
        <w:t xml:space="preserve"> часа на </w:t>
      </w:r>
      <w:r w:rsidR="00FA1301" w:rsidRPr="00394FB2">
        <w:rPr>
          <w:b/>
          <w:sz w:val="24"/>
          <w:szCs w:val="24"/>
          <w:lang w:val="ru-RU"/>
        </w:rPr>
        <w:t>2</w:t>
      </w:r>
      <w:r w:rsidR="00394FB2" w:rsidRPr="00394FB2">
        <w:rPr>
          <w:b/>
          <w:sz w:val="24"/>
          <w:szCs w:val="24"/>
          <w:lang w:val="en-US"/>
        </w:rPr>
        <w:t>0</w:t>
      </w:r>
      <w:r w:rsidR="00CD5EC6" w:rsidRPr="00394FB2">
        <w:rPr>
          <w:b/>
          <w:sz w:val="24"/>
          <w:szCs w:val="24"/>
          <w:lang w:val="en-US"/>
        </w:rPr>
        <w:t>.</w:t>
      </w:r>
      <w:r w:rsidR="00FA1301" w:rsidRPr="00394FB2">
        <w:rPr>
          <w:b/>
          <w:sz w:val="24"/>
          <w:szCs w:val="24"/>
        </w:rPr>
        <w:t>0</w:t>
      </w:r>
      <w:r w:rsidR="007B06AF" w:rsidRPr="00394FB2">
        <w:rPr>
          <w:b/>
          <w:sz w:val="24"/>
          <w:szCs w:val="24"/>
        </w:rPr>
        <w:t>2</w:t>
      </w:r>
      <w:r w:rsidR="003F69F2">
        <w:rPr>
          <w:b/>
          <w:sz w:val="24"/>
          <w:szCs w:val="24"/>
          <w:lang w:val="en-US"/>
        </w:rPr>
        <w:t>.20</w:t>
      </w:r>
      <w:r w:rsidR="003F69F2">
        <w:rPr>
          <w:b/>
          <w:sz w:val="24"/>
          <w:szCs w:val="24"/>
        </w:rPr>
        <w:t>2</w:t>
      </w:r>
      <w:r w:rsidR="007B06AF">
        <w:rPr>
          <w:b/>
          <w:sz w:val="24"/>
          <w:szCs w:val="24"/>
        </w:rPr>
        <w:t>5</w:t>
      </w:r>
      <w:r w:rsidR="00640C9C" w:rsidRPr="00640C9C">
        <w:rPr>
          <w:b/>
          <w:sz w:val="24"/>
          <w:szCs w:val="24"/>
        </w:rPr>
        <w:t xml:space="preserve"> г.</w:t>
      </w:r>
    </w:p>
    <w:p w:rsidR="00640C9C" w:rsidRPr="00640C9C" w:rsidRDefault="00640C9C" w:rsidP="00F16C9C">
      <w:pPr>
        <w:ind w:firstLine="709"/>
        <w:jc w:val="both"/>
        <w:rPr>
          <w:color w:val="000000"/>
          <w:sz w:val="24"/>
          <w:szCs w:val="24"/>
        </w:rPr>
      </w:pPr>
      <w:r w:rsidRPr="00640C9C">
        <w:rPr>
          <w:b/>
          <w:color w:val="000000"/>
          <w:sz w:val="24"/>
          <w:szCs w:val="24"/>
        </w:rPr>
        <w:t>3.</w:t>
      </w:r>
      <w:r w:rsidR="00F16C9C">
        <w:rPr>
          <w:b/>
          <w:color w:val="000000"/>
          <w:sz w:val="24"/>
          <w:szCs w:val="24"/>
        </w:rPr>
        <w:t xml:space="preserve"> </w:t>
      </w:r>
      <w:r w:rsidRPr="00640C9C">
        <w:rPr>
          <w:color w:val="000000"/>
          <w:sz w:val="24"/>
          <w:szCs w:val="24"/>
        </w:rPr>
        <w:t xml:space="preserve">За да бъдат допуснати до участие в конкурса, участниците </w:t>
      </w:r>
      <w:r w:rsidR="00CD5EC6">
        <w:rPr>
          <w:color w:val="000000"/>
          <w:sz w:val="24"/>
          <w:szCs w:val="24"/>
        </w:rPr>
        <w:t xml:space="preserve">следва да са </w:t>
      </w:r>
      <w:r w:rsidR="00CD5EC6" w:rsidRPr="00B5360C">
        <w:rPr>
          <w:sz w:val="24"/>
          <w:szCs w:val="24"/>
        </w:rPr>
        <w:t>търговци</w:t>
      </w:r>
      <w:r w:rsidR="00CD5EC6">
        <w:rPr>
          <w:sz w:val="24"/>
          <w:szCs w:val="24"/>
        </w:rPr>
        <w:t xml:space="preserve"> по смисъла на Търговския закон</w:t>
      </w:r>
      <w:r w:rsidR="00CD5EC6" w:rsidRPr="00B5360C">
        <w:rPr>
          <w:sz w:val="24"/>
          <w:szCs w:val="24"/>
        </w:rPr>
        <w:t>, вписани в публичния регистър по чл.  241 от ЗГ, съгласно чл. 111, ал. 2 от ЗГ, притежаващи удостоверение за регистрация с право да извършват съответната дейност.</w:t>
      </w:r>
      <w:r w:rsidR="008F02B0">
        <w:rPr>
          <w:sz w:val="24"/>
          <w:szCs w:val="24"/>
        </w:rPr>
        <w:t xml:space="preserve"> Кандидатите </w:t>
      </w:r>
      <w:r w:rsidRPr="00640C9C">
        <w:rPr>
          <w:color w:val="000000"/>
          <w:sz w:val="24"/>
          <w:szCs w:val="24"/>
        </w:rPr>
        <w:t xml:space="preserve">трябва да депозират в деловодството на </w:t>
      </w:r>
      <w:r w:rsidRPr="00640C9C">
        <w:rPr>
          <w:color w:val="000000"/>
          <w:sz w:val="24"/>
          <w:szCs w:val="24"/>
        </w:rPr>
        <w:lastRenderedPageBreak/>
        <w:t>О</w:t>
      </w:r>
      <w:r w:rsidR="00007884">
        <w:rPr>
          <w:color w:val="000000"/>
          <w:sz w:val="24"/>
          <w:szCs w:val="24"/>
        </w:rPr>
        <w:t>П „ОГСС“</w:t>
      </w:r>
      <w:r w:rsidR="00F16C9C">
        <w:rPr>
          <w:color w:val="000000"/>
          <w:sz w:val="24"/>
          <w:szCs w:val="24"/>
        </w:rPr>
        <w:t xml:space="preserve"> </w:t>
      </w:r>
      <w:r w:rsidR="00007884">
        <w:rPr>
          <w:color w:val="000000"/>
          <w:sz w:val="24"/>
          <w:szCs w:val="24"/>
        </w:rPr>
        <w:t xml:space="preserve">гр. </w:t>
      </w:r>
      <w:r w:rsidR="00FA1301">
        <w:rPr>
          <w:color w:val="000000"/>
          <w:sz w:val="24"/>
          <w:szCs w:val="24"/>
        </w:rPr>
        <w:t>Поморие</w:t>
      </w:r>
      <w:r w:rsidRPr="00640C9C">
        <w:rPr>
          <w:color w:val="000000"/>
          <w:sz w:val="24"/>
          <w:szCs w:val="24"/>
        </w:rPr>
        <w:t>,</w:t>
      </w:r>
      <w:r w:rsidRPr="00640C9C">
        <w:rPr>
          <w:b/>
          <w:color w:val="000000"/>
          <w:sz w:val="24"/>
          <w:szCs w:val="24"/>
        </w:rPr>
        <w:t xml:space="preserve"> всеки работен ден от 9:00 – 17:00 часа,</w:t>
      </w:r>
      <w:r w:rsidR="00F16C9C">
        <w:rPr>
          <w:b/>
          <w:color w:val="000000"/>
          <w:sz w:val="24"/>
          <w:szCs w:val="24"/>
        </w:rPr>
        <w:t xml:space="preserve"> </w:t>
      </w:r>
      <w:r w:rsidRPr="00640C9C">
        <w:rPr>
          <w:b/>
          <w:color w:val="000000"/>
          <w:sz w:val="24"/>
          <w:szCs w:val="24"/>
        </w:rPr>
        <w:t xml:space="preserve">краен срок до 16:00 ч. на </w:t>
      </w:r>
      <w:r w:rsidR="00FA1301" w:rsidRPr="00394FB2">
        <w:rPr>
          <w:b/>
          <w:sz w:val="24"/>
          <w:szCs w:val="24"/>
        </w:rPr>
        <w:t>2</w:t>
      </w:r>
      <w:r w:rsidR="00394FB2" w:rsidRPr="00394FB2">
        <w:rPr>
          <w:b/>
          <w:sz w:val="24"/>
          <w:szCs w:val="24"/>
          <w:lang w:val="en-US"/>
        </w:rPr>
        <w:t>0</w:t>
      </w:r>
      <w:r w:rsidR="00AA0230">
        <w:rPr>
          <w:b/>
          <w:color w:val="000000"/>
          <w:sz w:val="24"/>
          <w:szCs w:val="24"/>
        </w:rPr>
        <w:t>.</w:t>
      </w:r>
      <w:r w:rsidR="00FA1301">
        <w:rPr>
          <w:b/>
          <w:color w:val="000000"/>
          <w:sz w:val="24"/>
          <w:szCs w:val="24"/>
        </w:rPr>
        <w:t>0</w:t>
      </w:r>
      <w:r w:rsidR="007B06AF">
        <w:rPr>
          <w:b/>
          <w:color w:val="000000"/>
          <w:sz w:val="24"/>
          <w:szCs w:val="24"/>
        </w:rPr>
        <w:t>2</w:t>
      </w:r>
      <w:r w:rsidR="00AA0230">
        <w:rPr>
          <w:b/>
          <w:color w:val="000000"/>
          <w:sz w:val="24"/>
          <w:szCs w:val="24"/>
        </w:rPr>
        <w:t>.</w:t>
      </w:r>
      <w:r w:rsidR="00FA1301">
        <w:rPr>
          <w:b/>
          <w:color w:val="000000"/>
          <w:sz w:val="24"/>
          <w:szCs w:val="24"/>
        </w:rPr>
        <w:t>202</w:t>
      </w:r>
      <w:r w:rsidR="007B06AF">
        <w:rPr>
          <w:b/>
          <w:color w:val="000000"/>
          <w:sz w:val="24"/>
          <w:szCs w:val="24"/>
        </w:rPr>
        <w:t>5</w:t>
      </w:r>
      <w:r w:rsidRPr="00640C9C">
        <w:rPr>
          <w:b/>
          <w:color w:val="000000"/>
          <w:sz w:val="24"/>
          <w:szCs w:val="24"/>
        </w:rPr>
        <w:t xml:space="preserve"> г.</w:t>
      </w:r>
      <w:r w:rsidRPr="00640C9C">
        <w:rPr>
          <w:b/>
          <w:color w:val="00B050"/>
          <w:sz w:val="24"/>
          <w:szCs w:val="24"/>
        </w:rPr>
        <w:t>,</w:t>
      </w:r>
      <w:r w:rsidRPr="00640C9C">
        <w:rPr>
          <w:color w:val="000000"/>
          <w:sz w:val="24"/>
          <w:szCs w:val="24"/>
        </w:rPr>
        <w:t>оферта, която задължително съдържа:</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а)</w:t>
      </w:r>
      <w:r w:rsidRPr="00640C9C">
        <w:rPr>
          <w:color w:val="000000"/>
          <w:sz w:val="24"/>
          <w:szCs w:val="24"/>
        </w:rPr>
        <w:t xml:space="preserve"> </w:t>
      </w:r>
      <w:r w:rsidRPr="00F16C9C">
        <w:rPr>
          <w:b/>
          <w:color w:val="000000"/>
          <w:sz w:val="24"/>
          <w:szCs w:val="24"/>
        </w:rPr>
        <w:t>Заявление за участие</w:t>
      </w:r>
      <w:r w:rsidRPr="00640C9C">
        <w:rPr>
          <w:color w:val="000000"/>
          <w:sz w:val="24"/>
          <w:szCs w:val="24"/>
        </w:rPr>
        <w:t xml:space="preserve"> по образец, в което се посочват обектът, за който се участва, името на участника, ЕИК или ЕГН, номерът на удостоверението за регистрация на участника в публичния регистър по чл. 241 или 235 от ЗГ за съответната дейност, с изключение на случаите по чл. 11, ал. 2, и срокът на валидност на офертата. С подаването на заявлението участникът се съгласява с условията за провеждане на конкурса;</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б)</w:t>
      </w:r>
      <w:r w:rsidRPr="00640C9C">
        <w:rPr>
          <w:color w:val="000000"/>
          <w:sz w:val="24"/>
          <w:szCs w:val="24"/>
        </w:rPr>
        <w:t xml:space="preserve"> </w:t>
      </w:r>
      <w:r w:rsidRPr="00F16C9C">
        <w:rPr>
          <w:b/>
          <w:color w:val="000000"/>
          <w:sz w:val="24"/>
          <w:szCs w:val="24"/>
        </w:rPr>
        <w:t>Декларация</w:t>
      </w:r>
      <w:r w:rsidRPr="00640C9C">
        <w:rPr>
          <w:color w:val="000000"/>
          <w:sz w:val="24"/>
          <w:szCs w:val="24"/>
        </w:rPr>
        <w:t>, че участникът:</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 не е осъден с влязла в сила присъда, освен ако е реабилитиран, за престъпление по </w:t>
      </w:r>
      <w:r w:rsidRPr="00640C9C">
        <w:rPr>
          <w:rStyle w:val="newdocreference"/>
          <w:color w:val="000000"/>
          <w:sz w:val="24"/>
          <w:szCs w:val="24"/>
        </w:rPr>
        <w:t>чл. 194</w:t>
      </w:r>
      <w:r w:rsidRPr="00640C9C">
        <w:rPr>
          <w:color w:val="000000"/>
          <w:sz w:val="24"/>
          <w:szCs w:val="24"/>
        </w:rPr>
        <w:t> - </w:t>
      </w:r>
      <w:r w:rsidRPr="00640C9C">
        <w:rPr>
          <w:rStyle w:val="newdocreference"/>
          <w:color w:val="000000"/>
          <w:sz w:val="24"/>
          <w:szCs w:val="24"/>
        </w:rPr>
        <w:t>217</w:t>
      </w:r>
      <w:r w:rsidRPr="00640C9C">
        <w:rPr>
          <w:color w:val="000000"/>
          <w:sz w:val="24"/>
          <w:szCs w:val="24"/>
        </w:rPr>
        <w:t>, </w:t>
      </w:r>
      <w:r w:rsidRPr="00640C9C">
        <w:rPr>
          <w:rStyle w:val="newdocreference"/>
          <w:color w:val="000000"/>
          <w:sz w:val="24"/>
          <w:szCs w:val="24"/>
        </w:rPr>
        <w:t>219</w:t>
      </w:r>
      <w:r w:rsidRPr="00640C9C">
        <w:rPr>
          <w:color w:val="000000"/>
          <w:sz w:val="24"/>
          <w:szCs w:val="24"/>
        </w:rPr>
        <w:t> - </w:t>
      </w:r>
      <w:r w:rsidRPr="00640C9C">
        <w:rPr>
          <w:rStyle w:val="newdocreference"/>
          <w:color w:val="000000"/>
          <w:sz w:val="24"/>
          <w:szCs w:val="24"/>
        </w:rPr>
        <w:t>260</w:t>
      </w:r>
      <w:r w:rsidRPr="00640C9C">
        <w:rPr>
          <w:color w:val="000000"/>
          <w:sz w:val="24"/>
          <w:szCs w:val="24"/>
        </w:rPr>
        <w:t>, </w:t>
      </w:r>
      <w:r w:rsidRPr="00640C9C">
        <w:rPr>
          <w:rStyle w:val="newdocreference"/>
          <w:color w:val="000000"/>
          <w:sz w:val="24"/>
          <w:szCs w:val="24"/>
        </w:rPr>
        <w:t>301</w:t>
      </w:r>
      <w:r w:rsidRPr="00640C9C">
        <w:rPr>
          <w:color w:val="000000"/>
          <w:sz w:val="24"/>
          <w:szCs w:val="24"/>
        </w:rPr>
        <w:t> - </w:t>
      </w:r>
      <w:r w:rsidRPr="00640C9C">
        <w:rPr>
          <w:rStyle w:val="newdocreference"/>
          <w:color w:val="000000"/>
          <w:sz w:val="24"/>
          <w:szCs w:val="24"/>
        </w:rPr>
        <w:t>307</w:t>
      </w:r>
      <w:r w:rsidRPr="00640C9C">
        <w:rPr>
          <w:color w:val="000000"/>
          <w:sz w:val="24"/>
          <w:szCs w:val="24"/>
        </w:rPr>
        <w:t>, </w:t>
      </w:r>
      <w:r w:rsidRPr="00640C9C">
        <w:rPr>
          <w:rStyle w:val="newdocreference"/>
          <w:color w:val="000000"/>
          <w:sz w:val="24"/>
          <w:szCs w:val="24"/>
        </w:rPr>
        <w:t>321</w:t>
      </w:r>
      <w:r w:rsidRPr="00640C9C">
        <w:rPr>
          <w:color w:val="000000"/>
          <w:sz w:val="24"/>
          <w:szCs w:val="24"/>
        </w:rPr>
        <w:t> и </w:t>
      </w:r>
      <w:r w:rsidRPr="00640C9C">
        <w:rPr>
          <w:rStyle w:val="newdocreference"/>
          <w:color w:val="000000"/>
          <w:sz w:val="24"/>
          <w:szCs w:val="24"/>
        </w:rPr>
        <w:t>321а от Наказателния кодекс</w:t>
      </w:r>
      <w:r w:rsidRPr="00640C9C">
        <w:rPr>
          <w:color w:val="000000"/>
          <w:sz w:val="24"/>
          <w:szCs w:val="24"/>
        </w:rPr>
        <w:t>;</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 не е обявен в несъстоятелност и не е в производство по несъстоятелност;</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 не е в производство по ликвидация;</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 xml:space="preserve">- не е свързано лице по смисъла на § 1, т. 15 от допълнителните разпоредби на Закона за противодействие на корупцията и за отнемане на незаконно придобитото имущество (ЗПКОНПИ) с Кмет на Община </w:t>
      </w:r>
      <w:r w:rsidR="00851B73">
        <w:rPr>
          <w:color w:val="000000"/>
          <w:sz w:val="24"/>
          <w:szCs w:val="24"/>
        </w:rPr>
        <w:t>Поморие</w:t>
      </w:r>
      <w:r w:rsidRPr="00640C9C">
        <w:rPr>
          <w:color w:val="000000"/>
          <w:sz w:val="24"/>
          <w:szCs w:val="24"/>
        </w:rPr>
        <w:t xml:space="preserve"> или с ръководителя на съответната общинска горска структура по </w:t>
      </w:r>
      <w:r w:rsidRPr="00640C9C">
        <w:rPr>
          <w:rStyle w:val="newdocreference"/>
          <w:color w:val="000000"/>
          <w:sz w:val="24"/>
          <w:szCs w:val="24"/>
        </w:rPr>
        <w:t>чл. 181, ал. 1 ЗГ</w:t>
      </w:r>
      <w:r w:rsidRPr="00640C9C">
        <w:rPr>
          <w:color w:val="000000"/>
          <w:sz w:val="24"/>
          <w:szCs w:val="24"/>
        </w:rPr>
        <w:t>;</w:t>
      </w:r>
    </w:p>
    <w:p w:rsidR="00640C9C" w:rsidRPr="00640C9C" w:rsidRDefault="00D53F5B" w:rsidP="00F16C9C">
      <w:pPr>
        <w:shd w:val="clear" w:color="auto" w:fill="FEFEFE"/>
        <w:ind w:firstLine="709"/>
        <w:jc w:val="both"/>
        <w:rPr>
          <w:color w:val="000000"/>
          <w:sz w:val="24"/>
          <w:szCs w:val="24"/>
        </w:rPr>
      </w:pPr>
      <w:r>
        <w:rPr>
          <w:color w:val="000000"/>
          <w:sz w:val="24"/>
          <w:szCs w:val="24"/>
        </w:rPr>
        <w:t xml:space="preserve">- </w:t>
      </w:r>
      <w:r w:rsidR="00640C9C" w:rsidRPr="00640C9C">
        <w:rPr>
          <w:color w:val="000000"/>
          <w:sz w:val="24"/>
          <w:szCs w:val="24"/>
        </w:rPr>
        <w:t>не е сключил договор с лице по чл. 68 от ЗПКОНПИ;</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-не е лишен от право да упражнява търговска дейност;</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-няма парични задължения към</w:t>
      </w:r>
      <w:r w:rsidR="003F69F2">
        <w:rPr>
          <w:color w:val="000000"/>
          <w:sz w:val="24"/>
          <w:szCs w:val="24"/>
        </w:rPr>
        <w:t xml:space="preserve"> държавата и</w:t>
      </w:r>
      <w:r w:rsidRPr="00640C9C">
        <w:rPr>
          <w:color w:val="000000"/>
          <w:sz w:val="24"/>
          <w:szCs w:val="24"/>
        </w:rPr>
        <w:t xml:space="preserve"> Община </w:t>
      </w:r>
      <w:r w:rsidR="00851B73">
        <w:rPr>
          <w:color w:val="000000"/>
          <w:sz w:val="24"/>
          <w:szCs w:val="24"/>
        </w:rPr>
        <w:t>Поморие</w:t>
      </w:r>
      <w:r w:rsidRPr="00640C9C">
        <w:rPr>
          <w:color w:val="000000"/>
          <w:sz w:val="24"/>
          <w:szCs w:val="24"/>
        </w:rPr>
        <w:t xml:space="preserve">, установени с влязъл в сила акт на компетентен орган; </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 е внесъл в срок гаранция за участие в конкурса;</w:t>
      </w:r>
    </w:p>
    <w:p w:rsidR="00640C9C" w:rsidRPr="00640C9C" w:rsidRDefault="00640C9C" w:rsidP="00F16C9C">
      <w:pPr>
        <w:shd w:val="clear" w:color="auto" w:fill="FEFEFE"/>
        <w:ind w:firstLine="709"/>
        <w:jc w:val="both"/>
        <w:rPr>
          <w:sz w:val="24"/>
          <w:szCs w:val="24"/>
        </w:rPr>
      </w:pPr>
      <w:r w:rsidRPr="00640C9C">
        <w:rPr>
          <w:sz w:val="24"/>
          <w:szCs w:val="24"/>
        </w:rPr>
        <w:t>- отговаря на техническите и квалификационните изисквания за извършване на дейността, а именно:</w:t>
      </w:r>
    </w:p>
    <w:p w:rsidR="00640C9C" w:rsidRDefault="00AA0230" w:rsidP="00F16C9C">
      <w:pPr>
        <w:autoSpaceDE w:val="0"/>
        <w:autoSpaceDN w:val="0"/>
        <w:adjustRightInd w:val="0"/>
        <w:ind w:firstLine="709"/>
        <w:jc w:val="both"/>
        <w:rPr>
          <w:sz w:val="24"/>
          <w:szCs w:val="24"/>
        </w:rPr>
      </w:pPr>
      <w:r>
        <w:rPr>
          <w:sz w:val="24"/>
          <w:szCs w:val="24"/>
        </w:rPr>
        <w:t>-</w:t>
      </w:r>
      <w:r w:rsidR="00F16C9C">
        <w:rPr>
          <w:sz w:val="24"/>
          <w:szCs w:val="24"/>
        </w:rPr>
        <w:t xml:space="preserve"> </w:t>
      </w:r>
      <w:r w:rsidR="00640C9C" w:rsidRPr="00AA0230">
        <w:rPr>
          <w:sz w:val="24"/>
          <w:szCs w:val="24"/>
        </w:rPr>
        <w:t xml:space="preserve">Бензинов моторен трион – </w:t>
      </w:r>
      <w:r w:rsidRPr="00AA0230">
        <w:rPr>
          <w:sz w:val="24"/>
          <w:szCs w:val="24"/>
        </w:rPr>
        <w:t>5</w:t>
      </w:r>
      <w:r w:rsidR="00640C9C" w:rsidRPr="00AA0230">
        <w:rPr>
          <w:sz w:val="24"/>
          <w:szCs w:val="24"/>
        </w:rPr>
        <w:t xml:space="preserve"> (</w:t>
      </w:r>
      <w:r w:rsidRPr="00AA0230">
        <w:rPr>
          <w:sz w:val="24"/>
          <w:szCs w:val="24"/>
        </w:rPr>
        <w:t>пет) броя.</w:t>
      </w:r>
      <w:r w:rsidR="00640C9C" w:rsidRPr="00AA0230">
        <w:rPr>
          <w:sz w:val="24"/>
          <w:szCs w:val="24"/>
        </w:rPr>
        <w:t xml:space="preserve">Като доказателства за установяване наличието на обстоятелството – </w:t>
      </w:r>
      <w:r>
        <w:rPr>
          <w:sz w:val="24"/>
          <w:szCs w:val="24"/>
        </w:rPr>
        <w:t>5</w:t>
      </w:r>
      <w:r w:rsidR="00640C9C" w:rsidRPr="00AA0230">
        <w:rPr>
          <w:sz w:val="24"/>
          <w:szCs w:val="24"/>
        </w:rPr>
        <w:t xml:space="preserve"> бр. бензинови моторни триона, участниците следва да представят</w:t>
      </w:r>
      <w:r w:rsidR="00846FE4">
        <w:rPr>
          <w:sz w:val="24"/>
          <w:szCs w:val="24"/>
        </w:rPr>
        <w:t xml:space="preserve"> </w:t>
      </w:r>
      <w:r w:rsidR="00640C9C" w:rsidRPr="00AA0230">
        <w:rPr>
          <w:sz w:val="24"/>
          <w:szCs w:val="24"/>
        </w:rPr>
        <w:t>документ за собственост, заверени копия на фактури, доказващи правото на собственост;</w:t>
      </w:r>
    </w:p>
    <w:p w:rsidR="00B258BB" w:rsidRDefault="00FA1301" w:rsidP="00F16C9C">
      <w:pPr>
        <w:autoSpaceDE w:val="0"/>
        <w:autoSpaceDN w:val="0"/>
        <w:adjustRightInd w:val="0"/>
        <w:ind w:firstLine="709"/>
        <w:jc w:val="both"/>
        <w:rPr>
          <w:sz w:val="24"/>
          <w:szCs w:val="24"/>
        </w:rPr>
      </w:pPr>
      <w:r w:rsidRPr="003F69F2">
        <w:rPr>
          <w:sz w:val="24"/>
          <w:szCs w:val="24"/>
        </w:rPr>
        <w:t xml:space="preserve">- Товарни превозни средства - </w:t>
      </w:r>
      <w:r w:rsidR="00ED4CAB">
        <w:rPr>
          <w:sz w:val="24"/>
          <w:szCs w:val="24"/>
        </w:rPr>
        <w:t>4</w:t>
      </w:r>
      <w:r w:rsidRPr="003F69F2">
        <w:rPr>
          <w:sz w:val="24"/>
          <w:szCs w:val="24"/>
        </w:rPr>
        <w:t xml:space="preserve"> (</w:t>
      </w:r>
      <w:r w:rsidR="00ED4CAB">
        <w:rPr>
          <w:sz w:val="24"/>
          <w:szCs w:val="24"/>
        </w:rPr>
        <w:t>четири</w:t>
      </w:r>
      <w:r w:rsidRPr="003F69F2">
        <w:rPr>
          <w:sz w:val="24"/>
          <w:szCs w:val="24"/>
        </w:rPr>
        <w:t>) броя, годни да осъществяват транспортиране на дърва за огрев. Като доказателства за установяване наличието на това обстоятелството участниците следва да представят</w:t>
      </w:r>
      <w:r w:rsidR="00394FB2">
        <w:rPr>
          <w:sz w:val="24"/>
          <w:szCs w:val="24"/>
          <w:lang w:val="en-US"/>
        </w:rPr>
        <w:t xml:space="preserve"> </w:t>
      </w:r>
      <w:r w:rsidR="00B258BB" w:rsidRPr="003F69F2">
        <w:rPr>
          <w:sz w:val="24"/>
          <w:szCs w:val="24"/>
        </w:rPr>
        <w:t xml:space="preserve">документ за собственост- свидетелство за регистрация на МПС за всяка едно от товарните превозни средства и талон за преминат годишен технически преглед. </w:t>
      </w:r>
    </w:p>
    <w:p w:rsidR="00446A71" w:rsidRPr="0022342B" w:rsidRDefault="00446A71" w:rsidP="00F16C9C">
      <w:pPr>
        <w:autoSpaceDE w:val="0"/>
        <w:autoSpaceDN w:val="0"/>
        <w:adjustRightInd w:val="0"/>
        <w:ind w:firstLine="709"/>
        <w:jc w:val="both"/>
        <w:rPr>
          <w:sz w:val="24"/>
          <w:szCs w:val="24"/>
        </w:rPr>
      </w:pPr>
      <w:r>
        <w:rPr>
          <w:sz w:val="24"/>
          <w:szCs w:val="24"/>
        </w:rPr>
        <w:t xml:space="preserve">- </w:t>
      </w:r>
      <w:r w:rsidRPr="0022342B">
        <w:rPr>
          <w:sz w:val="24"/>
          <w:szCs w:val="24"/>
        </w:rPr>
        <w:t xml:space="preserve">Горски специализиран трактор-влекач – </w:t>
      </w:r>
      <w:r>
        <w:rPr>
          <w:sz w:val="24"/>
          <w:szCs w:val="24"/>
        </w:rPr>
        <w:t>1</w:t>
      </w:r>
      <w:r w:rsidRPr="0022342B">
        <w:rPr>
          <w:sz w:val="24"/>
          <w:szCs w:val="24"/>
        </w:rPr>
        <w:t xml:space="preserve"> (</w:t>
      </w:r>
      <w:r>
        <w:rPr>
          <w:sz w:val="24"/>
          <w:szCs w:val="24"/>
        </w:rPr>
        <w:t>един</w:t>
      </w:r>
      <w:r w:rsidRPr="0022342B">
        <w:rPr>
          <w:sz w:val="24"/>
          <w:szCs w:val="24"/>
        </w:rPr>
        <w:t>) броя;Като доказателство за установяване наличието на  обстоятелств</w:t>
      </w:r>
      <w:r>
        <w:rPr>
          <w:sz w:val="24"/>
          <w:szCs w:val="24"/>
        </w:rPr>
        <w:t>ото</w:t>
      </w:r>
      <w:r w:rsidRPr="0022342B">
        <w:rPr>
          <w:sz w:val="24"/>
          <w:szCs w:val="24"/>
        </w:rPr>
        <w:t xml:space="preserve"> –</w:t>
      </w:r>
      <w:r w:rsidRPr="0022342B">
        <w:rPr>
          <w:sz w:val="24"/>
          <w:szCs w:val="24"/>
          <w:u w:val="single"/>
        </w:rPr>
        <w:t>кандидатите следва да представят заверен документ за правото на собственост</w:t>
      </w:r>
      <w:r w:rsidRPr="0022342B">
        <w:rPr>
          <w:sz w:val="24"/>
          <w:szCs w:val="24"/>
        </w:rPr>
        <w:t>, както и свидетелство за регистрация на МПС и талон за преминат годишен технически преглед.</w:t>
      </w:r>
    </w:p>
    <w:p w:rsidR="00640C9C" w:rsidRPr="00640C9C" w:rsidRDefault="00AA0230" w:rsidP="00F16C9C">
      <w:pPr>
        <w:ind w:firstLine="709"/>
        <w:jc w:val="both"/>
        <w:rPr>
          <w:sz w:val="24"/>
          <w:szCs w:val="24"/>
        </w:rPr>
      </w:pPr>
      <w:r>
        <w:rPr>
          <w:sz w:val="24"/>
          <w:szCs w:val="24"/>
        </w:rPr>
        <w:t xml:space="preserve">- </w:t>
      </w:r>
      <w:r w:rsidR="00640C9C" w:rsidRPr="00640C9C">
        <w:rPr>
          <w:sz w:val="24"/>
          <w:szCs w:val="24"/>
        </w:rPr>
        <w:t>Участниците следва да разполагат с човешки ресурс, както следва:</w:t>
      </w:r>
    </w:p>
    <w:p w:rsidR="00446A71" w:rsidRPr="00AA0230" w:rsidRDefault="00446A71" w:rsidP="00F16C9C">
      <w:pPr>
        <w:shd w:val="clear" w:color="auto" w:fill="FEFEFE"/>
        <w:ind w:firstLine="709"/>
        <w:jc w:val="both"/>
        <w:rPr>
          <w:b/>
          <w:sz w:val="24"/>
          <w:szCs w:val="24"/>
          <w:u w:val="single"/>
          <w:shd w:val="clear" w:color="auto" w:fill="FEFEFE"/>
        </w:rPr>
      </w:pPr>
      <w:r>
        <w:rPr>
          <w:sz w:val="24"/>
          <w:szCs w:val="24"/>
        </w:rPr>
        <w:t xml:space="preserve">- </w:t>
      </w:r>
      <w:r w:rsidR="00AA0230" w:rsidRPr="00AA0230">
        <w:rPr>
          <w:sz w:val="24"/>
          <w:szCs w:val="24"/>
        </w:rPr>
        <w:t>5</w:t>
      </w:r>
      <w:r w:rsidR="00640C9C" w:rsidRPr="00AA0230">
        <w:rPr>
          <w:sz w:val="24"/>
          <w:szCs w:val="24"/>
        </w:rPr>
        <w:t xml:space="preserve"> (</w:t>
      </w:r>
      <w:r w:rsidR="00810C93">
        <w:rPr>
          <w:sz w:val="24"/>
          <w:szCs w:val="24"/>
        </w:rPr>
        <w:t>пет</w:t>
      </w:r>
      <w:r w:rsidR="00640C9C" w:rsidRPr="00AA0230">
        <w:rPr>
          <w:sz w:val="24"/>
          <w:szCs w:val="24"/>
        </w:rPr>
        <w:t xml:space="preserve"> ) бр. секачи</w:t>
      </w:r>
      <w:r w:rsidR="00AA0230" w:rsidRPr="00AA0230">
        <w:rPr>
          <w:sz w:val="24"/>
          <w:szCs w:val="24"/>
        </w:rPr>
        <w:t xml:space="preserve">. </w:t>
      </w:r>
      <w:r w:rsidR="00640C9C" w:rsidRPr="00AA0230">
        <w:rPr>
          <w:sz w:val="24"/>
          <w:szCs w:val="24"/>
        </w:rPr>
        <w:t>Участниците трябва да има</w:t>
      </w:r>
      <w:r>
        <w:rPr>
          <w:sz w:val="24"/>
          <w:szCs w:val="24"/>
        </w:rPr>
        <w:t>т</w:t>
      </w:r>
      <w:r w:rsidR="00640C9C" w:rsidRPr="00AA0230">
        <w:rPr>
          <w:sz w:val="24"/>
          <w:szCs w:val="24"/>
        </w:rPr>
        <w:t xml:space="preserve"> сключени трудови договори при петдневна работна седмица и на пълен 8 часов работен ден с минимум </w:t>
      </w:r>
      <w:r w:rsidR="00AA0230" w:rsidRPr="00AA0230">
        <w:rPr>
          <w:b/>
          <w:sz w:val="24"/>
          <w:szCs w:val="24"/>
        </w:rPr>
        <w:t>5</w:t>
      </w:r>
      <w:r w:rsidR="00640C9C" w:rsidRPr="00AA0230">
        <w:rPr>
          <w:b/>
          <w:sz w:val="24"/>
          <w:szCs w:val="24"/>
        </w:rPr>
        <w:t xml:space="preserve"> (</w:t>
      </w:r>
      <w:r w:rsidR="00AA0230" w:rsidRPr="00AA0230">
        <w:rPr>
          <w:b/>
          <w:sz w:val="24"/>
          <w:szCs w:val="24"/>
        </w:rPr>
        <w:t>пет</w:t>
      </w:r>
      <w:r w:rsidR="00640C9C" w:rsidRPr="00AA0230">
        <w:rPr>
          <w:b/>
          <w:sz w:val="24"/>
          <w:szCs w:val="24"/>
        </w:rPr>
        <w:t>)</w:t>
      </w:r>
      <w:r w:rsidR="00640C9C" w:rsidRPr="00AA0230">
        <w:rPr>
          <w:sz w:val="24"/>
          <w:szCs w:val="24"/>
        </w:rPr>
        <w:t xml:space="preserve">работника на длъжността „секач”, притежаващи свидетелство за придобита правоспособност за работа със земеделска и горска техника, съгласно ЗРКЗГТ във връзка с чл. 230, ал. 3 от ЗГ. </w:t>
      </w:r>
      <w:r w:rsidRPr="00AA0230">
        <w:rPr>
          <w:b/>
          <w:sz w:val="24"/>
          <w:szCs w:val="24"/>
          <w:u w:val="single"/>
        </w:rPr>
        <w:t>Трудовите договори с тези лица трябва да са сключени и регистрирани в  НАП, към датата на подаване на оферти за участие в открития конкурс. Трудовите договор могат да бъдат и срочни, като крайният им срок следва да е равен или по-голям от срока за изпълнение за дейностт</w:t>
      </w:r>
      <w:r>
        <w:rPr>
          <w:b/>
          <w:sz w:val="24"/>
          <w:szCs w:val="24"/>
          <w:u w:val="single"/>
        </w:rPr>
        <w:t xml:space="preserve">а „сеч и извоз до временен склад“ </w:t>
      </w:r>
      <w:r w:rsidRPr="00AA0230">
        <w:rPr>
          <w:b/>
          <w:sz w:val="24"/>
          <w:szCs w:val="24"/>
          <w:u w:val="single"/>
        </w:rPr>
        <w:t>в обекта</w:t>
      </w:r>
      <w:r w:rsidR="00F16C9C">
        <w:rPr>
          <w:b/>
          <w:sz w:val="24"/>
          <w:szCs w:val="24"/>
          <w:u w:val="single"/>
        </w:rPr>
        <w:t xml:space="preserve"> </w:t>
      </w:r>
      <w:r w:rsidRPr="00AA0230">
        <w:rPr>
          <w:b/>
          <w:sz w:val="24"/>
          <w:szCs w:val="24"/>
          <w:u w:val="single"/>
        </w:rPr>
        <w:t>-</w:t>
      </w:r>
      <w:r w:rsidR="00F16C9C">
        <w:rPr>
          <w:b/>
          <w:sz w:val="24"/>
          <w:szCs w:val="24"/>
          <w:u w:val="single"/>
        </w:rPr>
        <w:t xml:space="preserve"> </w:t>
      </w:r>
      <w:r w:rsidRPr="00AA0230">
        <w:rPr>
          <w:b/>
          <w:sz w:val="24"/>
          <w:szCs w:val="24"/>
          <w:u w:val="single"/>
        </w:rPr>
        <w:t>3</w:t>
      </w:r>
      <w:r>
        <w:rPr>
          <w:b/>
          <w:sz w:val="24"/>
          <w:szCs w:val="24"/>
          <w:u w:val="single"/>
        </w:rPr>
        <w:t>0</w:t>
      </w:r>
      <w:r w:rsidRPr="00AA0230">
        <w:rPr>
          <w:b/>
          <w:sz w:val="24"/>
          <w:szCs w:val="24"/>
          <w:u w:val="single"/>
        </w:rPr>
        <w:t>.1</w:t>
      </w:r>
      <w:r>
        <w:rPr>
          <w:b/>
          <w:sz w:val="24"/>
          <w:szCs w:val="24"/>
          <w:u w:val="single"/>
        </w:rPr>
        <w:t>1.2025</w:t>
      </w:r>
      <w:r w:rsidRPr="00AA0230">
        <w:rPr>
          <w:b/>
          <w:sz w:val="24"/>
          <w:szCs w:val="24"/>
          <w:u w:val="single"/>
        </w:rPr>
        <w:t xml:space="preserve"> год.</w:t>
      </w:r>
    </w:p>
    <w:p w:rsidR="00446A71" w:rsidRDefault="00446A71" w:rsidP="00F16C9C">
      <w:pPr>
        <w:shd w:val="clear" w:color="auto" w:fill="FEFEFE"/>
        <w:ind w:firstLine="709"/>
        <w:jc w:val="both"/>
        <w:rPr>
          <w:b/>
          <w:sz w:val="24"/>
          <w:szCs w:val="24"/>
          <w:u w:val="single"/>
          <w:lang w:val="en-US"/>
        </w:rPr>
      </w:pPr>
      <w:r w:rsidRPr="00446A71">
        <w:rPr>
          <w:b/>
          <w:sz w:val="24"/>
          <w:szCs w:val="24"/>
          <w:shd w:val="clear" w:color="auto" w:fill="FEFEFE"/>
        </w:rPr>
        <w:t xml:space="preserve">- </w:t>
      </w:r>
      <w:r w:rsidRPr="00446A71">
        <w:rPr>
          <w:sz w:val="24"/>
          <w:szCs w:val="24"/>
        </w:rPr>
        <w:t>1 (един) бр. водач на трактор – Участниците трябва да имат сключен трудов договор при петдневна работна седмица и на пълен 8 часов работен ден с минимум 1(един) работник на длъжността</w:t>
      </w:r>
      <w:r w:rsidR="00D53F5B">
        <w:rPr>
          <w:sz w:val="24"/>
          <w:szCs w:val="24"/>
        </w:rPr>
        <w:t xml:space="preserve"> „тракторист“</w:t>
      </w:r>
      <w:r w:rsidRPr="00446A71">
        <w:rPr>
          <w:sz w:val="24"/>
          <w:szCs w:val="24"/>
        </w:rPr>
        <w:t xml:space="preserve"> притежаващ свидетелство за придобита </w:t>
      </w:r>
      <w:r w:rsidRPr="00446A71">
        <w:rPr>
          <w:sz w:val="24"/>
          <w:szCs w:val="24"/>
        </w:rPr>
        <w:lastRenderedPageBreak/>
        <w:t>правоспособност</w:t>
      </w:r>
      <w:r>
        <w:rPr>
          <w:sz w:val="24"/>
          <w:szCs w:val="24"/>
        </w:rPr>
        <w:t xml:space="preserve"> категория </w:t>
      </w:r>
      <w:proofErr w:type="spellStart"/>
      <w:r>
        <w:rPr>
          <w:sz w:val="24"/>
          <w:szCs w:val="24"/>
        </w:rPr>
        <w:t>Твк</w:t>
      </w:r>
      <w:proofErr w:type="spellEnd"/>
      <w:r>
        <w:rPr>
          <w:sz w:val="24"/>
          <w:szCs w:val="24"/>
        </w:rPr>
        <w:t xml:space="preserve"> Г. </w:t>
      </w:r>
      <w:r w:rsidRPr="00AA0230">
        <w:rPr>
          <w:b/>
          <w:sz w:val="24"/>
          <w:szCs w:val="24"/>
          <w:u w:val="single"/>
        </w:rPr>
        <w:t>Трудови</w:t>
      </w:r>
      <w:r>
        <w:rPr>
          <w:b/>
          <w:sz w:val="24"/>
          <w:szCs w:val="24"/>
          <w:u w:val="single"/>
        </w:rPr>
        <w:t>я</w:t>
      </w:r>
      <w:r w:rsidR="00F16C9C">
        <w:rPr>
          <w:b/>
          <w:sz w:val="24"/>
          <w:szCs w:val="24"/>
          <w:u w:val="single"/>
        </w:rPr>
        <w:t>т</w:t>
      </w:r>
      <w:r w:rsidRPr="00AA0230">
        <w:rPr>
          <w:b/>
          <w:sz w:val="24"/>
          <w:szCs w:val="24"/>
          <w:u w:val="single"/>
        </w:rPr>
        <w:t xml:space="preserve"> договор</w:t>
      </w:r>
      <w:r>
        <w:rPr>
          <w:b/>
          <w:sz w:val="24"/>
          <w:szCs w:val="24"/>
          <w:u w:val="single"/>
        </w:rPr>
        <w:t xml:space="preserve"> с това</w:t>
      </w:r>
      <w:r w:rsidRPr="00AA0230">
        <w:rPr>
          <w:b/>
          <w:sz w:val="24"/>
          <w:szCs w:val="24"/>
          <w:u w:val="single"/>
        </w:rPr>
        <w:t xml:space="preserve"> лиц</w:t>
      </w:r>
      <w:r>
        <w:rPr>
          <w:b/>
          <w:sz w:val="24"/>
          <w:szCs w:val="24"/>
          <w:u w:val="single"/>
        </w:rPr>
        <w:t>е</w:t>
      </w:r>
      <w:r w:rsidRPr="00AA0230">
        <w:rPr>
          <w:b/>
          <w:sz w:val="24"/>
          <w:szCs w:val="24"/>
          <w:u w:val="single"/>
        </w:rPr>
        <w:t xml:space="preserve"> трябва да </w:t>
      </w:r>
      <w:r>
        <w:rPr>
          <w:b/>
          <w:sz w:val="24"/>
          <w:szCs w:val="24"/>
          <w:u w:val="single"/>
        </w:rPr>
        <w:t>е сключен</w:t>
      </w:r>
      <w:r w:rsidRPr="00AA0230">
        <w:rPr>
          <w:b/>
          <w:sz w:val="24"/>
          <w:szCs w:val="24"/>
          <w:u w:val="single"/>
        </w:rPr>
        <w:t xml:space="preserve"> и регистриран в  НАП, към датата на подаване на оферти за участие в открития конкурс. Трудов</w:t>
      </w:r>
      <w:r w:rsidR="00D53F5B">
        <w:rPr>
          <w:b/>
          <w:sz w:val="24"/>
          <w:szCs w:val="24"/>
          <w:u w:val="single"/>
        </w:rPr>
        <w:t>и</w:t>
      </w:r>
      <w:r>
        <w:rPr>
          <w:b/>
          <w:sz w:val="24"/>
          <w:szCs w:val="24"/>
          <w:u w:val="single"/>
        </w:rPr>
        <w:t>я</w:t>
      </w:r>
      <w:r w:rsidR="00F16C9C">
        <w:rPr>
          <w:b/>
          <w:sz w:val="24"/>
          <w:szCs w:val="24"/>
          <w:u w:val="single"/>
        </w:rPr>
        <w:t>т</w:t>
      </w:r>
      <w:r w:rsidRPr="00AA0230">
        <w:rPr>
          <w:b/>
          <w:sz w:val="24"/>
          <w:szCs w:val="24"/>
          <w:u w:val="single"/>
        </w:rPr>
        <w:t xml:space="preserve"> договор мо</w:t>
      </w:r>
      <w:r>
        <w:rPr>
          <w:b/>
          <w:sz w:val="24"/>
          <w:szCs w:val="24"/>
          <w:u w:val="single"/>
        </w:rPr>
        <w:t>же да бъде</w:t>
      </w:r>
      <w:r w:rsidRPr="00AA0230">
        <w:rPr>
          <w:b/>
          <w:sz w:val="24"/>
          <w:szCs w:val="24"/>
          <w:u w:val="single"/>
        </w:rPr>
        <w:t xml:space="preserve"> и сроч</w:t>
      </w:r>
      <w:r>
        <w:rPr>
          <w:b/>
          <w:sz w:val="24"/>
          <w:szCs w:val="24"/>
          <w:u w:val="single"/>
        </w:rPr>
        <w:t>ен</w:t>
      </w:r>
      <w:r w:rsidRPr="00AA0230">
        <w:rPr>
          <w:b/>
          <w:sz w:val="24"/>
          <w:szCs w:val="24"/>
          <w:u w:val="single"/>
        </w:rPr>
        <w:t xml:space="preserve">, като крайният </w:t>
      </w:r>
      <w:r>
        <w:rPr>
          <w:b/>
          <w:sz w:val="24"/>
          <w:szCs w:val="24"/>
          <w:u w:val="single"/>
        </w:rPr>
        <w:t>му</w:t>
      </w:r>
      <w:r w:rsidRPr="00AA0230">
        <w:rPr>
          <w:b/>
          <w:sz w:val="24"/>
          <w:szCs w:val="24"/>
          <w:u w:val="single"/>
        </w:rPr>
        <w:t xml:space="preserve"> срок следва да е равен или по-голям от срока за изпълнение за дейностт</w:t>
      </w:r>
      <w:r>
        <w:rPr>
          <w:b/>
          <w:sz w:val="24"/>
          <w:szCs w:val="24"/>
          <w:u w:val="single"/>
        </w:rPr>
        <w:t xml:space="preserve">а „сеч и извоз до временен склад“ </w:t>
      </w:r>
      <w:r w:rsidRPr="00AA0230">
        <w:rPr>
          <w:b/>
          <w:sz w:val="24"/>
          <w:szCs w:val="24"/>
          <w:u w:val="single"/>
        </w:rPr>
        <w:t>в обекта</w:t>
      </w:r>
      <w:r w:rsidR="00F16C9C">
        <w:rPr>
          <w:b/>
          <w:sz w:val="24"/>
          <w:szCs w:val="24"/>
          <w:u w:val="single"/>
        </w:rPr>
        <w:t xml:space="preserve"> </w:t>
      </w:r>
      <w:r w:rsidRPr="00AA0230">
        <w:rPr>
          <w:b/>
          <w:sz w:val="24"/>
          <w:szCs w:val="24"/>
          <w:u w:val="single"/>
        </w:rPr>
        <w:t>-</w:t>
      </w:r>
      <w:r w:rsidR="00F16C9C">
        <w:rPr>
          <w:b/>
          <w:sz w:val="24"/>
          <w:szCs w:val="24"/>
          <w:u w:val="single"/>
        </w:rPr>
        <w:t xml:space="preserve"> </w:t>
      </w:r>
      <w:r w:rsidRPr="00AA0230">
        <w:rPr>
          <w:b/>
          <w:sz w:val="24"/>
          <w:szCs w:val="24"/>
          <w:u w:val="single"/>
        </w:rPr>
        <w:t>3</w:t>
      </w:r>
      <w:r>
        <w:rPr>
          <w:b/>
          <w:sz w:val="24"/>
          <w:szCs w:val="24"/>
          <w:u w:val="single"/>
        </w:rPr>
        <w:t>0</w:t>
      </w:r>
      <w:r w:rsidRPr="00AA0230">
        <w:rPr>
          <w:b/>
          <w:sz w:val="24"/>
          <w:szCs w:val="24"/>
          <w:u w:val="single"/>
        </w:rPr>
        <w:t>.1</w:t>
      </w:r>
      <w:r>
        <w:rPr>
          <w:b/>
          <w:sz w:val="24"/>
          <w:szCs w:val="24"/>
          <w:u w:val="single"/>
        </w:rPr>
        <w:t>1.2025</w:t>
      </w:r>
      <w:r w:rsidRPr="00AA0230">
        <w:rPr>
          <w:b/>
          <w:sz w:val="24"/>
          <w:szCs w:val="24"/>
          <w:u w:val="single"/>
        </w:rPr>
        <w:t xml:space="preserve"> год.</w:t>
      </w:r>
    </w:p>
    <w:p w:rsidR="00394FB2" w:rsidRPr="00AA0230" w:rsidRDefault="00394FB2" w:rsidP="00F16C9C">
      <w:pPr>
        <w:shd w:val="clear" w:color="auto" w:fill="FEFEFE"/>
        <w:ind w:firstLine="709"/>
        <w:jc w:val="both"/>
        <w:rPr>
          <w:b/>
          <w:sz w:val="24"/>
          <w:szCs w:val="24"/>
          <w:u w:val="single"/>
          <w:shd w:val="clear" w:color="auto" w:fill="FEFEFE"/>
        </w:rPr>
      </w:pPr>
      <w:r w:rsidRPr="00394FB2">
        <w:rPr>
          <w:b/>
          <w:sz w:val="24"/>
          <w:szCs w:val="24"/>
          <w:lang w:val="en-US"/>
        </w:rPr>
        <w:t>- 4</w:t>
      </w:r>
      <w:r w:rsidRPr="00394FB2">
        <w:rPr>
          <w:sz w:val="24"/>
          <w:szCs w:val="24"/>
        </w:rPr>
        <w:t xml:space="preserve"> </w:t>
      </w:r>
      <w:r w:rsidRPr="00446A71">
        <w:rPr>
          <w:sz w:val="24"/>
          <w:szCs w:val="24"/>
        </w:rPr>
        <w:t>(</w:t>
      </w:r>
      <w:proofErr w:type="spellStart"/>
      <w:r>
        <w:rPr>
          <w:sz w:val="24"/>
          <w:szCs w:val="24"/>
          <w:lang w:val="en-US"/>
        </w:rPr>
        <w:t>четири</w:t>
      </w:r>
      <w:proofErr w:type="spellEnd"/>
      <w:r w:rsidRPr="00446A71">
        <w:rPr>
          <w:sz w:val="24"/>
          <w:szCs w:val="24"/>
        </w:rPr>
        <w:t>) бр. водач</w:t>
      </w:r>
      <w:r>
        <w:rPr>
          <w:sz w:val="24"/>
          <w:szCs w:val="24"/>
        </w:rPr>
        <w:t>и</w:t>
      </w:r>
      <w:r w:rsidRPr="00446A71">
        <w:rPr>
          <w:sz w:val="24"/>
          <w:szCs w:val="24"/>
        </w:rPr>
        <w:t xml:space="preserve"> на </w:t>
      </w:r>
      <w:r>
        <w:rPr>
          <w:sz w:val="24"/>
          <w:szCs w:val="24"/>
        </w:rPr>
        <w:t>т</w:t>
      </w:r>
      <w:r w:rsidRPr="003F69F2">
        <w:rPr>
          <w:sz w:val="24"/>
          <w:szCs w:val="24"/>
        </w:rPr>
        <w:t>оварни превозни средства, годни да осъществяват транспортиране на дърва за огрев</w:t>
      </w:r>
      <w:r w:rsidRPr="00446A71">
        <w:rPr>
          <w:sz w:val="24"/>
          <w:szCs w:val="24"/>
        </w:rPr>
        <w:t xml:space="preserve"> – Участниците трябва да имат сключен трудов договор при петдневна работна седмица и на пълен</w:t>
      </w:r>
      <w:r>
        <w:rPr>
          <w:sz w:val="24"/>
          <w:szCs w:val="24"/>
        </w:rPr>
        <w:t xml:space="preserve"> 8 часов работен ден с минимум 4 </w:t>
      </w:r>
      <w:r w:rsidRPr="00446A71">
        <w:rPr>
          <w:sz w:val="24"/>
          <w:szCs w:val="24"/>
        </w:rPr>
        <w:t>(</w:t>
      </w:r>
      <w:r>
        <w:rPr>
          <w:sz w:val="24"/>
          <w:szCs w:val="24"/>
        </w:rPr>
        <w:t>четири</w:t>
      </w:r>
      <w:r w:rsidRPr="00446A71">
        <w:rPr>
          <w:sz w:val="24"/>
          <w:szCs w:val="24"/>
        </w:rPr>
        <w:t>) работник</w:t>
      </w:r>
      <w:r>
        <w:rPr>
          <w:sz w:val="24"/>
          <w:szCs w:val="24"/>
        </w:rPr>
        <w:t>а</w:t>
      </w:r>
      <w:r w:rsidRPr="00446A71">
        <w:rPr>
          <w:sz w:val="24"/>
          <w:szCs w:val="24"/>
        </w:rPr>
        <w:t xml:space="preserve"> на длъжността</w:t>
      </w:r>
      <w:r>
        <w:rPr>
          <w:sz w:val="24"/>
          <w:szCs w:val="24"/>
        </w:rPr>
        <w:t xml:space="preserve"> „шофьор“</w:t>
      </w:r>
      <w:r w:rsidRPr="00446A71">
        <w:rPr>
          <w:sz w:val="24"/>
          <w:szCs w:val="24"/>
        </w:rPr>
        <w:t xml:space="preserve"> притежаващ</w:t>
      </w:r>
      <w:r>
        <w:rPr>
          <w:sz w:val="24"/>
          <w:szCs w:val="24"/>
        </w:rPr>
        <w:t>и</w:t>
      </w:r>
      <w:r w:rsidRPr="00446A71">
        <w:rPr>
          <w:sz w:val="24"/>
          <w:szCs w:val="24"/>
        </w:rPr>
        <w:t xml:space="preserve"> свидетелство за придобита правоспособност</w:t>
      </w:r>
      <w:r w:rsidR="00F16C9C">
        <w:rPr>
          <w:sz w:val="24"/>
          <w:szCs w:val="24"/>
        </w:rPr>
        <w:t xml:space="preserve"> </w:t>
      </w:r>
      <w:r w:rsidR="00E77B17">
        <w:rPr>
          <w:sz w:val="24"/>
          <w:szCs w:val="24"/>
        </w:rPr>
        <w:t>- минимум категория „С”</w:t>
      </w:r>
      <w:r>
        <w:rPr>
          <w:sz w:val="24"/>
          <w:szCs w:val="24"/>
        </w:rPr>
        <w:t xml:space="preserve">. </w:t>
      </w:r>
      <w:r w:rsidRPr="00AA0230">
        <w:rPr>
          <w:b/>
          <w:sz w:val="24"/>
          <w:szCs w:val="24"/>
          <w:u w:val="single"/>
        </w:rPr>
        <w:t>Трудовите договори с тези лица трябва да са сключени и регистрирани в  НАП, към датата на подаване на оферти за участие в открития конкурс. Трудовите договор могат да бъдат и срочни, като крайният им срок следва да е равен или по-голям от срока за изпълнение за дейностт</w:t>
      </w:r>
      <w:r>
        <w:rPr>
          <w:b/>
          <w:sz w:val="24"/>
          <w:szCs w:val="24"/>
          <w:u w:val="single"/>
        </w:rPr>
        <w:t xml:space="preserve">а </w:t>
      </w:r>
      <w:r w:rsidRPr="00E77B17">
        <w:rPr>
          <w:b/>
          <w:sz w:val="24"/>
          <w:szCs w:val="24"/>
          <w:u w:val="single"/>
        </w:rPr>
        <w:t>„</w:t>
      </w:r>
      <w:r w:rsidR="00E77B17" w:rsidRPr="00E77B17">
        <w:rPr>
          <w:b/>
          <w:color w:val="000000"/>
          <w:sz w:val="24"/>
          <w:szCs w:val="24"/>
          <w:u w:val="single"/>
        </w:rPr>
        <w:t>транспортиране на добитите</w:t>
      </w:r>
      <w:r w:rsidR="00E77B17" w:rsidRPr="00E77B17">
        <w:rPr>
          <w:b/>
          <w:color w:val="000000"/>
          <w:sz w:val="24"/>
          <w:szCs w:val="24"/>
          <w:u w:val="single"/>
          <w:lang w:val="en-US"/>
        </w:rPr>
        <w:t xml:space="preserve"> </w:t>
      </w:r>
      <w:r w:rsidR="00E77B17" w:rsidRPr="00E77B17">
        <w:rPr>
          <w:b/>
          <w:color w:val="000000"/>
          <w:sz w:val="24"/>
          <w:szCs w:val="24"/>
          <w:u w:val="single"/>
        </w:rPr>
        <w:t xml:space="preserve">широколистни дърва за </w:t>
      </w:r>
      <w:r w:rsidR="00E77B17" w:rsidRPr="00F16C9C">
        <w:rPr>
          <w:b/>
          <w:color w:val="000000"/>
          <w:sz w:val="24"/>
          <w:szCs w:val="24"/>
          <w:u w:val="single"/>
        </w:rPr>
        <w:t>огрев</w:t>
      </w:r>
      <w:r w:rsidR="00E77B17" w:rsidRPr="00F16C9C">
        <w:rPr>
          <w:color w:val="000000"/>
          <w:sz w:val="24"/>
          <w:szCs w:val="24"/>
          <w:u w:val="single"/>
        </w:rPr>
        <w:t xml:space="preserve"> </w:t>
      </w:r>
      <w:r w:rsidRPr="00F16C9C">
        <w:rPr>
          <w:b/>
          <w:sz w:val="24"/>
          <w:szCs w:val="24"/>
          <w:u w:val="single"/>
        </w:rPr>
        <w:t>“ в</w:t>
      </w:r>
      <w:r w:rsidRPr="00AA0230">
        <w:rPr>
          <w:b/>
          <w:sz w:val="24"/>
          <w:szCs w:val="24"/>
          <w:u w:val="single"/>
        </w:rPr>
        <w:t xml:space="preserve"> обекта</w:t>
      </w:r>
      <w:r w:rsidR="00F16C9C">
        <w:rPr>
          <w:b/>
          <w:sz w:val="24"/>
          <w:szCs w:val="24"/>
          <w:u w:val="single"/>
        </w:rPr>
        <w:t xml:space="preserve"> </w:t>
      </w:r>
      <w:r w:rsidRPr="00AA0230">
        <w:rPr>
          <w:b/>
          <w:sz w:val="24"/>
          <w:szCs w:val="24"/>
          <w:u w:val="single"/>
        </w:rPr>
        <w:t>-3</w:t>
      </w:r>
      <w:r w:rsidR="00E77B17">
        <w:rPr>
          <w:b/>
          <w:sz w:val="24"/>
          <w:szCs w:val="24"/>
          <w:u w:val="single"/>
        </w:rPr>
        <w:t>1</w:t>
      </w:r>
      <w:r w:rsidRPr="00AA0230">
        <w:rPr>
          <w:b/>
          <w:sz w:val="24"/>
          <w:szCs w:val="24"/>
          <w:u w:val="single"/>
        </w:rPr>
        <w:t>.1</w:t>
      </w:r>
      <w:r w:rsidR="00E77B17">
        <w:rPr>
          <w:b/>
          <w:sz w:val="24"/>
          <w:szCs w:val="24"/>
          <w:u w:val="single"/>
        </w:rPr>
        <w:t>2</w:t>
      </w:r>
      <w:r>
        <w:rPr>
          <w:b/>
          <w:sz w:val="24"/>
          <w:szCs w:val="24"/>
          <w:u w:val="single"/>
        </w:rPr>
        <w:t>.2025</w:t>
      </w:r>
      <w:r w:rsidRPr="00AA0230">
        <w:rPr>
          <w:b/>
          <w:sz w:val="24"/>
          <w:szCs w:val="24"/>
          <w:u w:val="single"/>
        </w:rPr>
        <w:t xml:space="preserve"> год.</w:t>
      </w:r>
    </w:p>
    <w:p w:rsidR="00640C9C" w:rsidRPr="00640C9C" w:rsidRDefault="00640C9C" w:rsidP="00F16C9C">
      <w:pPr>
        <w:shd w:val="clear" w:color="auto" w:fill="FEFEFE"/>
        <w:ind w:firstLine="709"/>
        <w:rPr>
          <w:color w:val="000000"/>
          <w:sz w:val="24"/>
          <w:szCs w:val="24"/>
        </w:rPr>
      </w:pPr>
      <w:r w:rsidRPr="00640C9C">
        <w:rPr>
          <w:b/>
          <w:color w:val="000000"/>
          <w:sz w:val="24"/>
          <w:szCs w:val="24"/>
        </w:rPr>
        <w:t>в)</w:t>
      </w:r>
      <w:r w:rsidRPr="00640C9C">
        <w:rPr>
          <w:color w:val="000000"/>
          <w:sz w:val="24"/>
          <w:szCs w:val="24"/>
        </w:rPr>
        <w:t xml:space="preserve"> </w:t>
      </w:r>
      <w:r w:rsidRPr="00F16C9C">
        <w:rPr>
          <w:b/>
          <w:color w:val="000000"/>
          <w:sz w:val="24"/>
          <w:szCs w:val="24"/>
        </w:rPr>
        <w:t>плик "Ценово предложение";</w:t>
      </w:r>
    </w:p>
    <w:p w:rsidR="00640C9C" w:rsidRPr="00640C9C" w:rsidRDefault="00640C9C" w:rsidP="00F16C9C">
      <w:pPr>
        <w:shd w:val="clear" w:color="auto" w:fill="FEFEFE"/>
        <w:ind w:firstLine="709"/>
        <w:jc w:val="both"/>
        <w:rPr>
          <w:color w:val="000000"/>
          <w:sz w:val="24"/>
          <w:szCs w:val="24"/>
        </w:rPr>
      </w:pPr>
      <w:r w:rsidRPr="001C0320">
        <w:rPr>
          <w:color w:val="000000"/>
          <w:sz w:val="24"/>
          <w:szCs w:val="24"/>
        </w:rPr>
        <w:t>3.</w:t>
      </w:r>
      <w:r w:rsidR="00810C93" w:rsidRPr="001C0320">
        <w:rPr>
          <w:color w:val="000000"/>
          <w:sz w:val="24"/>
          <w:szCs w:val="24"/>
        </w:rPr>
        <w:t>1</w:t>
      </w:r>
      <w:r w:rsidR="001C0320">
        <w:rPr>
          <w:color w:val="000000"/>
          <w:sz w:val="24"/>
          <w:szCs w:val="24"/>
        </w:rPr>
        <w:t>.</w:t>
      </w:r>
      <w:r w:rsidRPr="00640C9C">
        <w:rPr>
          <w:color w:val="000000"/>
          <w:sz w:val="24"/>
          <w:szCs w:val="24"/>
        </w:rPr>
        <w:t xml:space="preserve"> Изискванията на чл.18, ал. 1, т. 3 от наредбата с изключение на букви "б", "в", "д" и "ж" се отнасят за управителите или за лицата, които представляват участника,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p>
    <w:p w:rsidR="00640C9C" w:rsidRPr="00640C9C" w:rsidRDefault="00640C9C" w:rsidP="00F16C9C">
      <w:pPr>
        <w:shd w:val="clear" w:color="auto" w:fill="FEFEFE"/>
        <w:ind w:firstLine="709"/>
        <w:jc w:val="both"/>
        <w:rPr>
          <w:color w:val="000000"/>
          <w:sz w:val="24"/>
          <w:szCs w:val="24"/>
        </w:rPr>
      </w:pPr>
      <w:r w:rsidRPr="001C0320">
        <w:rPr>
          <w:color w:val="000000"/>
          <w:sz w:val="24"/>
          <w:szCs w:val="24"/>
        </w:rPr>
        <w:t>3.</w:t>
      </w:r>
      <w:r w:rsidR="00810C93" w:rsidRPr="001C0320">
        <w:rPr>
          <w:color w:val="000000"/>
          <w:sz w:val="24"/>
          <w:szCs w:val="24"/>
        </w:rPr>
        <w:t>2</w:t>
      </w:r>
      <w:r w:rsidR="001C0320" w:rsidRPr="001C0320">
        <w:rPr>
          <w:color w:val="000000"/>
          <w:sz w:val="24"/>
          <w:szCs w:val="24"/>
        </w:rPr>
        <w:t>.</w:t>
      </w:r>
      <w:r w:rsidRPr="00640C9C">
        <w:rPr>
          <w:color w:val="000000"/>
          <w:sz w:val="24"/>
          <w:szCs w:val="24"/>
        </w:rPr>
        <w:t xml:space="preserve"> Изискванията на чл.18,</w:t>
      </w:r>
      <w:r w:rsidR="00F16C9C">
        <w:rPr>
          <w:color w:val="000000"/>
          <w:sz w:val="24"/>
          <w:szCs w:val="24"/>
        </w:rPr>
        <w:t xml:space="preserve"> </w:t>
      </w:r>
      <w:r w:rsidRPr="00640C9C">
        <w:rPr>
          <w:color w:val="000000"/>
          <w:sz w:val="24"/>
          <w:szCs w:val="24"/>
        </w:rPr>
        <w:t>ал. 1, т. 3, букви "а" и "е" от Наредбата,  се прилагат, както следва:</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2. при командитно дружество - за неограничено отговорните съдружници;</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3. при дружество с ограничена отговорност - за управителя, а при няколко управители - за всеки от тях;</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4. при еднолично дружество с ограничена отговорност - за управителя;</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5. при акционерно дружество - за членовете на съвета на директорите, съответно на управителния съвет;</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6. при командитно дружество с акции - за изпълнителните членове, на които е възложено управлението;</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7. във всички останали случаи, включително за чуждестранните лица - за лицата, които представляват участника;</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640C9C" w:rsidRPr="00640C9C" w:rsidRDefault="00640C9C" w:rsidP="00F16C9C">
      <w:pPr>
        <w:shd w:val="clear" w:color="auto" w:fill="FEFEFE"/>
        <w:ind w:firstLine="709"/>
        <w:jc w:val="both"/>
        <w:rPr>
          <w:color w:val="000000"/>
          <w:sz w:val="24"/>
          <w:szCs w:val="24"/>
        </w:rPr>
      </w:pPr>
      <w:r w:rsidRPr="001C0320">
        <w:rPr>
          <w:color w:val="000000"/>
          <w:sz w:val="24"/>
          <w:szCs w:val="24"/>
        </w:rPr>
        <w:t>3.</w:t>
      </w:r>
      <w:r w:rsidR="00810C93" w:rsidRPr="001C0320">
        <w:rPr>
          <w:color w:val="000000"/>
          <w:sz w:val="24"/>
          <w:szCs w:val="24"/>
        </w:rPr>
        <w:t>3</w:t>
      </w:r>
      <w:r w:rsidRPr="001C0320">
        <w:rPr>
          <w:color w:val="000000"/>
          <w:sz w:val="24"/>
          <w:szCs w:val="24"/>
        </w:rPr>
        <w:t>.</w:t>
      </w:r>
      <w:r w:rsidR="00F16C9C">
        <w:rPr>
          <w:b/>
          <w:color w:val="000000"/>
          <w:sz w:val="24"/>
          <w:szCs w:val="24"/>
        </w:rPr>
        <w:t xml:space="preserve"> </w:t>
      </w:r>
      <w:r w:rsidRPr="00640C9C">
        <w:rPr>
          <w:color w:val="000000"/>
          <w:sz w:val="24"/>
          <w:szCs w:val="24"/>
        </w:rPr>
        <w:t>Когато участник в процедура е чуждестранно физическо или юридическо лице, документите по чл.18 ал. 1 от Наредбата, които са на чужд език, се представят в официално заверен превод.</w:t>
      </w:r>
    </w:p>
    <w:p w:rsidR="00640C9C" w:rsidRPr="00640C9C" w:rsidRDefault="00640C9C" w:rsidP="00F16C9C">
      <w:pPr>
        <w:ind w:firstLine="709"/>
        <w:jc w:val="both"/>
        <w:rPr>
          <w:color w:val="000000"/>
          <w:sz w:val="24"/>
          <w:szCs w:val="24"/>
        </w:rPr>
      </w:pPr>
      <w:r w:rsidRPr="001C0320">
        <w:rPr>
          <w:color w:val="000000"/>
          <w:sz w:val="24"/>
          <w:szCs w:val="24"/>
        </w:rPr>
        <w:t>3.</w:t>
      </w:r>
      <w:r w:rsidR="00810C93" w:rsidRPr="001C0320">
        <w:rPr>
          <w:color w:val="000000"/>
          <w:sz w:val="24"/>
          <w:szCs w:val="24"/>
        </w:rPr>
        <w:t>4</w:t>
      </w:r>
      <w:r w:rsidRPr="001C0320">
        <w:rPr>
          <w:color w:val="000000"/>
          <w:sz w:val="24"/>
          <w:szCs w:val="24"/>
        </w:rPr>
        <w:t>.</w:t>
      </w:r>
      <w:r w:rsidR="00F16C9C">
        <w:rPr>
          <w:b/>
          <w:color w:val="000000"/>
          <w:sz w:val="24"/>
          <w:szCs w:val="24"/>
        </w:rPr>
        <w:t xml:space="preserve"> </w:t>
      </w:r>
      <w:r w:rsidRPr="00640C9C">
        <w:rPr>
          <w:color w:val="000000"/>
          <w:sz w:val="24"/>
          <w:szCs w:val="24"/>
        </w:rPr>
        <w:t>Нотариално заверено пълномощно в случаите, когато участникът присъства на конкурса,чрез свой</w:t>
      </w:r>
      <w:r w:rsidRPr="00640C9C">
        <w:rPr>
          <w:b/>
          <w:color w:val="000000"/>
          <w:sz w:val="24"/>
          <w:szCs w:val="24"/>
          <w:u w:val="single"/>
        </w:rPr>
        <w:t xml:space="preserve"> упълномощен представител</w:t>
      </w:r>
      <w:r w:rsidRPr="00640C9C">
        <w:rPr>
          <w:color w:val="000000"/>
          <w:sz w:val="24"/>
          <w:szCs w:val="24"/>
        </w:rPr>
        <w:t xml:space="preserve"> - оригинал  или заверено от участника копие.</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4.</w:t>
      </w:r>
      <w:r w:rsidR="00F16C9C">
        <w:rPr>
          <w:b/>
          <w:color w:val="000000"/>
          <w:sz w:val="24"/>
          <w:szCs w:val="24"/>
        </w:rPr>
        <w:t xml:space="preserve"> </w:t>
      </w:r>
      <w:r w:rsidRPr="00640C9C">
        <w:rPr>
          <w:color w:val="000000"/>
          <w:sz w:val="24"/>
          <w:szCs w:val="24"/>
        </w:rPr>
        <w:t>Офертата се подава в запечатан непрозрачен плик от участника или от упълномощен от него представител. Върху плика се посочват името на участника, номер на обекта, адрес за кореспонденция, телефон и по възможност - факс и електронен адрес.</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lastRenderedPageBreak/>
        <w:t>5.</w:t>
      </w:r>
      <w:r w:rsidR="00F16C9C">
        <w:rPr>
          <w:b/>
          <w:color w:val="000000"/>
          <w:sz w:val="24"/>
          <w:szCs w:val="24"/>
        </w:rPr>
        <w:t xml:space="preserve"> </w:t>
      </w:r>
      <w:r w:rsidRPr="00640C9C">
        <w:rPr>
          <w:color w:val="000000"/>
          <w:sz w:val="24"/>
          <w:szCs w:val="24"/>
        </w:rPr>
        <w:t xml:space="preserve">В плика по т.4 от настоящата заповед се поставят документите, изисквани от възложителя, както и отделен запечатан непрозрачен плик </w:t>
      </w:r>
      <w:r w:rsidR="00F16C9C">
        <w:rPr>
          <w:color w:val="000000"/>
          <w:sz w:val="24"/>
          <w:szCs w:val="24"/>
        </w:rPr>
        <w:t>„</w:t>
      </w:r>
      <w:r w:rsidRPr="00640C9C">
        <w:rPr>
          <w:color w:val="000000"/>
          <w:sz w:val="24"/>
          <w:szCs w:val="24"/>
        </w:rPr>
        <w:t>Ценово предложение", наименованието на участника и обекта, за който той подава оферта.</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6.</w:t>
      </w:r>
      <w:r w:rsidRPr="00640C9C">
        <w:rPr>
          <w:color w:val="000000"/>
          <w:sz w:val="24"/>
          <w:szCs w:val="24"/>
        </w:rPr>
        <w:t xml:space="preserve"> Пликът </w:t>
      </w:r>
      <w:r w:rsidR="00F16C9C">
        <w:rPr>
          <w:color w:val="000000"/>
          <w:sz w:val="24"/>
          <w:szCs w:val="24"/>
        </w:rPr>
        <w:t>„</w:t>
      </w:r>
      <w:r w:rsidRPr="00640C9C">
        <w:rPr>
          <w:color w:val="000000"/>
          <w:sz w:val="24"/>
          <w:szCs w:val="24"/>
        </w:rPr>
        <w:t>Ценово предложение" съдържа попълнено и подписано ценовото предложение на участника.</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7.</w:t>
      </w:r>
      <w:r w:rsidR="00F16C9C">
        <w:rPr>
          <w:b/>
          <w:color w:val="000000"/>
          <w:sz w:val="24"/>
          <w:szCs w:val="24"/>
        </w:rPr>
        <w:t xml:space="preserve"> </w:t>
      </w:r>
      <w:r w:rsidRPr="00640C9C">
        <w:rPr>
          <w:color w:val="000000"/>
          <w:sz w:val="24"/>
          <w:szCs w:val="24"/>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8.</w:t>
      </w:r>
      <w:r w:rsidR="00F16C9C">
        <w:rPr>
          <w:b/>
          <w:color w:val="000000"/>
          <w:sz w:val="24"/>
          <w:szCs w:val="24"/>
        </w:rPr>
        <w:t xml:space="preserve"> </w:t>
      </w:r>
      <w:r w:rsidRPr="00640C9C">
        <w:rPr>
          <w:color w:val="000000"/>
          <w:sz w:val="24"/>
          <w:szCs w:val="24"/>
        </w:rPr>
        <w:t>Възложителят не приема за участие в процедурата и връща на участниците оферти, които са представени след изтичане на крайния срок за получаване или в незапечатан, прозрачен или скъсан плик. Тези обстоятелства се отбелязват в регистъра по т.7.</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9.</w:t>
      </w:r>
      <w:r w:rsidR="00F16C9C">
        <w:rPr>
          <w:b/>
          <w:color w:val="000000"/>
          <w:sz w:val="24"/>
          <w:szCs w:val="24"/>
        </w:rPr>
        <w:t xml:space="preserve"> </w:t>
      </w:r>
      <w:r w:rsidRPr="00640C9C">
        <w:rPr>
          <w:color w:val="000000"/>
          <w:sz w:val="24"/>
          <w:szCs w:val="24"/>
        </w:rPr>
        <w:t>Възложителят отказва приемането и разглеждането на оферта на участник, когато офертата не е оформена съгласно изискванията на възложителя или е подадена извън определените срокове.</w:t>
      </w:r>
    </w:p>
    <w:p w:rsidR="00640C9C" w:rsidRPr="00640C9C" w:rsidRDefault="00640C9C" w:rsidP="00F16C9C">
      <w:pPr>
        <w:ind w:firstLine="709"/>
        <w:jc w:val="both"/>
        <w:rPr>
          <w:color w:val="000000"/>
          <w:sz w:val="24"/>
          <w:szCs w:val="24"/>
        </w:rPr>
      </w:pPr>
      <w:r w:rsidRPr="00640C9C">
        <w:rPr>
          <w:b/>
          <w:color w:val="000000"/>
          <w:sz w:val="24"/>
          <w:szCs w:val="24"/>
        </w:rPr>
        <w:t>10.</w:t>
      </w:r>
      <w:r w:rsidRPr="00640C9C">
        <w:rPr>
          <w:color w:val="000000"/>
          <w:sz w:val="24"/>
          <w:szCs w:val="24"/>
        </w:rPr>
        <w:t xml:space="preserve"> Определения</w:t>
      </w:r>
      <w:r w:rsidR="00F16C9C">
        <w:rPr>
          <w:color w:val="000000"/>
          <w:sz w:val="24"/>
          <w:szCs w:val="24"/>
        </w:rPr>
        <w:t>т</w:t>
      </w:r>
      <w:r w:rsidRPr="00640C9C">
        <w:rPr>
          <w:color w:val="000000"/>
          <w:sz w:val="24"/>
          <w:szCs w:val="24"/>
        </w:rPr>
        <w:t xml:space="preserve"> за изпълнител участник,</w:t>
      </w:r>
      <w:r w:rsidR="00F16C9C">
        <w:rPr>
          <w:color w:val="000000"/>
          <w:sz w:val="24"/>
          <w:szCs w:val="24"/>
        </w:rPr>
        <w:t xml:space="preserve"> </w:t>
      </w:r>
      <w:r w:rsidRPr="00640C9C">
        <w:rPr>
          <w:color w:val="000000"/>
          <w:sz w:val="24"/>
          <w:szCs w:val="24"/>
        </w:rPr>
        <w:t>представя гаранция за изпълнение на договора в размер на 5 на сто от достигната стойност на обекта.</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11.</w:t>
      </w:r>
      <w:r w:rsidRPr="00640C9C">
        <w:rPr>
          <w:color w:val="000000"/>
          <w:sz w:val="24"/>
          <w:szCs w:val="24"/>
        </w:rPr>
        <w:t xml:space="preserve"> Гаранцията за изпълнение се представя в една от следните форми, по избор на определения за изпълнител участник:</w:t>
      </w:r>
    </w:p>
    <w:p w:rsidR="00640C9C" w:rsidRPr="00640C9C" w:rsidRDefault="00AB1063" w:rsidP="00F16C9C">
      <w:pPr>
        <w:shd w:val="clear" w:color="auto" w:fill="FEFEFE"/>
        <w:ind w:firstLine="709"/>
        <w:jc w:val="both"/>
        <w:rPr>
          <w:color w:val="000000"/>
          <w:sz w:val="24"/>
          <w:szCs w:val="24"/>
        </w:rPr>
      </w:pPr>
      <w:r>
        <w:rPr>
          <w:color w:val="000000"/>
          <w:sz w:val="24"/>
          <w:szCs w:val="24"/>
        </w:rPr>
        <w:t>11.</w:t>
      </w:r>
      <w:r w:rsidR="00640C9C" w:rsidRPr="00640C9C">
        <w:rPr>
          <w:color w:val="000000"/>
          <w:sz w:val="24"/>
          <w:szCs w:val="24"/>
        </w:rPr>
        <w:t>1. парична сума, внесена по сметка на възложителя;</w:t>
      </w:r>
    </w:p>
    <w:p w:rsidR="00640C9C" w:rsidRPr="00640C9C" w:rsidRDefault="00AB1063" w:rsidP="00F16C9C">
      <w:pPr>
        <w:shd w:val="clear" w:color="auto" w:fill="FEFEFE"/>
        <w:ind w:firstLine="709"/>
        <w:jc w:val="both"/>
        <w:rPr>
          <w:color w:val="000000"/>
          <w:sz w:val="24"/>
          <w:szCs w:val="24"/>
        </w:rPr>
      </w:pPr>
      <w:r>
        <w:rPr>
          <w:color w:val="000000"/>
          <w:sz w:val="24"/>
          <w:szCs w:val="24"/>
        </w:rPr>
        <w:t>11.</w:t>
      </w:r>
      <w:r w:rsidR="00640C9C" w:rsidRPr="00640C9C">
        <w:rPr>
          <w:color w:val="000000"/>
          <w:sz w:val="24"/>
          <w:szCs w:val="24"/>
        </w:rPr>
        <w:t>2. банкова гаранция, учредена в полза на възложителя.</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12.</w:t>
      </w:r>
      <w:r w:rsidRPr="00640C9C">
        <w:rPr>
          <w:color w:val="000000"/>
          <w:sz w:val="24"/>
          <w:szCs w:val="24"/>
        </w:rPr>
        <w:t xml:space="preserve"> В представената банкова гаранция трябва да има изричен запис, че тя се освобождава само след писмено известие от възложителя.</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13.</w:t>
      </w:r>
      <w:r w:rsidRPr="00640C9C">
        <w:rPr>
          <w:color w:val="000000"/>
          <w:sz w:val="24"/>
          <w:szCs w:val="24"/>
        </w:rPr>
        <w:t xml:space="preserve"> Когато определеният за изпълнител участник е избрал гаранцията за изпълнение да бъде под формата на парична сума, внесената от него гаранция за участие служи за пълно или частично изпълнение на задължението за внасяне на гаранция за изпълнение.</w:t>
      </w:r>
    </w:p>
    <w:p w:rsidR="00640C9C" w:rsidRPr="00640C9C" w:rsidRDefault="00640C9C" w:rsidP="00F16C9C">
      <w:pPr>
        <w:ind w:firstLine="709"/>
        <w:jc w:val="both"/>
        <w:rPr>
          <w:color w:val="000000"/>
          <w:sz w:val="24"/>
          <w:szCs w:val="24"/>
        </w:rPr>
      </w:pPr>
      <w:r w:rsidRPr="00640C9C">
        <w:rPr>
          <w:b/>
          <w:color w:val="000000"/>
          <w:sz w:val="24"/>
          <w:szCs w:val="24"/>
        </w:rPr>
        <w:t>14.</w:t>
      </w:r>
      <w:r w:rsidR="00F16C9C">
        <w:rPr>
          <w:b/>
          <w:color w:val="000000"/>
          <w:sz w:val="24"/>
          <w:szCs w:val="24"/>
        </w:rPr>
        <w:t xml:space="preserve"> </w:t>
      </w:r>
      <w:r w:rsidRPr="00640C9C">
        <w:rPr>
          <w:color w:val="000000"/>
          <w:sz w:val="24"/>
          <w:szCs w:val="24"/>
        </w:rPr>
        <w:t>Срокът на валидност на офертата следва да бъде не по-кратък от 90 календарни дни, считано от насрочената първа дата за провеждане на процедурата.</w:t>
      </w:r>
    </w:p>
    <w:p w:rsidR="00640C9C" w:rsidRPr="00640C9C" w:rsidRDefault="00640C9C" w:rsidP="00F16C9C">
      <w:pPr>
        <w:shd w:val="clear" w:color="auto" w:fill="FEFEFE"/>
        <w:ind w:firstLine="709"/>
        <w:jc w:val="both"/>
        <w:rPr>
          <w:color w:val="000000"/>
          <w:sz w:val="24"/>
          <w:szCs w:val="24"/>
        </w:rPr>
      </w:pPr>
      <w:r w:rsidRPr="001C0320">
        <w:rPr>
          <w:color w:val="000000"/>
          <w:sz w:val="24"/>
          <w:szCs w:val="24"/>
        </w:rPr>
        <w:t>14.1.</w:t>
      </w:r>
      <w:r w:rsidR="00F16C9C">
        <w:rPr>
          <w:b/>
          <w:color w:val="000000"/>
          <w:sz w:val="24"/>
          <w:szCs w:val="24"/>
        </w:rPr>
        <w:t xml:space="preserve"> </w:t>
      </w:r>
      <w:r w:rsidRPr="00640C9C">
        <w:rPr>
          <w:color w:val="000000"/>
          <w:sz w:val="24"/>
          <w:szCs w:val="24"/>
        </w:rPr>
        <w:t>Срокът на валидност на офертите е времето, през което участниците са обвързани с условията на представените от тях оферти.</w:t>
      </w:r>
    </w:p>
    <w:p w:rsidR="00640C9C" w:rsidRPr="00640C9C" w:rsidRDefault="00640C9C" w:rsidP="00F16C9C">
      <w:pPr>
        <w:shd w:val="clear" w:color="auto" w:fill="FEFEFE"/>
        <w:ind w:firstLine="709"/>
        <w:jc w:val="both"/>
        <w:rPr>
          <w:color w:val="000000"/>
          <w:sz w:val="24"/>
          <w:szCs w:val="24"/>
        </w:rPr>
      </w:pPr>
      <w:r w:rsidRPr="001C0320">
        <w:rPr>
          <w:color w:val="000000"/>
          <w:sz w:val="24"/>
          <w:szCs w:val="24"/>
        </w:rPr>
        <w:t>14.2.</w:t>
      </w:r>
      <w:r w:rsidR="00F16C9C">
        <w:rPr>
          <w:color w:val="000000"/>
          <w:sz w:val="24"/>
          <w:szCs w:val="24"/>
        </w:rPr>
        <w:t xml:space="preserve"> </w:t>
      </w:r>
      <w:r w:rsidRPr="00640C9C">
        <w:rPr>
          <w:color w:val="000000"/>
          <w:sz w:val="24"/>
          <w:szCs w:val="24"/>
        </w:rPr>
        <w:t>Възложителят може да изиска от класираните на първо и второ място участници да удължат срока на валидност на офертите си до момента на сключване на договора.</w:t>
      </w:r>
    </w:p>
    <w:p w:rsidR="00640C9C" w:rsidRPr="00640C9C" w:rsidRDefault="00640C9C" w:rsidP="00F16C9C">
      <w:pPr>
        <w:shd w:val="clear" w:color="auto" w:fill="FEFEFE"/>
        <w:ind w:firstLine="709"/>
        <w:jc w:val="both"/>
        <w:rPr>
          <w:color w:val="000000"/>
          <w:sz w:val="24"/>
          <w:szCs w:val="24"/>
          <w:u w:val="single"/>
        </w:rPr>
      </w:pPr>
      <w:r w:rsidRPr="00640C9C">
        <w:rPr>
          <w:b/>
          <w:color w:val="000000"/>
          <w:sz w:val="24"/>
          <w:szCs w:val="24"/>
        </w:rPr>
        <w:t>15.</w:t>
      </w:r>
      <w:r w:rsidRPr="00640C9C">
        <w:rPr>
          <w:color w:val="000000"/>
          <w:sz w:val="24"/>
          <w:szCs w:val="24"/>
        </w:rPr>
        <w:t xml:space="preserve"> Изпълнителят на дейностите посочени в заповедта се определя въз основа на оценка на офертите по  критерия</w:t>
      </w:r>
      <w:r w:rsidR="00F16C9C">
        <w:rPr>
          <w:color w:val="000000"/>
          <w:sz w:val="24"/>
          <w:szCs w:val="24"/>
        </w:rPr>
        <w:t xml:space="preserve"> </w:t>
      </w:r>
      <w:r w:rsidRPr="00640C9C">
        <w:rPr>
          <w:b/>
          <w:color w:val="000000"/>
          <w:sz w:val="24"/>
          <w:szCs w:val="24"/>
          <w:u w:val="single"/>
        </w:rPr>
        <w:t>НАЙ-НИСКА ЦЕНА.</w:t>
      </w:r>
    </w:p>
    <w:p w:rsidR="00640C9C" w:rsidRPr="00640C9C" w:rsidRDefault="00640C9C" w:rsidP="00F16C9C">
      <w:pPr>
        <w:ind w:firstLine="709"/>
        <w:jc w:val="both"/>
        <w:rPr>
          <w:sz w:val="24"/>
          <w:szCs w:val="24"/>
        </w:rPr>
      </w:pPr>
      <w:r w:rsidRPr="00640C9C">
        <w:rPr>
          <w:b/>
          <w:color w:val="000000"/>
          <w:sz w:val="24"/>
          <w:szCs w:val="24"/>
        </w:rPr>
        <w:t xml:space="preserve">16. </w:t>
      </w:r>
      <w:r w:rsidRPr="00640C9C">
        <w:rPr>
          <w:sz w:val="24"/>
          <w:szCs w:val="24"/>
        </w:rPr>
        <w:t xml:space="preserve">Кандидатите могат да направят оглед на обекта, със собствен превоз, през всички работни дни, </w:t>
      </w:r>
      <w:r w:rsidR="00FA1301">
        <w:rPr>
          <w:b/>
          <w:sz w:val="24"/>
          <w:szCs w:val="24"/>
        </w:rPr>
        <w:t xml:space="preserve">краен срок до 12.00 часа на </w:t>
      </w:r>
      <w:r w:rsidR="00FA1301" w:rsidRPr="00E77B17">
        <w:rPr>
          <w:b/>
          <w:sz w:val="24"/>
          <w:szCs w:val="24"/>
        </w:rPr>
        <w:t>2</w:t>
      </w:r>
      <w:r w:rsidR="00E77B17" w:rsidRPr="00E77B17">
        <w:rPr>
          <w:b/>
          <w:sz w:val="24"/>
          <w:szCs w:val="24"/>
        </w:rPr>
        <w:t>0</w:t>
      </w:r>
      <w:r w:rsidR="00AA0230" w:rsidRPr="00E77B17">
        <w:rPr>
          <w:b/>
          <w:sz w:val="24"/>
          <w:szCs w:val="24"/>
        </w:rPr>
        <w:t>.</w:t>
      </w:r>
      <w:r w:rsidR="00FA1301">
        <w:rPr>
          <w:b/>
          <w:sz w:val="24"/>
          <w:szCs w:val="24"/>
        </w:rPr>
        <w:t>0</w:t>
      </w:r>
      <w:r w:rsidR="00ED4CAB">
        <w:rPr>
          <w:b/>
          <w:sz w:val="24"/>
          <w:szCs w:val="24"/>
        </w:rPr>
        <w:t>2</w:t>
      </w:r>
      <w:r w:rsidRPr="00640C9C">
        <w:rPr>
          <w:b/>
          <w:sz w:val="24"/>
          <w:szCs w:val="24"/>
        </w:rPr>
        <w:t>.20</w:t>
      </w:r>
      <w:r w:rsidRPr="00640C9C">
        <w:rPr>
          <w:b/>
          <w:sz w:val="24"/>
          <w:szCs w:val="24"/>
          <w:lang w:val="en-US"/>
        </w:rPr>
        <w:t>2</w:t>
      </w:r>
      <w:r w:rsidR="00ED4CAB">
        <w:rPr>
          <w:b/>
          <w:sz w:val="24"/>
          <w:szCs w:val="24"/>
        </w:rPr>
        <w:t>5</w:t>
      </w:r>
      <w:r w:rsidRPr="00640C9C">
        <w:rPr>
          <w:b/>
          <w:sz w:val="24"/>
          <w:szCs w:val="24"/>
        </w:rPr>
        <w:t xml:space="preserve"> г. включително</w:t>
      </w:r>
      <w:r w:rsidRPr="00640C9C">
        <w:rPr>
          <w:sz w:val="24"/>
          <w:szCs w:val="24"/>
        </w:rPr>
        <w:t>. Огледът се извършва в присъствие на представител от О</w:t>
      </w:r>
      <w:r w:rsidR="00AA0230">
        <w:rPr>
          <w:sz w:val="24"/>
          <w:szCs w:val="24"/>
        </w:rPr>
        <w:t xml:space="preserve">П </w:t>
      </w:r>
      <w:r w:rsidRPr="00640C9C">
        <w:rPr>
          <w:sz w:val="24"/>
          <w:szCs w:val="24"/>
        </w:rPr>
        <w:t>„ОГ</w:t>
      </w:r>
      <w:r w:rsidR="00AA0230">
        <w:rPr>
          <w:sz w:val="24"/>
          <w:szCs w:val="24"/>
        </w:rPr>
        <w:t>СС</w:t>
      </w:r>
      <w:r w:rsidRPr="00640C9C">
        <w:rPr>
          <w:sz w:val="24"/>
          <w:szCs w:val="24"/>
        </w:rPr>
        <w:t xml:space="preserve"> “</w:t>
      </w:r>
      <w:r w:rsidR="00810C93">
        <w:rPr>
          <w:sz w:val="24"/>
          <w:szCs w:val="24"/>
        </w:rPr>
        <w:t xml:space="preserve"> Поморие</w:t>
      </w:r>
      <w:r w:rsidRPr="00640C9C">
        <w:rPr>
          <w:sz w:val="24"/>
          <w:szCs w:val="24"/>
        </w:rPr>
        <w:t>.</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17.</w:t>
      </w:r>
      <w:r w:rsidR="00F16C9C">
        <w:rPr>
          <w:b/>
          <w:color w:val="000000"/>
          <w:sz w:val="24"/>
          <w:szCs w:val="24"/>
        </w:rPr>
        <w:t xml:space="preserve"> </w:t>
      </w:r>
      <w:r w:rsidRPr="00640C9C">
        <w:rPr>
          <w:color w:val="000000"/>
          <w:sz w:val="24"/>
          <w:szCs w:val="24"/>
        </w:rPr>
        <w:t>Място и срок за получаване, цена и начин на плащане на документацията за участие в открития конкурс;</w:t>
      </w:r>
    </w:p>
    <w:p w:rsidR="00640C9C" w:rsidRPr="00640C9C" w:rsidRDefault="00640C9C" w:rsidP="00F16C9C">
      <w:pPr>
        <w:tabs>
          <w:tab w:val="left" w:pos="0"/>
        </w:tabs>
        <w:ind w:firstLine="709"/>
        <w:jc w:val="both"/>
        <w:rPr>
          <w:b/>
          <w:color w:val="000000"/>
          <w:sz w:val="24"/>
          <w:szCs w:val="24"/>
          <w:lang w:val="en-US"/>
        </w:rPr>
      </w:pPr>
      <w:r w:rsidRPr="00640C9C">
        <w:rPr>
          <w:b/>
          <w:color w:val="000000"/>
          <w:sz w:val="24"/>
          <w:szCs w:val="24"/>
        </w:rPr>
        <w:t xml:space="preserve">    -</w:t>
      </w:r>
      <w:r w:rsidRPr="00640C9C">
        <w:rPr>
          <w:color w:val="000000"/>
          <w:sz w:val="24"/>
          <w:szCs w:val="24"/>
        </w:rPr>
        <w:t xml:space="preserve">Участниците в процедурата могат да изтеглят </w:t>
      </w:r>
      <w:r w:rsidR="00810C93">
        <w:rPr>
          <w:color w:val="000000"/>
          <w:sz w:val="24"/>
          <w:szCs w:val="24"/>
        </w:rPr>
        <w:t>документацията</w:t>
      </w:r>
      <w:r w:rsidR="00AA0230" w:rsidRPr="00E93514">
        <w:rPr>
          <w:sz w:val="24"/>
          <w:szCs w:val="24"/>
        </w:rPr>
        <w:t xml:space="preserve"> от </w:t>
      </w:r>
      <w:r w:rsidR="00AA0230" w:rsidRPr="00D614E9">
        <w:rPr>
          <w:i/>
          <w:sz w:val="24"/>
          <w:szCs w:val="24"/>
        </w:rPr>
        <w:t xml:space="preserve">страницата на общината </w:t>
      </w:r>
      <w:hyperlink r:id="rId7" w:history="1">
        <w:r w:rsidR="00AA0230" w:rsidRPr="00D614E9">
          <w:rPr>
            <w:rStyle w:val="a3"/>
            <w:i/>
            <w:sz w:val="24"/>
            <w:szCs w:val="24"/>
            <w:lang w:val="en-US"/>
          </w:rPr>
          <w:t>www.pomorie.bg</w:t>
        </w:r>
      </w:hyperlink>
      <w:r w:rsidR="00AA0230">
        <w:rPr>
          <w:sz w:val="24"/>
          <w:szCs w:val="24"/>
        </w:rPr>
        <w:t xml:space="preserve">, </w:t>
      </w:r>
      <w:r w:rsidR="00AA0230" w:rsidRPr="00D614E9">
        <w:rPr>
          <w:i/>
          <w:sz w:val="24"/>
          <w:szCs w:val="24"/>
        </w:rPr>
        <w:t>без заплащане</w:t>
      </w:r>
      <w:r w:rsidR="00AA0230">
        <w:rPr>
          <w:sz w:val="24"/>
          <w:szCs w:val="24"/>
        </w:rPr>
        <w:t>,</w:t>
      </w:r>
      <w:r w:rsidR="00AA0230" w:rsidRPr="00E93514">
        <w:rPr>
          <w:sz w:val="24"/>
          <w:szCs w:val="24"/>
        </w:rPr>
        <w:t xml:space="preserve"> или </w:t>
      </w:r>
      <w:r w:rsidR="00AA0230" w:rsidRPr="00D614E9">
        <w:rPr>
          <w:i/>
          <w:sz w:val="24"/>
          <w:szCs w:val="24"/>
        </w:rPr>
        <w:t xml:space="preserve">да </w:t>
      </w:r>
      <w:r w:rsidR="00810C93">
        <w:rPr>
          <w:i/>
          <w:sz w:val="24"/>
          <w:szCs w:val="24"/>
        </w:rPr>
        <w:t>я</w:t>
      </w:r>
      <w:r w:rsidR="00AA0230" w:rsidRPr="00D614E9">
        <w:rPr>
          <w:i/>
          <w:sz w:val="24"/>
          <w:szCs w:val="24"/>
        </w:rPr>
        <w:t xml:space="preserve"> закуп</w:t>
      </w:r>
      <w:r w:rsidR="00810C93">
        <w:rPr>
          <w:i/>
          <w:sz w:val="24"/>
          <w:szCs w:val="24"/>
        </w:rPr>
        <w:t>ят</w:t>
      </w:r>
      <w:r w:rsidR="00AA0230" w:rsidRPr="00D614E9">
        <w:rPr>
          <w:i/>
          <w:sz w:val="24"/>
          <w:szCs w:val="24"/>
        </w:rPr>
        <w:t xml:space="preserve"> от деловодството на ОП „ОГСС”, ул. Солна № 5,</w:t>
      </w:r>
      <w:r w:rsidRPr="00640C9C">
        <w:rPr>
          <w:color w:val="000000"/>
          <w:sz w:val="24"/>
          <w:szCs w:val="24"/>
        </w:rPr>
        <w:t xml:space="preserve"> всеки работен ден от 9:00 – 17:00 часа, </w:t>
      </w:r>
      <w:r w:rsidRPr="00640C9C">
        <w:rPr>
          <w:b/>
          <w:color w:val="000000"/>
          <w:sz w:val="24"/>
          <w:szCs w:val="24"/>
        </w:rPr>
        <w:t xml:space="preserve">краен  срок – 16:00 часа на </w:t>
      </w:r>
      <w:r w:rsidR="00FA1301" w:rsidRPr="00E77B17">
        <w:rPr>
          <w:b/>
          <w:sz w:val="24"/>
          <w:szCs w:val="24"/>
        </w:rPr>
        <w:t>2</w:t>
      </w:r>
      <w:r w:rsidR="00E77B17" w:rsidRPr="00E77B17">
        <w:rPr>
          <w:b/>
          <w:sz w:val="24"/>
          <w:szCs w:val="24"/>
        </w:rPr>
        <w:t>0</w:t>
      </w:r>
      <w:r w:rsidR="00AA0230" w:rsidRPr="00E77B17">
        <w:rPr>
          <w:b/>
          <w:sz w:val="24"/>
          <w:szCs w:val="24"/>
        </w:rPr>
        <w:t>.</w:t>
      </w:r>
      <w:r w:rsidR="00FA1301">
        <w:rPr>
          <w:b/>
          <w:color w:val="000000"/>
          <w:sz w:val="24"/>
          <w:szCs w:val="24"/>
        </w:rPr>
        <w:t>0</w:t>
      </w:r>
      <w:r w:rsidR="00ED4CAB">
        <w:rPr>
          <w:b/>
          <w:color w:val="000000"/>
          <w:sz w:val="24"/>
          <w:szCs w:val="24"/>
        </w:rPr>
        <w:t>2</w:t>
      </w:r>
      <w:r w:rsidRPr="00640C9C">
        <w:rPr>
          <w:b/>
          <w:color w:val="000000"/>
          <w:sz w:val="24"/>
          <w:szCs w:val="24"/>
        </w:rPr>
        <w:t>.202</w:t>
      </w:r>
      <w:r w:rsidR="00ED4CAB">
        <w:rPr>
          <w:b/>
          <w:color w:val="000000"/>
          <w:sz w:val="24"/>
          <w:szCs w:val="24"/>
        </w:rPr>
        <w:t>5</w:t>
      </w:r>
      <w:r w:rsidRPr="00640C9C">
        <w:rPr>
          <w:b/>
          <w:color w:val="000000"/>
          <w:sz w:val="24"/>
          <w:szCs w:val="24"/>
        </w:rPr>
        <w:t xml:space="preserve"> год</w:t>
      </w:r>
      <w:r w:rsidRPr="00640C9C">
        <w:rPr>
          <w:color w:val="000000"/>
          <w:sz w:val="24"/>
          <w:szCs w:val="24"/>
        </w:rPr>
        <w:t xml:space="preserve">. Цената на тръжната документация е </w:t>
      </w:r>
      <w:r w:rsidRPr="00640C9C">
        <w:rPr>
          <w:b/>
          <w:color w:val="000000"/>
          <w:sz w:val="24"/>
          <w:szCs w:val="24"/>
        </w:rPr>
        <w:t>50,00 (петдесет)</w:t>
      </w:r>
      <w:r w:rsidRPr="00640C9C">
        <w:rPr>
          <w:color w:val="000000"/>
          <w:sz w:val="24"/>
          <w:szCs w:val="24"/>
        </w:rPr>
        <w:t xml:space="preserve"> лева без ДДС. </w:t>
      </w:r>
    </w:p>
    <w:p w:rsidR="00640C9C" w:rsidRPr="00640C9C" w:rsidRDefault="00640C9C" w:rsidP="00F16C9C">
      <w:pPr>
        <w:ind w:firstLine="709"/>
        <w:jc w:val="both"/>
        <w:rPr>
          <w:color w:val="000000"/>
          <w:sz w:val="24"/>
          <w:szCs w:val="24"/>
        </w:rPr>
      </w:pPr>
      <w:r w:rsidRPr="00640C9C">
        <w:rPr>
          <w:b/>
          <w:color w:val="000000"/>
          <w:sz w:val="24"/>
          <w:szCs w:val="24"/>
        </w:rPr>
        <w:t>18.</w:t>
      </w:r>
      <w:r w:rsidR="00F16C9C">
        <w:rPr>
          <w:b/>
          <w:color w:val="000000"/>
          <w:sz w:val="24"/>
          <w:szCs w:val="24"/>
        </w:rPr>
        <w:t xml:space="preserve"> </w:t>
      </w:r>
      <w:r w:rsidRPr="00640C9C">
        <w:rPr>
          <w:color w:val="000000"/>
          <w:sz w:val="24"/>
          <w:szCs w:val="24"/>
        </w:rPr>
        <w:t>Място и срок за подаване на офертите;</w:t>
      </w:r>
    </w:p>
    <w:p w:rsidR="00640C9C" w:rsidRPr="00640C9C" w:rsidRDefault="00640C9C" w:rsidP="00F16C9C">
      <w:pPr>
        <w:ind w:firstLine="709"/>
        <w:jc w:val="both"/>
        <w:rPr>
          <w:b/>
          <w:color w:val="00B050"/>
          <w:sz w:val="24"/>
          <w:szCs w:val="24"/>
        </w:rPr>
      </w:pPr>
      <w:r w:rsidRPr="00640C9C">
        <w:rPr>
          <w:color w:val="000000"/>
          <w:sz w:val="24"/>
          <w:szCs w:val="24"/>
        </w:rPr>
        <w:t xml:space="preserve">  - Участниците сл</w:t>
      </w:r>
      <w:r w:rsidR="00AA0230">
        <w:rPr>
          <w:color w:val="000000"/>
          <w:sz w:val="24"/>
          <w:szCs w:val="24"/>
        </w:rPr>
        <w:t xml:space="preserve">едва да депозират офертите си </w:t>
      </w:r>
      <w:r w:rsidR="00AA0230" w:rsidRPr="00A3418F">
        <w:rPr>
          <w:sz w:val="24"/>
          <w:szCs w:val="24"/>
        </w:rPr>
        <w:t xml:space="preserve">в сградата на ОП „ОГСС” , гр. Поморие, ул. </w:t>
      </w:r>
      <w:r w:rsidR="00AA0230">
        <w:rPr>
          <w:sz w:val="24"/>
          <w:szCs w:val="24"/>
        </w:rPr>
        <w:t>„</w:t>
      </w:r>
      <w:r w:rsidR="00AA0230" w:rsidRPr="00A3418F">
        <w:rPr>
          <w:sz w:val="24"/>
          <w:szCs w:val="24"/>
        </w:rPr>
        <w:t>Солна</w:t>
      </w:r>
      <w:r w:rsidR="00AA0230">
        <w:rPr>
          <w:sz w:val="24"/>
          <w:szCs w:val="24"/>
        </w:rPr>
        <w:t>“</w:t>
      </w:r>
      <w:r w:rsidR="00AA0230" w:rsidRPr="00A3418F">
        <w:rPr>
          <w:sz w:val="24"/>
          <w:szCs w:val="24"/>
        </w:rPr>
        <w:t xml:space="preserve"> №5</w:t>
      </w:r>
      <w:r w:rsidR="00AA0230">
        <w:rPr>
          <w:sz w:val="24"/>
          <w:szCs w:val="24"/>
        </w:rPr>
        <w:t>,</w:t>
      </w:r>
      <w:r w:rsidR="00F16C9C">
        <w:rPr>
          <w:sz w:val="24"/>
          <w:szCs w:val="24"/>
        </w:rPr>
        <w:t xml:space="preserve"> </w:t>
      </w:r>
      <w:r w:rsidR="00AA0230">
        <w:rPr>
          <w:sz w:val="24"/>
          <w:szCs w:val="24"/>
        </w:rPr>
        <w:t>всеки работен ден от 08:30 до 17:00 часа</w:t>
      </w:r>
      <w:r w:rsidR="00F16C9C">
        <w:rPr>
          <w:sz w:val="24"/>
          <w:szCs w:val="24"/>
        </w:rPr>
        <w:t xml:space="preserve"> </w:t>
      </w:r>
      <w:r w:rsidRPr="00640C9C">
        <w:rPr>
          <w:color w:val="000000"/>
          <w:sz w:val="24"/>
          <w:szCs w:val="24"/>
        </w:rPr>
        <w:t xml:space="preserve">- </w:t>
      </w:r>
      <w:r w:rsidRPr="00640C9C">
        <w:rPr>
          <w:b/>
          <w:color w:val="000000"/>
          <w:sz w:val="24"/>
          <w:szCs w:val="24"/>
        </w:rPr>
        <w:t xml:space="preserve">краен срок до 16:00 часа на </w:t>
      </w:r>
      <w:r w:rsidR="00007884" w:rsidRPr="00E77B17">
        <w:rPr>
          <w:b/>
          <w:sz w:val="24"/>
          <w:szCs w:val="24"/>
        </w:rPr>
        <w:t>2</w:t>
      </w:r>
      <w:r w:rsidR="00E77B17" w:rsidRPr="00E77B17">
        <w:rPr>
          <w:b/>
          <w:sz w:val="24"/>
          <w:szCs w:val="24"/>
        </w:rPr>
        <w:t>0</w:t>
      </w:r>
      <w:r w:rsidR="00AA0230" w:rsidRPr="00E77B17">
        <w:rPr>
          <w:b/>
          <w:sz w:val="24"/>
          <w:szCs w:val="24"/>
        </w:rPr>
        <w:t>.</w:t>
      </w:r>
      <w:r w:rsidR="00007884">
        <w:rPr>
          <w:b/>
          <w:color w:val="000000"/>
          <w:sz w:val="24"/>
          <w:szCs w:val="24"/>
        </w:rPr>
        <w:t>0</w:t>
      </w:r>
      <w:r w:rsidR="00ED4CAB">
        <w:rPr>
          <w:b/>
          <w:color w:val="000000"/>
          <w:sz w:val="24"/>
          <w:szCs w:val="24"/>
        </w:rPr>
        <w:t>2</w:t>
      </w:r>
      <w:r w:rsidRPr="00640C9C">
        <w:rPr>
          <w:b/>
          <w:color w:val="000000"/>
          <w:sz w:val="24"/>
          <w:szCs w:val="24"/>
        </w:rPr>
        <w:t>.202</w:t>
      </w:r>
      <w:r w:rsidR="00D53F5B">
        <w:rPr>
          <w:b/>
          <w:color w:val="000000"/>
          <w:sz w:val="24"/>
          <w:szCs w:val="24"/>
        </w:rPr>
        <w:t>5</w:t>
      </w:r>
      <w:r w:rsidRPr="00640C9C">
        <w:rPr>
          <w:b/>
          <w:color w:val="000000"/>
          <w:sz w:val="24"/>
          <w:szCs w:val="24"/>
        </w:rPr>
        <w:t xml:space="preserve"> год. </w:t>
      </w:r>
    </w:p>
    <w:p w:rsidR="00640C9C" w:rsidRPr="00640C9C" w:rsidRDefault="00640C9C" w:rsidP="00F16C9C">
      <w:pPr>
        <w:ind w:firstLine="709"/>
        <w:rPr>
          <w:color w:val="000000"/>
          <w:sz w:val="24"/>
          <w:szCs w:val="24"/>
        </w:rPr>
      </w:pP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19.</w:t>
      </w:r>
      <w:r w:rsidRPr="00640C9C">
        <w:rPr>
          <w:color w:val="000000"/>
          <w:sz w:val="24"/>
          <w:szCs w:val="24"/>
        </w:rPr>
        <w:t xml:space="preserve"> Място, дата и час на провеждане на конкурса;</w:t>
      </w:r>
    </w:p>
    <w:p w:rsidR="00640C9C" w:rsidRPr="00AA0230" w:rsidRDefault="00640C9C" w:rsidP="00F16C9C">
      <w:pPr>
        <w:ind w:firstLine="709"/>
        <w:jc w:val="both"/>
        <w:rPr>
          <w:b/>
          <w:i/>
          <w:sz w:val="24"/>
          <w:szCs w:val="24"/>
        </w:rPr>
      </w:pPr>
      <w:r w:rsidRPr="00640C9C">
        <w:rPr>
          <w:color w:val="000000"/>
          <w:sz w:val="24"/>
          <w:szCs w:val="24"/>
        </w:rPr>
        <w:t>-</w:t>
      </w:r>
      <w:r w:rsidR="00E008A1">
        <w:rPr>
          <w:color w:val="000000"/>
          <w:sz w:val="24"/>
          <w:szCs w:val="24"/>
        </w:rPr>
        <w:t xml:space="preserve"> </w:t>
      </w:r>
      <w:r w:rsidRPr="00640C9C">
        <w:rPr>
          <w:color w:val="000000"/>
          <w:sz w:val="24"/>
          <w:szCs w:val="24"/>
        </w:rPr>
        <w:t>От</w:t>
      </w:r>
      <w:r w:rsidR="00E008A1">
        <w:rPr>
          <w:color w:val="000000"/>
          <w:sz w:val="24"/>
          <w:szCs w:val="24"/>
        </w:rPr>
        <w:t>к</w:t>
      </w:r>
      <w:r w:rsidRPr="00640C9C">
        <w:rPr>
          <w:color w:val="000000"/>
          <w:sz w:val="24"/>
          <w:szCs w:val="24"/>
        </w:rPr>
        <w:t>рития</w:t>
      </w:r>
      <w:r w:rsidR="00E008A1">
        <w:rPr>
          <w:color w:val="000000"/>
          <w:sz w:val="24"/>
          <w:szCs w:val="24"/>
        </w:rPr>
        <w:t>т</w:t>
      </w:r>
      <w:r w:rsidRPr="00640C9C">
        <w:rPr>
          <w:color w:val="000000"/>
          <w:sz w:val="24"/>
          <w:szCs w:val="24"/>
        </w:rPr>
        <w:t xml:space="preserve"> конкурс ще бъде проведен на </w:t>
      </w:r>
      <w:r w:rsidR="00E77B17" w:rsidRPr="00E008A1">
        <w:rPr>
          <w:b/>
          <w:color w:val="000000"/>
          <w:sz w:val="24"/>
          <w:szCs w:val="24"/>
          <w:u w:val="single"/>
        </w:rPr>
        <w:t>21</w:t>
      </w:r>
      <w:r w:rsidR="00AA0230" w:rsidRPr="00E008A1">
        <w:rPr>
          <w:b/>
          <w:color w:val="000000"/>
          <w:sz w:val="24"/>
          <w:szCs w:val="24"/>
          <w:u w:val="single"/>
        </w:rPr>
        <w:t>.</w:t>
      </w:r>
      <w:r w:rsidR="00007884" w:rsidRPr="00E008A1">
        <w:rPr>
          <w:b/>
          <w:color w:val="000000"/>
          <w:sz w:val="24"/>
          <w:szCs w:val="24"/>
          <w:u w:val="single"/>
        </w:rPr>
        <w:t>0</w:t>
      </w:r>
      <w:r w:rsidR="00ED4CAB" w:rsidRPr="00E008A1">
        <w:rPr>
          <w:b/>
          <w:color w:val="000000"/>
          <w:sz w:val="24"/>
          <w:szCs w:val="24"/>
          <w:u w:val="single"/>
        </w:rPr>
        <w:t>2</w:t>
      </w:r>
      <w:r w:rsidRPr="00E008A1">
        <w:rPr>
          <w:b/>
          <w:color w:val="000000"/>
          <w:sz w:val="24"/>
          <w:szCs w:val="24"/>
          <w:u w:val="single"/>
        </w:rPr>
        <w:t>.202</w:t>
      </w:r>
      <w:r w:rsidR="00ED4CAB" w:rsidRPr="00E008A1">
        <w:rPr>
          <w:b/>
          <w:color w:val="000000"/>
          <w:sz w:val="24"/>
          <w:szCs w:val="24"/>
          <w:u w:val="single"/>
        </w:rPr>
        <w:t>5</w:t>
      </w:r>
      <w:r w:rsidRPr="00E008A1">
        <w:rPr>
          <w:b/>
          <w:color w:val="000000"/>
          <w:sz w:val="24"/>
          <w:szCs w:val="24"/>
          <w:u w:val="single"/>
        </w:rPr>
        <w:t xml:space="preserve"> год. от </w:t>
      </w:r>
      <w:r w:rsidRPr="00E008A1">
        <w:rPr>
          <w:b/>
          <w:sz w:val="24"/>
          <w:szCs w:val="24"/>
          <w:u w:val="single"/>
        </w:rPr>
        <w:t>1</w:t>
      </w:r>
      <w:r w:rsidR="00E77B17" w:rsidRPr="00E008A1">
        <w:rPr>
          <w:b/>
          <w:sz w:val="24"/>
          <w:szCs w:val="24"/>
          <w:u w:val="single"/>
        </w:rPr>
        <w:t>4</w:t>
      </w:r>
      <w:r w:rsidRPr="00E008A1">
        <w:rPr>
          <w:b/>
          <w:sz w:val="24"/>
          <w:szCs w:val="24"/>
          <w:u w:val="single"/>
        </w:rPr>
        <w:t>:00</w:t>
      </w:r>
      <w:r w:rsidRPr="00E008A1">
        <w:rPr>
          <w:b/>
          <w:color w:val="000000"/>
          <w:sz w:val="24"/>
          <w:szCs w:val="24"/>
          <w:u w:val="single"/>
        </w:rPr>
        <w:t xml:space="preserve"> часа</w:t>
      </w:r>
      <w:r w:rsidRPr="00640C9C">
        <w:rPr>
          <w:color w:val="000000"/>
          <w:sz w:val="24"/>
          <w:szCs w:val="24"/>
        </w:rPr>
        <w:t xml:space="preserve"> в административната сграда на </w:t>
      </w:r>
      <w:r w:rsidR="00AA0230" w:rsidRPr="007A1A46">
        <w:rPr>
          <w:b/>
          <w:sz w:val="24"/>
          <w:szCs w:val="24"/>
        </w:rPr>
        <w:t>Община Поморие, гр. Поморие, ул. „Солна” №5.</w:t>
      </w:r>
      <w:r w:rsidRPr="00640C9C">
        <w:rPr>
          <w:sz w:val="24"/>
          <w:szCs w:val="24"/>
        </w:rPr>
        <w:t xml:space="preserve">. </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20.</w:t>
      </w:r>
      <w:r w:rsidRPr="00640C9C">
        <w:rPr>
          <w:color w:val="000000"/>
          <w:sz w:val="24"/>
          <w:szCs w:val="24"/>
        </w:rPr>
        <w:t xml:space="preserve"> Възложителят </w:t>
      </w:r>
      <w:r w:rsidRPr="00640C9C">
        <w:rPr>
          <w:b/>
          <w:color w:val="000000"/>
          <w:sz w:val="24"/>
          <w:szCs w:val="24"/>
          <w:u w:val="single"/>
        </w:rPr>
        <w:t>не допуска</w:t>
      </w:r>
      <w:r w:rsidRPr="00640C9C">
        <w:rPr>
          <w:color w:val="000000"/>
          <w:sz w:val="24"/>
          <w:szCs w:val="24"/>
        </w:rPr>
        <w:t xml:space="preserve"> наемане на подизпълнители от спечелилия конкурса участник;</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21.</w:t>
      </w:r>
      <w:r w:rsidRPr="00640C9C">
        <w:rPr>
          <w:color w:val="000000"/>
          <w:sz w:val="24"/>
          <w:szCs w:val="24"/>
        </w:rPr>
        <w:t xml:space="preserve"> До 3 дни преди изтичането на срока за подаване на офертите заинтересованите лица  могат да поискат писмено от възложителя разяснения по документацията за участие. В срок един ден от постъпване на искането възложителят публикува разяснението на интернет страница си, без да посочва лицето, направило искането.</w:t>
      </w:r>
    </w:p>
    <w:p w:rsidR="00640C9C" w:rsidRPr="00640C9C" w:rsidRDefault="00640C9C" w:rsidP="00F16C9C">
      <w:pPr>
        <w:shd w:val="clear" w:color="auto" w:fill="FEFEFE"/>
        <w:ind w:firstLine="709"/>
        <w:jc w:val="both"/>
        <w:rPr>
          <w:color w:val="000000"/>
          <w:sz w:val="24"/>
          <w:szCs w:val="24"/>
        </w:rPr>
      </w:pPr>
      <w:r w:rsidRPr="00640C9C">
        <w:rPr>
          <w:b/>
          <w:bCs/>
          <w:color w:val="000000"/>
          <w:sz w:val="24"/>
          <w:szCs w:val="24"/>
        </w:rPr>
        <w:t>22.</w:t>
      </w:r>
      <w:r w:rsidRPr="00640C9C">
        <w:rPr>
          <w:color w:val="000000"/>
          <w:sz w:val="24"/>
          <w:szCs w:val="24"/>
        </w:rPr>
        <w:t xml:space="preserve"> При изготвяне на офертата всеки участник трябва да се придържа точно към обявените от възложителя условия.</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23.</w:t>
      </w:r>
      <w:r w:rsidRPr="00640C9C">
        <w:rPr>
          <w:color w:val="000000"/>
          <w:sz w:val="24"/>
          <w:szCs w:val="24"/>
        </w:rPr>
        <w:t xml:space="preserve"> До изтичането на срока за подаване на офертите всеки участник в процедурата може да промени, допълни или оттегли офертата си.</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24.</w:t>
      </w:r>
      <w:r w:rsidR="00E008A1">
        <w:rPr>
          <w:b/>
          <w:color w:val="000000"/>
          <w:sz w:val="24"/>
          <w:szCs w:val="24"/>
        </w:rPr>
        <w:t xml:space="preserve"> </w:t>
      </w:r>
      <w:r w:rsidRPr="00640C9C">
        <w:rPr>
          <w:color w:val="000000"/>
          <w:sz w:val="24"/>
          <w:szCs w:val="24"/>
        </w:rPr>
        <w:t>Всеки участник в процедурата има право да подаде само една оферта за обекта за който участва.</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25.</w:t>
      </w:r>
      <w:r w:rsidR="00E008A1">
        <w:rPr>
          <w:b/>
          <w:color w:val="000000"/>
          <w:sz w:val="24"/>
          <w:szCs w:val="24"/>
        </w:rPr>
        <w:t xml:space="preserve"> </w:t>
      </w:r>
      <w:r w:rsidRPr="00640C9C">
        <w:rPr>
          <w:color w:val="000000"/>
          <w:sz w:val="24"/>
          <w:szCs w:val="24"/>
        </w:rPr>
        <w:t>Комисията започва работа в обявения в заповедта за откриване на конкурса час, след получаване на списъка с участници и представените оферти.</w:t>
      </w:r>
    </w:p>
    <w:p w:rsidR="00640C9C" w:rsidRPr="00640C9C" w:rsidRDefault="00640C9C" w:rsidP="00F16C9C">
      <w:pPr>
        <w:shd w:val="clear" w:color="auto" w:fill="FEFEFE"/>
        <w:ind w:firstLine="709"/>
        <w:jc w:val="both"/>
        <w:rPr>
          <w:color w:val="000000"/>
          <w:sz w:val="24"/>
          <w:szCs w:val="24"/>
          <w:u w:val="single"/>
        </w:rPr>
      </w:pPr>
      <w:r w:rsidRPr="00640C9C">
        <w:rPr>
          <w:b/>
          <w:color w:val="000000"/>
          <w:sz w:val="24"/>
          <w:szCs w:val="24"/>
          <w:u w:val="single"/>
        </w:rPr>
        <w:t>26.</w:t>
      </w:r>
      <w:r w:rsidRPr="00640C9C">
        <w:rPr>
          <w:color w:val="000000"/>
          <w:sz w:val="24"/>
          <w:szCs w:val="24"/>
          <w:u w:val="single"/>
        </w:rPr>
        <w:t xml:space="preserve"> При открития конкурс не са задължени,</w:t>
      </w:r>
      <w:r w:rsidR="00E008A1">
        <w:rPr>
          <w:color w:val="000000"/>
          <w:sz w:val="24"/>
          <w:szCs w:val="24"/>
          <w:u w:val="single"/>
        </w:rPr>
        <w:t xml:space="preserve"> </w:t>
      </w:r>
      <w:r w:rsidRPr="00640C9C">
        <w:rPr>
          <w:color w:val="000000"/>
          <w:sz w:val="24"/>
          <w:szCs w:val="24"/>
          <w:u w:val="single"/>
        </w:rPr>
        <w:t>но имат право да присъстват лично или чрез упълномощен представител при работата на комисията след представяне на документ за самоличност и  пълномощно от представлявания.</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27.</w:t>
      </w:r>
      <w:r w:rsidRPr="00640C9C">
        <w:rPr>
          <w:color w:val="000000"/>
          <w:sz w:val="24"/>
          <w:szCs w:val="24"/>
        </w:rPr>
        <w:t xml:space="preserve"> Комисията отваря офертите по реда на тяхното постъпване и проверява съдържанието на постъпилите оферти съгласно изискванията на чл. 18 от Наредбата. Комисията проверява информацията, посочена в заявленията на участниците, за която има служебен достъп.</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28.</w:t>
      </w:r>
      <w:r w:rsidRPr="00640C9C">
        <w:rPr>
          <w:color w:val="000000"/>
          <w:sz w:val="24"/>
          <w:szCs w:val="24"/>
        </w:rPr>
        <w:t xml:space="preserve"> Комисията отстранява от конкурса участник:</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1. който не е представил някой от изискуемите документи по чл. 18 от Наредбата;</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2. за когото се установи невярно деклариране на обстоятелство по чл. 18, ал. 1, т. 3 от Наредбата;</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3. който е представил оферта, която е непълна или не отговаря на предварително обявените условия на възложителя.</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29.</w:t>
      </w:r>
      <w:r w:rsidRPr="00640C9C">
        <w:rPr>
          <w:color w:val="000000"/>
          <w:sz w:val="24"/>
          <w:szCs w:val="24"/>
        </w:rPr>
        <w:t xml:space="preserve"> Не се отварят и не се разглеждат ценовите предложения на участниците, които са отстранени от по-нататъшно участие.</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 xml:space="preserve">30. </w:t>
      </w:r>
      <w:r w:rsidRPr="00640C9C">
        <w:rPr>
          <w:color w:val="000000"/>
          <w:sz w:val="24"/>
          <w:szCs w:val="24"/>
        </w:rPr>
        <w:t xml:space="preserve">В открития конкурс комисията отваря пликове </w:t>
      </w:r>
      <w:r w:rsidR="00E008A1">
        <w:rPr>
          <w:color w:val="000000"/>
          <w:sz w:val="24"/>
          <w:szCs w:val="24"/>
        </w:rPr>
        <w:t>„</w:t>
      </w:r>
      <w:r w:rsidRPr="00640C9C">
        <w:rPr>
          <w:color w:val="000000"/>
          <w:sz w:val="24"/>
          <w:szCs w:val="24"/>
        </w:rPr>
        <w:t xml:space="preserve">Ценово предложение" на всички допуснати участници и съобщава всички направени предложения. Предложения, подадени в плик </w:t>
      </w:r>
      <w:r w:rsidR="00E008A1">
        <w:rPr>
          <w:color w:val="000000"/>
          <w:sz w:val="24"/>
          <w:szCs w:val="24"/>
        </w:rPr>
        <w:t>„</w:t>
      </w:r>
      <w:r w:rsidRPr="00640C9C">
        <w:rPr>
          <w:color w:val="000000"/>
          <w:sz w:val="24"/>
          <w:szCs w:val="24"/>
        </w:rPr>
        <w:t>Ценово предложение", които надвишават предварително обявената от възложителя начална цена, не участват в класирането.</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31.</w:t>
      </w:r>
      <w:r w:rsidRPr="00640C9C">
        <w:rPr>
          <w:color w:val="000000"/>
          <w:sz w:val="24"/>
          <w:szCs w:val="24"/>
        </w:rPr>
        <w:t xml:space="preserve"> Участниците, направили ценови предложения с 20 или повече на сто по-благоприятни от средната стойност на направените предложения от всички участници, представят на комисията в срок два работни дни от получаването на искането за това подробна писмена обосновка за образуването и. </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32.</w:t>
      </w:r>
      <w:r w:rsidRPr="00640C9C">
        <w:rPr>
          <w:color w:val="000000"/>
          <w:sz w:val="24"/>
          <w:szCs w:val="24"/>
        </w:rPr>
        <w:t xml:space="preserve"> Комисията може да приеме писмената обосновка, когато са посочени обективни обстоятелства, свързани със:</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1. оригинално решение за изпълнение на дейността;</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2. предложеното техническо решение;</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3. наличието на изключително благоприятни условия за участника;</w:t>
      </w:r>
    </w:p>
    <w:p w:rsidR="00640C9C" w:rsidRPr="00640C9C" w:rsidRDefault="00640C9C" w:rsidP="00F16C9C">
      <w:pPr>
        <w:shd w:val="clear" w:color="auto" w:fill="FEFEFE"/>
        <w:ind w:firstLine="709"/>
        <w:jc w:val="both"/>
        <w:rPr>
          <w:color w:val="000000"/>
          <w:sz w:val="24"/>
          <w:szCs w:val="24"/>
        </w:rPr>
      </w:pPr>
      <w:r w:rsidRPr="00640C9C">
        <w:rPr>
          <w:color w:val="000000"/>
          <w:sz w:val="24"/>
          <w:szCs w:val="24"/>
        </w:rPr>
        <w:t>4. икономичност при изпълнение на дейността.</w:t>
      </w:r>
    </w:p>
    <w:p w:rsidR="00640C9C" w:rsidRPr="00640C9C" w:rsidRDefault="00640C9C" w:rsidP="00F16C9C">
      <w:pPr>
        <w:shd w:val="clear" w:color="auto" w:fill="FEFEFE"/>
        <w:ind w:firstLine="709"/>
        <w:jc w:val="both"/>
        <w:rPr>
          <w:color w:val="000000"/>
          <w:sz w:val="24"/>
          <w:szCs w:val="24"/>
        </w:rPr>
      </w:pP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lastRenderedPageBreak/>
        <w:t>33.</w:t>
      </w:r>
      <w:r w:rsidRPr="00640C9C">
        <w:rPr>
          <w:color w:val="000000"/>
          <w:sz w:val="24"/>
          <w:szCs w:val="24"/>
        </w:rPr>
        <w:t xml:space="preserve"> Когато участникът не представи в срок писмената обосновка или комисията прецени, че посочените обстоятелства не са обективни, комисията го отстранява.</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34.</w:t>
      </w:r>
      <w:r w:rsidRPr="00640C9C">
        <w:rPr>
          <w:color w:val="000000"/>
          <w:sz w:val="24"/>
          <w:szCs w:val="24"/>
        </w:rPr>
        <w:t xml:space="preserve"> Комисията оценява предложенията на участниците съгласно критериите, посочени в документацията за участие в конкурса, а при открит конкурс определя класирания на първо и на второ място.</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35.</w:t>
      </w:r>
      <w:r w:rsidRPr="00640C9C">
        <w:rPr>
          <w:color w:val="000000"/>
          <w:sz w:val="24"/>
          <w:szCs w:val="24"/>
        </w:rPr>
        <w:t xml:space="preserve"> Комисията определя класирания на първо и на второ място участник в открития конкурс за конкретния обект съобразно времето </w:t>
      </w:r>
      <w:r w:rsidR="00810C93">
        <w:rPr>
          <w:color w:val="000000"/>
          <w:sz w:val="24"/>
          <w:szCs w:val="24"/>
        </w:rPr>
        <w:t>на подаване на офертата, когато</w:t>
      </w:r>
      <w:r w:rsidRPr="00640C9C">
        <w:rPr>
          <w:color w:val="000000"/>
          <w:sz w:val="24"/>
          <w:szCs w:val="24"/>
        </w:rPr>
        <w:t xml:space="preserve"> двама или повече участници са предложили еднаква </w:t>
      </w:r>
      <w:r w:rsidR="00810C93">
        <w:rPr>
          <w:color w:val="000000"/>
          <w:sz w:val="24"/>
          <w:szCs w:val="24"/>
        </w:rPr>
        <w:t>най-ниска цена.</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36.</w:t>
      </w:r>
      <w:r w:rsidRPr="00640C9C">
        <w:rPr>
          <w:color w:val="000000"/>
          <w:sz w:val="24"/>
          <w:szCs w:val="24"/>
        </w:rPr>
        <w:t xml:space="preserve"> Когато е подадена оферта само от един участник, комисията я разглежда и когато участникът отговаря на условията за допускане, включително предложението му е изготвено в съответствие с изискванията на възложителя, той се обявява за изпълнител.</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37.</w:t>
      </w:r>
      <w:r w:rsidRPr="00640C9C">
        <w:rPr>
          <w:color w:val="000000"/>
          <w:sz w:val="24"/>
          <w:szCs w:val="24"/>
        </w:rPr>
        <w:t xml:space="preserve"> Участниците, класирани на първо и на второ място, са длъжни от момента на попълването на декларацията по чл. 18, ал. 1, т. 3 от Наредбата до сключването на договора да уведомяват възложителя за всички настъпили промени в декларираните обстоятелства.</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38.</w:t>
      </w:r>
      <w:r w:rsidRPr="00640C9C">
        <w:rPr>
          <w:color w:val="000000"/>
          <w:sz w:val="24"/>
          <w:szCs w:val="24"/>
        </w:rPr>
        <w:t xml:space="preserve"> Комисията съставя протокол за разглеждането, оценяването и класирането на участниците, който се предава на възложителя за утвърждаване.</w:t>
      </w:r>
    </w:p>
    <w:p w:rsidR="00640C9C" w:rsidRPr="00640C9C" w:rsidRDefault="00640C9C" w:rsidP="00F16C9C">
      <w:pPr>
        <w:shd w:val="clear" w:color="auto" w:fill="FEFEFE"/>
        <w:ind w:firstLine="709"/>
        <w:jc w:val="both"/>
        <w:rPr>
          <w:color w:val="000000"/>
          <w:sz w:val="24"/>
          <w:szCs w:val="24"/>
        </w:rPr>
      </w:pPr>
      <w:r w:rsidRPr="00640C9C">
        <w:rPr>
          <w:b/>
          <w:color w:val="000000"/>
          <w:sz w:val="24"/>
          <w:szCs w:val="24"/>
        </w:rPr>
        <w:t>39.</w:t>
      </w:r>
      <w:r w:rsidRPr="00640C9C">
        <w:rPr>
          <w:color w:val="000000"/>
          <w:sz w:val="24"/>
          <w:szCs w:val="24"/>
        </w:rPr>
        <w:t xml:space="preserve"> Заседанията на комисията при открития конкурс до изготвянето на протокола са публични.</w:t>
      </w:r>
    </w:p>
    <w:p w:rsidR="00640C9C" w:rsidRPr="00640C9C" w:rsidRDefault="00640C9C" w:rsidP="00F16C9C">
      <w:pPr>
        <w:ind w:firstLine="709"/>
        <w:jc w:val="both"/>
        <w:textAlignment w:val="center"/>
        <w:rPr>
          <w:sz w:val="24"/>
          <w:szCs w:val="24"/>
          <w:lang w:eastAsia="bg-BG"/>
        </w:rPr>
      </w:pPr>
      <w:r w:rsidRPr="00640C9C">
        <w:rPr>
          <w:rFonts w:eastAsia="Calibri"/>
          <w:b/>
          <w:color w:val="000000"/>
          <w:sz w:val="24"/>
          <w:szCs w:val="24"/>
        </w:rPr>
        <w:t>40.</w:t>
      </w:r>
      <w:r w:rsidR="00E008A1">
        <w:rPr>
          <w:rFonts w:eastAsia="Calibri"/>
          <w:b/>
          <w:color w:val="000000"/>
          <w:sz w:val="24"/>
          <w:szCs w:val="24"/>
        </w:rPr>
        <w:t xml:space="preserve"> </w:t>
      </w:r>
      <w:r w:rsidRPr="00640C9C">
        <w:rPr>
          <w:sz w:val="24"/>
          <w:szCs w:val="24"/>
        </w:rPr>
        <w:t xml:space="preserve">Настоящата </w:t>
      </w:r>
      <w:r w:rsidRPr="00640C9C">
        <w:rPr>
          <w:b/>
          <w:sz w:val="24"/>
          <w:szCs w:val="24"/>
        </w:rPr>
        <w:t>заповед</w:t>
      </w:r>
      <w:r w:rsidRPr="00640C9C">
        <w:rPr>
          <w:sz w:val="24"/>
          <w:szCs w:val="24"/>
        </w:rPr>
        <w:t xml:space="preserve"> за откриване на процедура за определяне на изпълнител за възлагане изпълнението на дейности в горски територии – </w:t>
      </w:r>
      <w:r w:rsidR="00810C93">
        <w:rPr>
          <w:sz w:val="24"/>
          <w:szCs w:val="24"/>
        </w:rPr>
        <w:t>общинска</w:t>
      </w:r>
      <w:r w:rsidRPr="00640C9C">
        <w:rPr>
          <w:sz w:val="24"/>
          <w:szCs w:val="24"/>
        </w:rPr>
        <w:t xml:space="preserve"> собственост, да се публикува на </w:t>
      </w:r>
      <w:r w:rsidRPr="00640C9C">
        <w:rPr>
          <w:b/>
          <w:sz w:val="24"/>
          <w:szCs w:val="24"/>
        </w:rPr>
        <w:t>интернет страницата</w:t>
      </w:r>
      <w:r w:rsidRPr="00640C9C">
        <w:rPr>
          <w:sz w:val="24"/>
          <w:szCs w:val="24"/>
        </w:rPr>
        <w:t xml:space="preserve"> на Община </w:t>
      </w:r>
      <w:r w:rsidR="00810C93">
        <w:rPr>
          <w:sz w:val="24"/>
          <w:szCs w:val="24"/>
        </w:rPr>
        <w:t>Поморие</w:t>
      </w:r>
      <w:r w:rsidRPr="00640C9C">
        <w:rPr>
          <w:sz w:val="24"/>
          <w:szCs w:val="24"/>
        </w:rPr>
        <w:t xml:space="preserve">, както и да се постави на видно място в сградата на Община </w:t>
      </w:r>
      <w:r w:rsidR="00810C93">
        <w:rPr>
          <w:sz w:val="24"/>
          <w:szCs w:val="24"/>
        </w:rPr>
        <w:t>Поморие</w:t>
      </w:r>
      <w:r w:rsidRPr="00640C9C">
        <w:rPr>
          <w:sz w:val="24"/>
          <w:szCs w:val="24"/>
        </w:rPr>
        <w:t xml:space="preserve">, съгласно </w:t>
      </w:r>
      <w:r w:rsidRPr="00640C9C">
        <w:rPr>
          <w:b/>
          <w:sz w:val="24"/>
          <w:szCs w:val="24"/>
        </w:rPr>
        <w:t>чл. 14, ал. 1</w:t>
      </w:r>
      <w:r w:rsidRPr="00640C9C">
        <w:rPr>
          <w:sz w:val="24"/>
          <w:szCs w:val="24"/>
        </w:rPr>
        <w:t xml:space="preserve"> от </w:t>
      </w:r>
      <w:r w:rsidRPr="00640C9C">
        <w:rPr>
          <w:bCs/>
          <w:sz w:val="24"/>
          <w:szCs w:val="24"/>
        </w:rPr>
        <w:t>„</w:t>
      </w:r>
      <w:r w:rsidRPr="00640C9C">
        <w:rPr>
          <w:sz w:val="24"/>
          <w:szCs w:val="24"/>
        </w:rPr>
        <w:t xml:space="preserve"> НУРВИДГТДОСПДНГП</w:t>
      </w:r>
      <w:r w:rsidRPr="00640C9C">
        <w:rPr>
          <w:bCs/>
          <w:sz w:val="24"/>
          <w:szCs w:val="24"/>
        </w:rPr>
        <w:t>”</w:t>
      </w:r>
      <w:r w:rsidRPr="00640C9C">
        <w:rPr>
          <w:sz w:val="24"/>
          <w:szCs w:val="24"/>
        </w:rPr>
        <w:t>,</w:t>
      </w:r>
      <w:r w:rsidRPr="00640C9C">
        <w:rPr>
          <w:b/>
          <w:bCs/>
          <w:i/>
          <w:sz w:val="24"/>
          <w:szCs w:val="24"/>
        </w:rPr>
        <w:t xml:space="preserve"> най-малко 15 дни преди крайния срок за подаване на офертите</w:t>
      </w:r>
      <w:r w:rsidRPr="00640C9C">
        <w:rPr>
          <w:i/>
          <w:sz w:val="24"/>
          <w:szCs w:val="24"/>
        </w:rPr>
        <w:t>.</w:t>
      </w:r>
    </w:p>
    <w:p w:rsidR="00640C9C" w:rsidRPr="00640C9C" w:rsidRDefault="00640C9C" w:rsidP="00F16C9C">
      <w:pPr>
        <w:ind w:firstLine="709"/>
        <w:jc w:val="both"/>
        <w:rPr>
          <w:color w:val="000000"/>
          <w:sz w:val="24"/>
          <w:szCs w:val="24"/>
        </w:rPr>
      </w:pPr>
      <w:r w:rsidRPr="00640C9C">
        <w:rPr>
          <w:b/>
          <w:color w:val="000000"/>
          <w:sz w:val="24"/>
          <w:szCs w:val="24"/>
        </w:rPr>
        <w:t>41.</w:t>
      </w:r>
      <w:r w:rsidRPr="00640C9C">
        <w:rPr>
          <w:sz w:val="24"/>
          <w:szCs w:val="24"/>
        </w:rPr>
        <w:t xml:space="preserve"> Настоящата заповед се издава на основание </w:t>
      </w:r>
      <w:r w:rsidRPr="00640C9C">
        <w:rPr>
          <w:b/>
          <w:sz w:val="24"/>
          <w:szCs w:val="24"/>
        </w:rPr>
        <w:t>чл. 15, ал. 3</w:t>
      </w:r>
      <w:r w:rsidRPr="00640C9C">
        <w:rPr>
          <w:sz w:val="24"/>
          <w:szCs w:val="24"/>
        </w:rPr>
        <w:t xml:space="preserve"> от </w:t>
      </w:r>
      <w:r w:rsidRPr="00640C9C">
        <w:rPr>
          <w:bCs/>
          <w:sz w:val="24"/>
          <w:szCs w:val="24"/>
        </w:rPr>
        <w:t>„</w:t>
      </w:r>
      <w:r w:rsidRPr="00640C9C">
        <w:rPr>
          <w:sz w:val="24"/>
          <w:szCs w:val="24"/>
        </w:rPr>
        <w:t xml:space="preserve"> НУРВИДГТДОСПДНГП</w:t>
      </w:r>
      <w:r w:rsidRPr="00640C9C">
        <w:rPr>
          <w:bCs/>
          <w:sz w:val="24"/>
          <w:szCs w:val="24"/>
        </w:rPr>
        <w:t>”</w:t>
      </w:r>
      <w:r w:rsidRPr="00640C9C">
        <w:rPr>
          <w:sz w:val="24"/>
          <w:szCs w:val="24"/>
        </w:rPr>
        <w:t xml:space="preserve">, като чрез нея </w:t>
      </w:r>
      <w:r w:rsidRPr="00640C9C">
        <w:rPr>
          <w:b/>
          <w:sz w:val="24"/>
          <w:szCs w:val="24"/>
        </w:rPr>
        <w:t>одобрявам</w:t>
      </w:r>
      <w:r w:rsidRPr="00640C9C">
        <w:rPr>
          <w:sz w:val="24"/>
          <w:szCs w:val="24"/>
        </w:rPr>
        <w:t xml:space="preserve"> и </w:t>
      </w:r>
      <w:r w:rsidRPr="00640C9C">
        <w:rPr>
          <w:b/>
          <w:sz w:val="24"/>
          <w:szCs w:val="24"/>
        </w:rPr>
        <w:t>утвърждавам</w:t>
      </w:r>
      <w:r w:rsidRPr="00640C9C">
        <w:rPr>
          <w:sz w:val="24"/>
          <w:szCs w:val="24"/>
        </w:rPr>
        <w:t xml:space="preserve"> конкурсните документи за участие в процедурата, съгласно </w:t>
      </w:r>
      <w:r w:rsidRPr="00640C9C">
        <w:rPr>
          <w:b/>
          <w:sz w:val="24"/>
          <w:szCs w:val="24"/>
        </w:rPr>
        <w:t>чл. 16, ал. 1</w:t>
      </w:r>
      <w:r w:rsidRPr="00640C9C">
        <w:rPr>
          <w:sz w:val="24"/>
          <w:szCs w:val="24"/>
        </w:rPr>
        <w:t xml:space="preserve"> от цитираната в тази точка </w:t>
      </w:r>
      <w:r w:rsidRPr="00640C9C">
        <w:rPr>
          <w:b/>
          <w:sz w:val="24"/>
          <w:szCs w:val="24"/>
        </w:rPr>
        <w:t>Наредба</w:t>
      </w:r>
      <w:r w:rsidRPr="00640C9C">
        <w:rPr>
          <w:color w:val="000000"/>
          <w:sz w:val="24"/>
          <w:szCs w:val="24"/>
        </w:rPr>
        <w:t>.</w:t>
      </w:r>
    </w:p>
    <w:p w:rsidR="00640C9C" w:rsidRPr="00640C9C" w:rsidRDefault="00640C9C" w:rsidP="00F16C9C">
      <w:pPr>
        <w:ind w:firstLine="709"/>
        <w:jc w:val="both"/>
        <w:textAlignment w:val="center"/>
        <w:rPr>
          <w:sz w:val="24"/>
          <w:szCs w:val="24"/>
          <w:lang w:eastAsia="bg-BG"/>
        </w:rPr>
      </w:pPr>
      <w:r w:rsidRPr="00640C9C">
        <w:rPr>
          <w:b/>
          <w:color w:val="000000"/>
          <w:sz w:val="24"/>
          <w:szCs w:val="24"/>
        </w:rPr>
        <w:t>42.</w:t>
      </w:r>
      <w:r w:rsidR="00E008A1">
        <w:rPr>
          <w:b/>
          <w:color w:val="000000"/>
          <w:sz w:val="24"/>
          <w:szCs w:val="24"/>
        </w:rPr>
        <w:t xml:space="preserve"> </w:t>
      </w:r>
      <w:r w:rsidRPr="00640C9C">
        <w:rPr>
          <w:sz w:val="24"/>
          <w:szCs w:val="24"/>
        </w:rPr>
        <w:t>Копие от заповедта да се приложи към конкурсните документи за участие в процедурата, наред с другите документи и образци</w:t>
      </w:r>
      <w:r w:rsidRPr="00640C9C">
        <w:rPr>
          <w:i/>
          <w:sz w:val="24"/>
          <w:szCs w:val="24"/>
        </w:rPr>
        <w:t>.</w:t>
      </w:r>
    </w:p>
    <w:p w:rsidR="00640C9C" w:rsidRPr="00640C9C" w:rsidRDefault="00640C9C" w:rsidP="00F16C9C">
      <w:pPr>
        <w:ind w:firstLine="709"/>
        <w:jc w:val="both"/>
        <w:rPr>
          <w:color w:val="000000"/>
          <w:sz w:val="24"/>
          <w:szCs w:val="24"/>
          <w:lang w:val="en-US"/>
        </w:rPr>
      </w:pPr>
    </w:p>
    <w:p w:rsidR="001C0320" w:rsidRDefault="001C0320" w:rsidP="00640C9C">
      <w:pPr>
        <w:rPr>
          <w:b/>
          <w:color w:val="000000"/>
          <w:sz w:val="24"/>
          <w:szCs w:val="24"/>
        </w:rPr>
      </w:pPr>
    </w:p>
    <w:p w:rsidR="001C0320" w:rsidRDefault="001C0320" w:rsidP="00640C9C">
      <w:pPr>
        <w:rPr>
          <w:b/>
          <w:color w:val="000000"/>
          <w:sz w:val="24"/>
          <w:szCs w:val="24"/>
        </w:rPr>
      </w:pPr>
    </w:p>
    <w:p w:rsidR="00A1713D" w:rsidRPr="00A1713D" w:rsidRDefault="00A1713D" w:rsidP="00A1713D">
      <w:pPr>
        <w:jc w:val="both"/>
        <w:rPr>
          <w:b/>
          <w:i/>
          <w:color w:val="000000"/>
          <w:sz w:val="24"/>
          <w:szCs w:val="24"/>
        </w:rPr>
      </w:pPr>
      <w:r w:rsidRPr="00A1713D">
        <w:rPr>
          <w:b/>
          <w:i/>
          <w:color w:val="000000"/>
          <w:sz w:val="24"/>
          <w:szCs w:val="24"/>
          <w:u w:val="single"/>
        </w:rPr>
        <w:t>Х</w:t>
      </w:r>
      <w:r w:rsidRPr="00A1713D">
        <w:rPr>
          <w:b/>
          <w:i/>
          <w:color w:val="000000"/>
          <w:sz w:val="24"/>
          <w:szCs w:val="24"/>
        </w:rPr>
        <w:t xml:space="preserve"> ИНЖ. ПЕТКО СТАМБОЛИЕВ</w:t>
      </w:r>
    </w:p>
    <w:p w:rsidR="00A1713D" w:rsidRPr="00A1713D" w:rsidRDefault="00A1713D" w:rsidP="00A1713D">
      <w:pPr>
        <w:jc w:val="both"/>
        <w:rPr>
          <w:b/>
          <w:i/>
          <w:color w:val="000000"/>
          <w:sz w:val="24"/>
          <w:szCs w:val="24"/>
        </w:rPr>
      </w:pPr>
      <w:r w:rsidRPr="00A1713D">
        <w:rPr>
          <w:b/>
          <w:i/>
          <w:color w:val="000000"/>
          <w:sz w:val="24"/>
          <w:szCs w:val="24"/>
        </w:rPr>
        <w:t>Директор на ОП „ОГСС” гр. Поморие</w:t>
      </w:r>
    </w:p>
    <w:p w:rsidR="00A1713D" w:rsidRPr="00A1713D" w:rsidRDefault="00A1713D" w:rsidP="00A1713D">
      <w:pPr>
        <w:jc w:val="both"/>
        <w:rPr>
          <w:b/>
          <w:i/>
          <w:color w:val="000000"/>
          <w:sz w:val="24"/>
          <w:szCs w:val="24"/>
        </w:rPr>
      </w:pPr>
    </w:p>
    <w:p w:rsidR="00A1713D" w:rsidRPr="00A1713D" w:rsidRDefault="00A1713D" w:rsidP="00A1713D">
      <w:pPr>
        <w:jc w:val="both"/>
        <w:rPr>
          <w:b/>
          <w:i/>
          <w:color w:val="000000"/>
          <w:sz w:val="24"/>
          <w:szCs w:val="24"/>
          <w:lang w:val="en-US"/>
        </w:rPr>
      </w:pPr>
      <w:r w:rsidRPr="00A1713D">
        <w:rPr>
          <w:b/>
          <w:i/>
          <w:color w:val="000000"/>
          <w:sz w:val="24"/>
          <w:szCs w:val="24"/>
        </w:rPr>
        <w:t>Подписано от инж. П. Стамболиев</w:t>
      </w:r>
    </w:p>
    <w:p w:rsidR="009D4675" w:rsidRDefault="009D4675" w:rsidP="009D4675">
      <w:pPr>
        <w:jc w:val="both"/>
        <w:rPr>
          <w:sz w:val="24"/>
          <w:szCs w:val="24"/>
          <w:lang w:val="en-US"/>
        </w:rPr>
      </w:pPr>
    </w:p>
    <w:p w:rsidR="001C0320" w:rsidRDefault="001C0320" w:rsidP="009D4675">
      <w:pPr>
        <w:jc w:val="both"/>
        <w:rPr>
          <w:b/>
          <w:i/>
          <w:sz w:val="24"/>
          <w:szCs w:val="24"/>
        </w:rPr>
      </w:pPr>
    </w:p>
    <w:p w:rsidR="003F69F2" w:rsidRDefault="003F69F2" w:rsidP="00640C9C">
      <w:pPr>
        <w:rPr>
          <w:b/>
          <w:i/>
          <w:sz w:val="24"/>
          <w:szCs w:val="24"/>
        </w:rPr>
      </w:pPr>
    </w:p>
    <w:p w:rsidR="00A1713D" w:rsidRDefault="00A1713D" w:rsidP="00640C9C">
      <w:pPr>
        <w:rPr>
          <w:b/>
          <w:i/>
          <w:sz w:val="24"/>
          <w:szCs w:val="24"/>
        </w:rPr>
      </w:pPr>
    </w:p>
    <w:p w:rsidR="00A1713D" w:rsidRDefault="00A1713D" w:rsidP="00640C9C">
      <w:pPr>
        <w:rPr>
          <w:b/>
          <w:i/>
          <w:sz w:val="24"/>
          <w:szCs w:val="24"/>
        </w:rPr>
      </w:pPr>
    </w:p>
    <w:p w:rsidR="00A1713D" w:rsidRDefault="00A1713D" w:rsidP="00640C9C">
      <w:pPr>
        <w:rPr>
          <w:b/>
          <w:i/>
          <w:sz w:val="24"/>
          <w:szCs w:val="24"/>
        </w:rPr>
      </w:pPr>
    </w:p>
    <w:p w:rsidR="00A1713D" w:rsidRDefault="00A1713D" w:rsidP="00640C9C">
      <w:pPr>
        <w:rPr>
          <w:b/>
          <w:i/>
          <w:sz w:val="24"/>
          <w:szCs w:val="24"/>
        </w:rPr>
      </w:pPr>
    </w:p>
    <w:p w:rsidR="00A1713D" w:rsidRDefault="00A1713D" w:rsidP="00640C9C">
      <w:pPr>
        <w:rPr>
          <w:b/>
          <w:i/>
          <w:sz w:val="24"/>
          <w:szCs w:val="24"/>
        </w:rPr>
      </w:pPr>
    </w:p>
    <w:p w:rsidR="00A1713D" w:rsidRDefault="00A1713D" w:rsidP="00640C9C">
      <w:pPr>
        <w:rPr>
          <w:b/>
          <w:i/>
          <w:sz w:val="24"/>
          <w:szCs w:val="24"/>
        </w:rPr>
      </w:pPr>
    </w:p>
    <w:p w:rsidR="00A1713D" w:rsidRDefault="00A1713D" w:rsidP="00640C9C">
      <w:pPr>
        <w:rPr>
          <w:b/>
          <w:color w:val="000000"/>
          <w:sz w:val="24"/>
          <w:szCs w:val="24"/>
        </w:rPr>
      </w:pPr>
    </w:p>
    <w:p w:rsidR="003F69F2" w:rsidRDefault="003F69F2" w:rsidP="00640C9C">
      <w:pPr>
        <w:rPr>
          <w:b/>
          <w:color w:val="000000"/>
          <w:sz w:val="24"/>
          <w:szCs w:val="24"/>
        </w:rPr>
      </w:pPr>
    </w:p>
    <w:p w:rsidR="00EA0DCA" w:rsidRPr="008E49D5" w:rsidRDefault="00EA0DCA" w:rsidP="001C0320">
      <w:pPr>
        <w:tabs>
          <w:tab w:val="left" w:pos="4380"/>
          <w:tab w:val="center" w:pos="5119"/>
        </w:tabs>
        <w:ind w:right="72"/>
        <w:jc w:val="center"/>
        <w:rPr>
          <w:b/>
          <w:sz w:val="24"/>
          <w:szCs w:val="24"/>
        </w:rPr>
      </w:pPr>
      <w:r w:rsidRPr="008E49D5">
        <w:rPr>
          <w:b/>
          <w:sz w:val="24"/>
          <w:szCs w:val="24"/>
        </w:rPr>
        <w:lastRenderedPageBreak/>
        <w:t>УСЛОВИЯ</w:t>
      </w:r>
    </w:p>
    <w:p w:rsidR="00EA0DCA" w:rsidRPr="008E49D5" w:rsidRDefault="00EA0DCA" w:rsidP="001C0320">
      <w:pPr>
        <w:jc w:val="center"/>
        <w:rPr>
          <w:b/>
          <w:bCs/>
          <w:sz w:val="24"/>
          <w:szCs w:val="24"/>
        </w:rPr>
      </w:pPr>
      <w:r w:rsidRPr="008E49D5">
        <w:rPr>
          <w:b/>
          <w:bCs/>
          <w:sz w:val="24"/>
          <w:szCs w:val="24"/>
        </w:rPr>
        <w:t>ЗА ПРОВЕЖДАНЕ НА ОТКРИТ КОНКУРС</w:t>
      </w:r>
    </w:p>
    <w:p w:rsidR="00EA0DCA" w:rsidRPr="008E49D5" w:rsidRDefault="00EA0DCA" w:rsidP="00846FE4">
      <w:pPr>
        <w:jc w:val="both"/>
        <w:rPr>
          <w:b/>
          <w:i/>
          <w:sz w:val="24"/>
          <w:szCs w:val="24"/>
          <w:lang w:eastAsia="bg-BG"/>
        </w:rPr>
      </w:pPr>
      <w:r w:rsidRPr="008E49D5">
        <w:rPr>
          <w:sz w:val="24"/>
          <w:szCs w:val="24"/>
          <w:lang w:val="ru-RU"/>
        </w:rPr>
        <w:t xml:space="preserve">за </w:t>
      </w:r>
      <w:proofErr w:type="spellStart"/>
      <w:r w:rsidRPr="008E49D5">
        <w:rPr>
          <w:sz w:val="24"/>
          <w:szCs w:val="24"/>
          <w:lang w:val="ru-RU"/>
        </w:rPr>
        <w:t>предоставяне</w:t>
      </w:r>
      <w:proofErr w:type="spellEnd"/>
      <w:r w:rsidR="002E4B11">
        <w:rPr>
          <w:sz w:val="24"/>
          <w:szCs w:val="24"/>
          <w:lang w:val="ru-RU"/>
        </w:rPr>
        <w:t xml:space="preserve"> </w:t>
      </w:r>
      <w:proofErr w:type="spellStart"/>
      <w:r w:rsidRPr="008E49D5">
        <w:rPr>
          <w:sz w:val="24"/>
          <w:szCs w:val="24"/>
          <w:lang w:val="ru-RU"/>
        </w:rPr>
        <w:t>извършването</w:t>
      </w:r>
      <w:proofErr w:type="spellEnd"/>
      <w:r w:rsidRPr="008E49D5">
        <w:rPr>
          <w:sz w:val="24"/>
          <w:szCs w:val="24"/>
          <w:lang w:val="ru-RU"/>
        </w:rPr>
        <w:t xml:space="preserve"> на </w:t>
      </w:r>
      <w:r w:rsidR="004F4DBB">
        <w:rPr>
          <w:sz w:val="24"/>
          <w:szCs w:val="24"/>
          <w:lang w:val="ru-RU"/>
        </w:rPr>
        <w:t xml:space="preserve">комплекс от </w:t>
      </w:r>
      <w:proofErr w:type="spellStart"/>
      <w:r w:rsidRPr="008E49D5">
        <w:rPr>
          <w:color w:val="000000"/>
          <w:sz w:val="24"/>
          <w:szCs w:val="24"/>
        </w:rPr>
        <w:t>де</w:t>
      </w:r>
      <w:r w:rsidR="004F4DBB">
        <w:rPr>
          <w:color w:val="000000"/>
          <w:sz w:val="24"/>
          <w:szCs w:val="24"/>
        </w:rPr>
        <w:t>йностти</w:t>
      </w:r>
      <w:proofErr w:type="spellEnd"/>
      <w:r w:rsidRPr="008E49D5">
        <w:rPr>
          <w:color w:val="000000"/>
          <w:sz w:val="24"/>
          <w:szCs w:val="24"/>
        </w:rPr>
        <w:t xml:space="preserve"> в Обект </w:t>
      </w:r>
      <w:r w:rsidRPr="008E49D5">
        <w:rPr>
          <w:color w:val="000000"/>
          <w:sz w:val="24"/>
          <w:szCs w:val="24"/>
          <w:lang w:val="en-US"/>
        </w:rPr>
        <w:t>2</w:t>
      </w:r>
      <w:r w:rsidR="00D53F5B">
        <w:rPr>
          <w:color w:val="000000"/>
          <w:sz w:val="24"/>
          <w:szCs w:val="24"/>
        </w:rPr>
        <w:t>50</w:t>
      </w:r>
      <w:r w:rsidR="003F69F2">
        <w:rPr>
          <w:color w:val="000000"/>
          <w:sz w:val="24"/>
          <w:szCs w:val="24"/>
        </w:rPr>
        <w:t>2</w:t>
      </w:r>
      <w:r w:rsidRPr="008E49D5">
        <w:rPr>
          <w:color w:val="000000"/>
          <w:sz w:val="24"/>
          <w:szCs w:val="24"/>
        </w:rPr>
        <w:t>/ЛФ 20</w:t>
      </w:r>
      <w:r w:rsidR="0090460F">
        <w:rPr>
          <w:color w:val="000000"/>
          <w:sz w:val="24"/>
          <w:szCs w:val="24"/>
          <w:lang w:val="en-US"/>
        </w:rPr>
        <w:t>2</w:t>
      </w:r>
      <w:r w:rsidR="00D53F5B">
        <w:rPr>
          <w:color w:val="000000"/>
          <w:sz w:val="24"/>
          <w:szCs w:val="24"/>
        </w:rPr>
        <w:t>5</w:t>
      </w:r>
      <w:r w:rsidRPr="008E49D5">
        <w:rPr>
          <w:color w:val="000000"/>
          <w:sz w:val="24"/>
          <w:szCs w:val="24"/>
        </w:rPr>
        <w:t xml:space="preserve"> г.</w:t>
      </w:r>
      <w:r w:rsidRPr="008E49D5">
        <w:rPr>
          <w:sz w:val="24"/>
          <w:szCs w:val="24"/>
          <w:lang w:val="ru-RU"/>
        </w:rPr>
        <w:t xml:space="preserve"> на </w:t>
      </w:r>
      <w:proofErr w:type="spellStart"/>
      <w:r w:rsidRPr="008E49D5">
        <w:rPr>
          <w:sz w:val="24"/>
          <w:szCs w:val="24"/>
          <w:lang w:val="ru-RU"/>
        </w:rPr>
        <w:t>територията</w:t>
      </w:r>
      <w:proofErr w:type="spellEnd"/>
      <w:r w:rsidRPr="008E49D5">
        <w:rPr>
          <w:sz w:val="24"/>
          <w:szCs w:val="24"/>
          <w:lang w:val="ru-RU"/>
        </w:rPr>
        <w:t xml:space="preserve"> на Община </w:t>
      </w:r>
      <w:proofErr w:type="spellStart"/>
      <w:r w:rsidRPr="008E49D5">
        <w:rPr>
          <w:sz w:val="24"/>
          <w:szCs w:val="24"/>
          <w:lang w:val="ru-RU"/>
        </w:rPr>
        <w:t>Поморие</w:t>
      </w:r>
      <w:proofErr w:type="spellEnd"/>
      <w:r w:rsidRPr="008E49D5">
        <w:rPr>
          <w:sz w:val="24"/>
          <w:szCs w:val="24"/>
          <w:lang w:val="ru-RU"/>
        </w:rPr>
        <w:t xml:space="preserve"> от ОГТ</w:t>
      </w:r>
      <w:r w:rsidR="004F4DBB">
        <w:rPr>
          <w:sz w:val="24"/>
          <w:szCs w:val="24"/>
          <w:lang w:val="ru-RU"/>
        </w:rPr>
        <w:t xml:space="preserve">- </w:t>
      </w:r>
      <w:r w:rsidR="0090460F" w:rsidRPr="00724A7D">
        <w:rPr>
          <w:sz w:val="24"/>
          <w:szCs w:val="24"/>
        </w:rPr>
        <w:t>сеч и извоз до временен склад, както и товарене, транспорт и разтоварване на прогнозни количест</w:t>
      </w:r>
      <w:r w:rsidR="0090460F">
        <w:rPr>
          <w:sz w:val="24"/>
          <w:szCs w:val="24"/>
        </w:rPr>
        <w:t>ва ши</w:t>
      </w:r>
      <w:r w:rsidR="0090460F" w:rsidRPr="00724A7D">
        <w:rPr>
          <w:sz w:val="24"/>
          <w:szCs w:val="24"/>
        </w:rPr>
        <w:t xml:space="preserve">роколистни дърва за огрев </w:t>
      </w:r>
      <w:r w:rsidR="00346E8F" w:rsidRPr="00F1281A">
        <w:rPr>
          <w:sz w:val="24"/>
          <w:szCs w:val="24"/>
        </w:rPr>
        <w:t xml:space="preserve">за </w:t>
      </w:r>
      <w:r w:rsidR="00346E8F" w:rsidRPr="004B4FF0">
        <w:rPr>
          <w:sz w:val="24"/>
          <w:szCs w:val="24"/>
        </w:rPr>
        <w:t xml:space="preserve">структурни звена (кметства, училища, социални домове и др.) </w:t>
      </w:r>
      <w:r w:rsidR="00346E8F">
        <w:rPr>
          <w:sz w:val="24"/>
          <w:szCs w:val="24"/>
        </w:rPr>
        <w:t>и за</w:t>
      </w:r>
      <w:r w:rsidR="0090460F" w:rsidRPr="00724A7D">
        <w:rPr>
          <w:sz w:val="24"/>
          <w:szCs w:val="24"/>
        </w:rPr>
        <w:t xml:space="preserve"> Местното население /МН/ </w:t>
      </w:r>
      <w:r w:rsidR="0090460F" w:rsidRPr="00724A7D">
        <w:rPr>
          <w:color w:val="000000"/>
          <w:sz w:val="24"/>
          <w:szCs w:val="24"/>
        </w:rPr>
        <w:t xml:space="preserve">на територията на Община Поморие </w:t>
      </w:r>
      <w:r w:rsidR="0090460F" w:rsidRPr="00724A7D">
        <w:rPr>
          <w:sz w:val="24"/>
          <w:szCs w:val="24"/>
        </w:rPr>
        <w:t xml:space="preserve">за </w:t>
      </w:r>
      <w:r w:rsidR="0090460F" w:rsidRPr="00724A7D">
        <w:rPr>
          <w:bCs/>
          <w:color w:val="000000"/>
          <w:sz w:val="24"/>
          <w:szCs w:val="24"/>
          <w:lang w:eastAsia="bg-BG"/>
        </w:rPr>
        <w:t xml:space="preserve"> населени места</w:t>
      </w:r>
      <w:r w:rsidR="0090460F">
        <w:rPr>
          <w:bCs/>
          <w:color w:val="000000"/>
          <w:sz w:val="24"/>
          <w:szCs w:val="24"/>
          <w:lang w:eastAsia="bg-BG"/>
        </w:rPr>
        <w:t>- с. Александрово, гр. Ахелой, с. Бата, с. Белодол, с. Габерово, с. Горица, с. Г</w:t>
      </w:r>
      <w:r w:rsidR="00E66274">
        <w:rPr>
          <w:bCs/>
          <w:color w:val="000000"/>
          <w:sz w:val="24"/>
          <w:szCs w:val="24"/>
          <w:lang w:eastAsia="bg-BG"/>
        </w:rPr>
        <w:t>ълъбец, с. Дъбник, с. Косовец, кв</w:t>
      </w:r>
      <w:r w:rsidR="0090460F">
        <w:rPr>
          <w:bCs/>
          <w:color w:val="000000"/>
          <w:sz w:val="24"/>
          <w:szCs w:val="24"/>
          <w:lang w:eastAsia="bg-BG"/>
        </w:rPr>
        <w:t>. Каменар, с. Козичино, с. Лъка, с. Медово, с. Порой, с. Страцин, гр. Каблешково и гр. Поморие</w:t>
      </w:r>
    </w:p>
    <w:p w:rsidR="00EA0DCA" w:rsidRPr="008E49D5" w:rsidRDefault="00EA0DCA" w:rsidP="00EA0DCA">
      <w:pPr>
        <w:jc w:val="center"/>
        <w:rPr>
          <w:b/>
          <w:sz w:val="24"/>
          <w:szCs w:val="24"/>
          <w:u w:val="single"/>
        </w:rPr>
      </w:pPr>
    </w:p>
    <w:p w:rsidR="00EA0DCA" w:rsidRPr="008E49D5" w:rsidRDefault="00EA0DCA" w:rsidP="00EA0DCA">
      <w:pPr>
        <w:ind w:firstLine="709"/>
        <w:jc w:val="both"/>
        <w:rPr>
          <w:b/>
          <w:sz w:val="24"/>
          <w:szCs w:val="24"/>
          <w:u w:val="single"/>
        </w:rPr>
      </w:pPr>
      <w:r w:rsidRPr="008E49D5">
        <w:rPr>
          <w:b/>
          <w:sz w:val="24"/>
          <w:szCs w:val="24"/>
          <w:u w:val="single"/>
        </w:rPr>
        <w:t>I. ПРЕДМЕТ НА ОТКРИТИЯ КОНКУРС:</w:t>
      </w:r>
    </w:p>
    <w:p w:rsidR="004F4DBB" w:rsidRPr="008E49D5" w:rsidRDefault="002E4B11" w:rsidP="004F4DBB">
      <w:pPr>
        <w:jc w:val="both"/>
        <w:rPr>
          <w:b/>
          <w:i/>
          <w:sz w:val="24"/>
          <w:szCs w:val="24"/>
          <w:lang w:eastAsia="bg-BG"/>
        </w:rPr>
      </w:pPr>
      <w:proofErr w:type="spellStart"/>
      <w:r w:rsidRPr="008E49D5">
        <w:rPr>
          <w:sz w:val="24"/>
          <w:szCs w:val="24"/>
          <w:lang w:val="ru-RU"/>
        </w:rPr>
        <w:t>П</w:t>
      </w:r>
      <w:r w:rsidR="004F4DBB" w:rsidRPr="008E49D5">
        <w:rPr>
          <w:sz w:val="24"/>
          <w:szCs w:val="24"/>
          <w:lang w:val="ru-RU"/>
        </w:rPr>
        <w:t>редоставяне</w:t>
      </w:r>
      <w:proofErr w:type="spellEnd"/>
      <w:r>
        <w:rPr>
          <w:sz w:val="24"/>
          <w:szCs w:val="24"/>
          <w:lang w:val="ru-RU"/>
        </w:rPr>
        <w:t xml:space="preserve"> </w:t>
      </w:r>
      <w:proofErr w:type="spellStart"/>
      <w:r w:rsidR="004F4DBB" w:rsidRPr="008E49D5">
        <w:rPr>
          <w:sz w:val="24"/>
          <w:szCs w:val="24"/>
          <w:lang w:val="ru-RU"/>
        </w:rPr>
        <w:t>извършването</w:t>
      </w:r>
      <w:proofErr w:type="spellEnd"/>
      <w:r w:rsidR="004F4DBB" w:rsidRPr="008E49D5">
        <w:rPr>
          <w:sz w:val="24"/>
          <w:szCs w:val="24"/>
          <w:lang w:val="ru-RU"/>
        </w:rPr>
        <w:t xml:space="preserve"> на </w:t>
      </w:r>
      <w:r w:rsidR="004F4DBB">
        <w:rPr>
          <w:sz w:val="24"/>
          <w:szCs w:val="24"/>
          <w:lang w:val="ru-RU"/>
        </w:rPr>
        <w:t xml:space="preserve">комплекс от </w:t>
      </w:r>
      <w:r w:rsidR="004F4DBB" w:rsidRPr="008E49D5">
        <w:rPr>
          <w:color w:val="000000"/>
          <w:sz w:val="24"/>
          <w:szCs w:val="24"/>
        </w:rPr>
        <w:t>де</w:t>
      </w:r>
      <w:r w:rsidR="004F4DBB">
        <w:rPr>
          <w:color w:val="000000"/>
          <w:sz w:val="24"/>
          <w:szCs w:val="24"/>
        </w:rPr>
        <w:t>йности</w:t>
      </w:r>
      <w:r w:rsidR="004F4DBB" w:rsidRPr="008E49D5">
        <w:rPr>
          <w:color w:val="000000"/>
          <w:sz w:val="24"/>
          <w:szCs w:val="24"/>
        </w:rPr>
        <w:t xml:space="preserve"> в Обект </w:t>
      </w:r>
      <w:r w:rsidR="004F4DBB" w:rsidRPr="008E49D5">
        <w:rPr>
          <w:color w:val="000000"/>
          <w:sz w:val="24"/>
          <w:szCs w:val="24"/>
          <w:lang w:val="en-US"/>
        </w:rPr>
        <w:t>2</w:t>
      </w:r>
      <w:r w:rsidR="00D53F5B">
        <w:rPr>
          <w:color w:val="000000"/>
          <w:sz w:val="24"/>
          <w:szCs w:val="24"/>
        </w:rPr>
        <w:t>5</w:t>
      </w:r>
      <w:r w:rsidR="004F4DBB" w:rsidRPr="008E49D5">
        <w:rPr>
          <w:color w:val="000000"/>
          <w:sz w:val="24"/>
          <w:szCs w:val="24"/>
          <w:lang w:val="en-US"/>
        </w:rPr>
        <w:t>0</w:t>
      </w:r>
      <w:r w:rsidR="003F69F2">
        <w:rPr>
          <w:color w:val="000000"/>
          <w:sz w:val="24"/>
          <w:szCs w:val="24"/>
        </w:rPr>
        <w:t>2</w:t>
      </w:r>
      <w:r w:rsidR="004F4DBB" w:rsidRPr="008E49D5">
        <w:rPr>
          <w:color w:val="000000"/>
          <w:sz w:val="24"/>
          <w:szCs w:val="24"/>
        </w:rPr>
        <w:t>/ЛФ 20</w:t>
      </w:r>
      <w:r w:rsidR="004F4DBB">
        <w:rPr>
          <w:color w:val="000000"/>
          <w:sz w:val="24"/>
          <w:szCs w:val="24"/>
          <w:lang w:val="en-US"/>
        </w:rPr>
        <w:t>2</w:t>
      </w:r>
      <w:r w:rsidR="00D53F5B">
        <w:rPr>
          <w:color w:val="000000"/>
          <w:sz w:val="24"/>
          <w:szCs w:val="24"/>
        </w:rPr>
        <w:t>5</w:t>
      </w:r>
      <w:r w:rsidR="004F4DBB" w:rsidRPr="008E49D5">
        <w:rPr>
          <w:color w:val="000000"/>
          <w:sz w:val="24"/>
          <w:szCs w:val="24"/>
        </w:rPr>
        <w:t xml:space="preserve"> г.</w:t>
      </w:r>
      <w:r w:rsidR="004F4DBB" w:rsidRPr="008E49D5">
        <w:rPr>
          <w:sz w:val="24"/>
          <w:szCs w:val="24"/>
          <w:lang w:val="ru-RU"/>
        </w:rPr>
        <w:t xml:space="preserve"> на </w:t>
      </w:r>
      <w:proofErr w:type="spellStart"/>
      <w:r w:rsidR="004F4DBB" w:rsidRPr="008E49D5">
        <w:rPr>
          <w:sz w:val="24"/>
          <w:szCs w:val="24"/>
          <w:lang w:val="ru-RU"/>
        </w:rPr>
        <w:t>територията</w:t>
      </w:r>
      <w:proofErr w:type="spellEnd"/>
      <w:r w:rsidR="004F4DBB" w:rsidRPr="008E49D5">
        <w:rPr>
          <w:sz w:val="24"/>
          <w:szCs w:val="24"/>
          <w:lang w:val="ru-RU"/>
        </w:rPr>
        <w:t xml:space="preserve"> на Община </w:t>
      </w:r>
      <w:proofErr w:type="spellStart"/>
      <w:r w:rsidR="004F4DBB" w:rsidRPr="008E49D5">
        <w:rPr>
          <w:sz w:val="24"/>
          <w:szCs w:val="24"/>
          <w:lang w:val="ru-RU"/>
        </w:rPr>
        <w:t>Поморие</w:t>
      </w:r>
      <w:proofErr w:type="spellEnd"/>
      <w:r w:rsidR="004F4DBB" w:rsidRPr="008E49D5">
        <w:rPr>
          <w:sz w:val="24"/>
          <w:szCs w:val="24"/>
          <w:lang w:val="ru-RU"/>
        </w:rPr>
        <w:t xml:space="preserve"> от ОГТ</w:t>
      </w:r>
      <w:r w:rsidR="004F4DBB">
        <w:rPr>
          <w:sz w:val="24"/>
          <w:szCs w:val="24"/>
          <w:lang w:val="ru-RU"/>
        </w:rPr>
        <w:t xml:space="preserve"> - </w:t>
      </w:r>
      <w:r w:rsidR="004F4DBB" w:rsidRPr="00724A7D">
        <w:rPr>
          <w:sz w:val="24"/>
          <w:szCs w:val="24"/>
        </w:rPr>
        <w:t>сеч и извоз до временен склад, както и товарене, транспорт и разтоварване на прогнозни количест</w:t>
      </w:r>
      <w:r w:rsidR="004F4DBB">
        <w:rPr>
          <w:sz w:val="24"/>
          <w:szCs w:val="24"/>
        </w:rPr>
        <w:t>ва ши</w:t>
      </w:r>
      <w:r w:rsidR="004F4DBB" w:rsidRPr="00724A7D">
        <w:rPr>
          <w:sz w:val="24"/>
          <w:szCs w:val="24"/>
        </w:rPr>
        <w:t xml:space="preserve">роколистни дърва за огрев </w:t>
      </w:r>
      <w:r w:rsidR="00346E8F" w:rsidRPr="00F1281A">
        <w:rPr>
          <w:sz w:val="24"/>
          <w:szCs w:val="24"/>
        </w:rPr>
        <w:t xml:space="preserve">за </w:t>
      </w:r>
      <w:r w:rsidR="00346E8F" w:rsidRPr="004B4FF0">
        <w:rPr>
          <w:sz w:val="24"/>
          <w:szCs w:val="24"/>
        </w:rPr>
        <w:t xml:space="preserve">структурни звена (кметства, училища, социални домове и др.) </w:t>
      </w:r>
      <w:r w:rsidR="00346E8F">
        <w:rPr>
          <w:sz w:val="24"/>
          <w:szCs w:val="24"/>
        </w:rPr>
        <w:t xml:space="preserve">и </w:t>
      </w:r>
      <w:r w:rsidR="004F4DBB" w:rsidRPr="00724A7D">
        <w:rPr>
          <w:sz w:val="24"/>
          <w:szCs w:val="24"/>
        </w:rPr>
        <w:t xml:space="preserve">за Местното население /МН/ </w:t>
      </w:r>
      <w:r w:rsidR="004F4DBB" w:rsidRPr="00724A7D">
        <w:rPr>
          <w:color w:val="000000"/>
          <w:sz w:val="24"/>
          <w:szCs w:val="24"/>
        </w:rPr>
        <w:t xml:space="preserve">на територията на Община Поморие </w:t>
      </w:r>
      <w:r w:rsidR="004F4DBB" w:rsidRPr="00724A7D">
        <w:rPr>
          <w:sz w:val="24"/>
          <w:szCs w:val="24"/>
        </w:rPr>
        <w:t xml:space="preserve">за </w:t>
      </w:r>
      <w:r w:rsidR="004F4DBB" w:rsidRPr="00724A7D">
        <w:rPr>
          <w:bCs/>
          <w:color w:val="000000"/>
          <w:sz w:val="24"/>
          <w:szCs w:val="24"/>
          <w:lang w:eastAsia="bg-BG"/>
        </w:rPr>
        <w:t xml:space="preserve"> населени места</w:t>
      </w:r>
      <w:r w:rsidR="004F4DBB">
        <w:rPr>
          <w:bCs/>
          <w:color w:val="000000"/>
          <w:sz w:val="24"/>
          <w:szCs w:val="24"/>
          <w:lang w:eastAsia="bg-BG"/>
        </w:rPr>
        <w:t>- с. Александрово, гр. Ахелой, с. Бата, с. Белодол, с. Габерово, с. Горица, с. Г</w:t>
      </w:r>
      <w:r w:rsidR="00E66274">
        <w:rPr>
          <w:bCs/>
          <w:color w:val="000000"/>
          <w:sz w:val="24"/>
          <w:szCs w:val="24"/>
          <w:lang w:eastAsia="bg-BG"/>
        </w:rPr>
        <w:t>ълъбец, с. Дъбник, с. Косовец, кв</w:t>
      </w:r>
      <w:r w:rsidR="004F4DBB">
        <w:rPr>
          <w:bCs/>
          <w:color w:val="000000"/>
          <w:sz w:val="24"/>
          <w:szCs w:val="24"/>
          <w:lang w:eastAsia="bg-BG"/>
        </w:rPr>
        <w:t>. Каменар, с. Козичино, с. Лъка, с. Медово, с. Порой, с. Страцин, гр. Каблешково и гр. Поморие</w:t>
      </w:r>
    </w:p>
    <w:p w:rsidR="003F69F2" w:rsidRPr="003F69F2" w:rsidRDefault="00EA0DCA" w:rsidP="003F69F2">
      <w:pPr>
        <w:ind w:firstLine="900"/>
        <w:jc w:val="both"/>
        <w:rPr>
          <w:b/>
          <w:sz w:val="24"/>
          <w:szCs w:val="24"/>
          <w:lang w:val="en-US" w:eastAsia="bg-BG"/>
        </w:rPr>
      </w:pPr>
      <w:r w:rsidRPr="004F4DBB">
        <w:rPr>
          <w:b/>
          <w:sz w:val="24"/>
          <w:szCs w:val="24"/>
          <w:lang w:eastAsia="bg-BG"/>
        </w:rPr>
        <w:t xml:space="preserve">при начално определена обща цена за извършване на дейността, количества и единични цени по категории </w:t>
      </w:r>
      <w:r w:rsidR="00D53F5B">
        <w:rPr>
          <w:b/>
          <w:sz w:val="24"/>
          <w:szCs w:val="24"/>
          <w:lang w:eastAsia="bg-BG"/>
        </w:rPr>
        <w:t xml:space="preserve">и </w:t>
      </w:r>
      <w:proofErr w:type="spellStart"/>
      <w:r w:rsidR="00D53F5B">
        <w:rPr>
          <w:b/>
          <w:sz w:val="24"/>
          <w:szCs w:val="24"/>
          <w:lang w:eastAsia="bg-BG"/>
        </w:rPr>
        <w:t>сортименти</w:t>
      </w:r>
      <w:proofErr w:type="spellEnd"/>
      <w:r w:rsidR="002E4B11">
        <w:rPr>
          <w:b/>
          <w:sz w:val="24"/>
          <w:szCs w:val="24"/>
          <w:lang w:eastAsia="bg-BG"/>
        </w:rPr>
        <w:t xml:space="preserve"> </w:t>
      </w:r>
      <w:r w:rsidRPr="004F4DBB">
        <w:rPr>
          <w:b/>
          <w:sz w:val="24"/>
          <w:szCs w:val="24"/>
          <w:lang w:eastAsia="bg-BG"/>
        </w:rPr>
        <w:t>дървесина, както следва:</w:t>
      </w:r>
    </w:p>
    <w:p w:rsidR="00D53F5B" w:rsidRPr="00CC0032" w:rsidRDefault="00D53F5B" w:rsidP="00D53F5B">
      <w:pPr>
        <w:pStyle w:val="a6"/>
        <w:ind w:left="870"/>
        <w:jc w:val="both"/>
        <w:rPr>
          <w:sz w:val="24"/>
          <w:szCs w:val="24"/>
          <w:lang w:eastAsia="bg-BG"/>
        </w:rPr>
      </w:pPr>
    </w:p>
    <w:p w:rsidR="00D53F5B" w:rsidRDefault="00D53F5B" w:rsidP="00D53F5B">
      <w:pPr>
        <w:jc w:val="both"/>
        <w:rPr>
          <w:sz w:val="24"/>
          <w:szCs w:val="24"/>
          <w:lang w:val="en-US" w:eastAsia="bg-BG"/>
        </w:rPr>
      </w:pPr>
    </w:p>
    <w:tbl>
      <w:tblPr>
        <w:tblStyle w:val="a7"/>
        <w:tblW w:w="11477" w:type="dxa"/>
        <w:tblLayout w:type="fixed"/>
        <w:tblLook w:val="04A0" w:firstRow="1" w:lastRow="0" w:firstColumn="1" w:lastColumn="0" w:noHBand="0" w:noVBand="1"/>
      </w:tblPr>
      <w:tblGrid>
        <w:gridCol w:w="817"/>
        <w:gridCol w:w="1134"/>
        <w:gridCol w:w="1418"/>
        <w:gridCol w:w="992"/>
        <w:gridCol w:w="1559"/>
        <w:gridCol w:w="1701"/>
        <w:gridCol w:w="851"/>
        <w:gridCol w:w="3005"/>
      </w:tblGrid>
      <w:tr w:rsidR="00D53F5B" w:rsidRPr="008A0122" w:rsidTr="00394FB2">
        <w:trPr>
          <w:trHeight w:val="873"/>
        </w:trPr>
        <w:tc>
          <w:tcPr>
            <w:tcW w:w="817" w:type="dxa"/>
          </w:tcPr>
          <w:p w:rsidR="00D53F5B" w:rsidRPr="00143772" w:rsidRDefault="00D53F5B" w:rsidP="00394FB2">
            <w:pPr>
              <w:jc w:val="center"/>
              <w:rPr>
                <w:sz w:val="16"/>
                <w:szCs w:val="16"/>
              </w:rPr>
            </w:pPr>
            <w:r>
              <w:rPr>
                <w:sz w:val="16"/>
                <w:szCs w:val="16"/>
              </w:rPr>
              <w:t>О</w:t>
            </w:r>
            <w:r w:rsidRPr="00143772">
              <w:rPr>
                <w:sz w:val="16"/>
                <w:szCs w:val="16"/>
              </w:rPr>
              <w:t>БЕКТ</w:t>
            </w:r>
          </w:p>
        </w:tc>
        <w:tc>
          <w:tcPr>
            <w:tcW w:w="1134" w:type="dxa"/>
          </w:tcPr>
          <w:p w:rsidR="00D53F5B" w:rsidRPr="00143772" w:rsidRDefault="00D53F5B" w:rsidP="00394FB2">
            <w:pPr>
              <w:jc w:val="center"/>
              <w:rPr>
                <w:sz w:val="16"/>
                <w:szCs w:val="16"/>
              </w:rPr>
            </w:pPr>
            <w:r w:rsidRPr="00143772">
              <w:rPr>
                <w:sz w:val="16"/>
                <w:szCs w:val="16"/>
              </w:rPr>
              <w:t>ОТДЕЛ, ПОДОТДЕЛ</w:t>
            </w:r>
          </w:p>
        </w:tc>
        <w:tc>
          <w:tcPr>
            <w:tcW w:w="1418" w:type="dxa"/>
          </w:tcPr>
          <w:p w:rsidR="00D53F5B" w:rsidRDefault="00D53F5B" w:rsidP="00394FB2">
            <w:pPr>
              <w:rPr>
                <w:sz w:val="16"/>
                <w:szCs w:val="16"/>
              </w:rPr>
            </w:pPr>
            <w:r>
              <w:rPr>
                <w:sz w:val="16"/>
                <w:szCs w:val="16"/>
              </w:rPr>
              <w:t>КАТЕГОРИЯ/</w:t>
            </w:r>
          </w:p>
          <w:p w:rsidR="00D53F5B" w:rsidRPr="00143772" w:rsidRDefault="00D53F5B" w:rsidP="00394FB2">
            <w:pPr>
              <w:rPr>
                <w:sz w:val="16"/>
                <w:szCs w:val="16"/>
              </w:rPr>
            </w:pPr>
            <w:r w:rsidRPr="00143772">
              <w:rPr>
                <w:sz w:val="16"/>
                <w:szCs w:val="16"/>
              </w:rPr>
              <w:t>СОРТИМЕНТ</w:t>
            </w:r>
          </w:p>
        </w:tc>
        <w:tc>
          <w:tcPr>
            <w:tcW w:w="992" w:type="dxa"/>
          </w:tcPr>
          <w:p w:rsidR="00D53F5B" w:rsidRPr="00143772" w:rsidRDefault="00D53F5B" w:rsidP="00394FB2">
            <w:pPr>
              <w:rPr>
                <w:sz w:val="16"/>
                <w:szCs w:val="16"/>
                <w:vertAlign w:val="superscript"/>
              </w:rPr>
            </w:pPr>
            <w:r w:rsidRPr="00143772">
              <w:rPr>
                <w:sz w:val="16"/>
                <w:szCs w:val="16"/>
              </w:rPr>
              <w:t>ЦЕНА, ЛВ/ПЛ.М</w:t>
            </w:r>
            <w:r w:rsidRPr="00143772">
              <w:rPr>
                <w:sz w:val="16"/>
                <w:szCs w:val="16"/>
                <w:vertAlign w:val="superscript"/>
              </w:rPr>
              <w:t>3</w:t>
            </w:r>
          </w:p>
          <w:p w:rsidR="00D53F5B" w:rsidRPr="00143772" w:rsidRDefault="00D53F5B" w:rsidP="00394FB2">
            <w:pPr>
              <w:rPr>
                <w:sz w:val="16"/>
                <w:szCs w:val="16"/>
              </w:rPr>
            </w:pPr>
            <w:r w:rsidRPr="00143772">
              <w:rPr>
                <w:sz w:val="16"/>
                <w:szCs w:val="16"/>
              </w:rPr>
              <w:t>БЕЗ ДДС</w:t>
            </w:r>
          </w:p>
          <w:p w:rsidR="00D53F5B" w:rsidRPr="00143772" w:rsidRDefault="00D53F5B" w:rsidP="00394FB2">
            <w:pPr>
              <w:rPr>
                <w:sz w:val="16"/>
                <w:szCs w:val="16"/>
                <w:u w:val="single"/>
              </w:rPr>
            </w:pPr>
            <w:r w:rsidRPr="00143772">
              <w:rPr>
                <w:sz w:val="16"/>
                <w:szCs w:val="16"/>
                <w:u w:val="single"/>
              </w:rPr>
              <w:t>ДОБИВ НА ДЪРВЕСИНА</w:t>
            </w:r>
          </w:p>
        </w:tc>
        <w:tc>
          <w:tcPr>
            <w:tcW w:w="1559" w:type="dxa"/>
          </w:tcPr>
          <w:p w:rsidR="00D53F5B" w:rsidRPr="00143772" w:rsidRDefault="00D53F5B" w:rsidP="00394FB2">
            <w:pPr>
              <w:rPr>
                <w:sz w:val="16"/>
                <w:szCs w:val="16"/>
              </w:rPr>
            </w:pPr>
            <w:r w:rsidRPr="00143772">
              <w:rPr>
                <w:sz w:val="16"/>
                <w:szCs w:val="16"/>
              </w:rPr>
              <w:t>ЦЕНА, ЛВ/ПЛ. М</w:t>
            </w:r>
            <w:r w:rsidRPr="00143772">
              <w:rPr>
                <w:sz w:val="16"/>
                <w:szCs w:val="16"/>
                <w:vertAlign w:val="superscript"/>
              </w:rPr>
              <w:t xml:space="preserve">3 </w:t>
            </w:r>
            <w:r w:rsidRPr="00143772">
              <w:rPr>
                <w:sz w:val="16"/>
                <w:szCs w:val="16"/>
              </w:rPr>
              <w:t xml:space="preserve">БЕЗ ДДС, </w:t>
            </w:r>
            <w:r w:rsidRPr="00143772">
              <w:rPr>
                <w:sz w:val="16"/>
                <w:szCs w:val="16"/>
                <w:u w:val="single"/>
              </w:rPr>
              <w:t>ТОВАРЕНЕ, ТРАНСПОРТИРАНЕ И РАЗТОВАРВАНЕ НА ДЪРВЕСИНА</w:t>
            </w:r>
          </w:p>
        </w:tc>
        <w:tc>
          <w:tcPr>
            <w:tcW w:w="1701" w:type="dxa"/>
          </w:tcPr>
          <w:p w:rsidR="00D53F5B" w:rsidRPr="00143772" w:rsidRDefault="00D53F5B" w:rsidP="00394FB2">
            <w:pPr>
              <w:rPr>
                <w:sz w:val="16"/>
                <w:szCs w:val="16"/>
                <w:vertAlign w:val="superscript"/>
              </w:rPr>
            </w:pPr>
            <w:r w:rsidRPr="00143772">
              <w:rPr>
                <w:sz w:val="16"/>
                <w:szCs w:val="16"/>
              </w:rPr>
              <w:t>ЦЕНА, ЛВ/ПЛ. М</w:t>
            </w:r>
            <w:r w:rsidRPr="00143772">
              <w:rPr>
                <w:sz w:val="16"/>
                <w:szCs w:val="16"/>
                <w:vertAlign w:val="superscript"/>
              </w:rPr>
              <w:t>3</w:t>
            </w:r>
          </w:p>
          <w:p w:rsidR="00D53F5B" w:rsidRPr="00143772" w:rsidRDefault="00D53F5B" w:rsidP="00394FB2">
            <w:pPr>
              <w:rPr>
                <w:sz w:val="16"/>
                <w:szCs w:val="16"/>
              </w:rPr>
            </w:pPr>
            <w:r w:rsidRPr="00143772">
              <w:rPr>
                <w:sz w:val="16"/>
                <w:szCs w:val="16"/>
              </w:rPr>
              <w:t xml:space="preserve">БЕЗ ДДС, </w:t>
            </w:r>
          </w:p>
          <w:p w:rsidR="00D53F5B" w:rsidRPr="00143772" w:rsidRDefault="00D53F5B" w:rsidP="00394FB2">
            <w:pPr>
              <w:rPr>
                <w:sz w:val="16"/>
                <w:szCs w:val="16"/>
              </w:rPr>
            </w:pPr>
            <w:r w:rsidRPr="00143772">
              <w:rPr>
                <w:sz w:val="16"/>
                <w:szCs w:val="16"/>
                <w:u w:val="single"/>
              </w:rPr>
              <w:t>ДОБИВ +ТОВАРЕНЕ, ТРАНСПОРТИРАНЕ И РАЗТОВАРВАНЕ НА ДЪРВЕСИНА</w:t>
            </w:r>
          </w:p>
        </w:tc>
        <w:tc>
          <w:tcPr>
            <w:tcW w:w="851" w:type="dxa"/>
          </w:tcPr>
          <w:p w:rsidR="00D53F5B" w:rsidRPr="00143772" w:rsidRDefault="00D53F5B" w:rsidP="00394FB2">
            <w:pPr>
              <w:rPr>
                <w:sz w:val="16"/>
                <w:szCs w:val="16"/>
              </w:rPr>
            </w:pPr>
            <w:r w:rsidRPr="00143772">
              <w:rPr>
                <w:sz w:val="16"/>
                <w:szCs w:val="16"/>
              </w:rPr>
              <w:t>КОЛИЧЕСТВО,</w:t>
            </w:r>
          </w:p>
          <w:p w:rsidR="00D53F5B" w:rsidRPr="00143772" w:rsidRDefault="00D53F5B" w:rsidP="00394FB2">
            <w:pPr>
              <w:rPr>
                <w:sz w:val="16"/>
                <w:szCs w:val="16"/>
              </w:rPr>
            </w:pPr>
            <w:r w:rsidRPr="00143772">
              <w:rPr>
                <w:sz w:val="16"/>
                <w:szCs w:val="16"/>
              </w:rPr>
              <w:t>ПЛ. М</w:t>
            </w:r>
            <w:r w:rsidRPr="00143772">
              <w:rPr>
                <w:sz w:val="16"/>
                <w:szCs w:val="16"/>
                <w:vertAlign w:val="superscript"/>
              </w:rPr>
              <w:t>3</w:t>
            </w:r>
          </w:p>
        </w:tc>
        <w:tc>
          <w:tcPr>
            <w:tcW w:w="3005" w:type="dxa"/>
          </w:tcPr>
          <w:p w:rsidR="00D53F5B" w:rsidRPr="00143772" w:rsidRDefault="00D53F5B" w:rsidP="00394FB2">
            <w:pPr>
              <w:rPr>
                <w:sz w:val="16"/>
                <w:szCs w:val="16"/>
              </w:rPr>
            </w:pPr>
            <w:r w:rsidRPr="00143772">
              <w:rPr>
                <w:sz w:val="16"/>
                <w:szCs w:val="16"/>
              </w:rPr>
              <w:t>ВСИЧКО</w:t>
            </w:r>
          </w:p>
          <w:p w:rsidR="00D53F5B" w:rsidRPr="00143772" w:rsidRDefault="00D53F5B" w:rsidP="00394FB2">
            <w:pPr>
              <w:rPr>
                <w:sz w:val="16"/>
                <w:szCs w:val="16"/>
              </w:rPr>
            </w:pPr>
            <w:r w:rsidRPr="00143772">
              <w:rPr>
                <w:sz w:val="16"/>
                <w:szCs w:val="16"/>
              </w:rPr>
              <w:t>ЛВ/ПЛ. М</w:t>
            </w:r>
            <w:r w:rsidRPr="00143772">
              <w:rPr>
                <w:sz w:val="16"/>
                <w:szCs w:val="16"/>
                <w:vertAlign w:val="superscript"/>
              </w:rPr>
              <w:t>3</w:t>
            </w:r>
          </w:p>
          <w:p w:rsidR="00D53F5B" w:rsidRPr="00143772" w:rsidRDefault="00D53F5B" w:rsidP="00394FB2">
            <w:pPr>
              <w:rPr>
                <w:sz w:val="16"/>
                <w:szCs w:val="16"/>
              </w:rPr>
            </w:pPr>
            <w:r w:rsidRPr="00143772">
              <w:rPr>
                <w:sz w:val="16"/>
                <w:szCs w:val="16"/>
              </w:rPr>
              <w:t xml:space="preserve"> БЕЗ ДДС</w:t>
            </w:r>
          </w:p>
        </w:tc>
      </w:tr>
      <w:tr w:rsidR="00D53F5B" w:rsidRPr="008A0122" w:rsidTr="00394FB2">
        <w:tc>
          <w:tcPr>
            <w:tcW w:w="817" w:type="dxa"/>
          </w:tcPr>
          <w:p w:rsidR="00D53F5B" w:rsidRPr="008A0122" w:rsidRDefault="00D53F5B" w:rsidP="00394FB2">
            <w:pPr>
              <w:jc w:val="center"/>
              <w:rPr>
                <w:b/>
                <w:sz w:val="20"/>
              </w:rPr>
            </w:pPr>
            <w:r w:rsidRPr="008A0122">
              <w:rPr>
                <w:b/>
                <w:sz w:val="20"/>
              </w:rPr>
              <w:t>2</w:t>
            </w:r>
            <w:r>
              <w:rPr>
                <w:b/>
                <w:sz w:val="20"/>
              </w:rPr>
              <w:t>5</w:t>
            </w:r>
            <w:r w:rsidRPr="008A0122">
              <w:rPr>
                <w:b/>
                <w:sz w:val="20"/>
              </w:rPr>
              <w:t>0</w:t>
            </w:r>
            <w:r>
              <w:rPr>
                <w:b/>
                <w:sz w:val="20"/>
              </w:rPr>
              <w:t>2</w:t>
            </w:r>
          </w:p>
        </w:tc>
        <w:tc>
          <w:tcPr>
            <w:tcW w:w="1134" w:type="dxa"/>
          </w:tcPr>
          <w:p w:rsidR="00D53F5B" w:rsidRPr="00B11417" w:rsidRDefault="00D53F5B" w:rsidP="00394FB2">
            <w:pPr>
              <w:jc w:val="both"/>
              <w:rPr>
                <w:bCs/>
                <w:sz w:val="20"/>
              </w:rPr>
            </w:pPr>
            <w:r w:rsidRPr="00B11417">
              <w:rPr>
                <w:bCs/>
                <w:sz w:val="20"/>
              </w:rPr>
              <w:t>92 а, б, в; 160 к, л; 111 д; 113 а, б; 112 ж; 91 в;</w:t>
            </w:r>
            <w:r w:rsidRPr="00B11417">
              <w:rPr>
                <w:bCs/>
                <w:sz w:val="20"/>
              </w:rPr>
              <w:br/>
              <w:t xml:space="preserve"> 72 а, б, д; 105 а; 143 а, ж, е; 71 б; 138 ж; 158 ж  </w:t>
            </w:r>
          </w:p>
        </w:tc>
        <w:tc>
          <w:tcPr>
            <w:tcW w:w="1418" w:type="dxa"/>
          </w:tcPr>
          <w:p w:rsidR="00D53F5B" w:rsidRPr="008A0122" w:rsidRDefault="00D53F5B" w:rsidP="00394FB2">
            <w:pPr>
              <w:jc w:val="center"/>
              <w:rPr>
                <w:sz w:val="20"/>
              </w:rPr>
            </w:pPr>
            <w:r w:rsidRPr="008A0122">
              <w:rPr>
                <w:sz w:val="20"/>
              </w:rPr>
              <w:t xml:space="preserve">Едра строителна дървесина </w:t>
            </w:r>
            <w:r>
              <w:rPr>
                <w:sz w:val="20"/>
              </w:rPr>
              <w:t xml:space="preserve">-трупи за бичене 18-29 см; </w:t>
            </w:r>
            <w:proofErr w:type="spellStart"/>
            <w:r>
              <w:rPr>
                <w:sz w:val="20"/>
              </w:rPr>
              <w:t>блцр</w:t>
            </w:r>
            <w:proofErr w:type="spellEnd"/>
          </w:p>
        </w:tc>
        <w:tc>
          <w:tcPr>
            <w:tcW w:w="992" w:type="dxa"/>
          </w:tcPr>
          <w:p w:rsidR="00D53F5B" w:rsidRPr="006247E5" w:rsidRDefault="00D53F5B" w:rsidP="00394FB2">
            <w:pPr>
              <w:jc w:val="center"/>
              <w:rPr>
                <w:sz w:val="20"/>
              </w:rPr>
            </w:pPr>
            <w:r w:rsidRPr="006247E5">
              <w:rPr>
                <w:sz w:val="20"/>
              </w:rPr>
              <w:t>47,00</w:t>
            </w:r>
          </w:p>
        </w:tc>
        <w:tc>
          <w:tcPr>
            <w:tcW w:w="1559" w:type="dxa"/>
          </w:tcPr>
          <w:p w:rsidR="00D53F5B" w:rsidRPr="006247E5" w:rsidRDefault="00D53F5B" w:rsidP="00394FB2">
            <w:pPr>
              <w:jc w:val="center"/>
              <w:rPr>
                <w:sz w:val="20"/>
              </w:rPr>
            </w:pPr>
            <w:r w:rsidRPr="006247E5">
              <w:rPr>
                <w:sz w:val="20"/>
              </w:rPr>
              <w:t>0,00</w:t>
            </w:r>
          </w:p>
        </w:tc>
        <w:tc>
          <w:tcPr>
            <w:tcW w:w="1701" w:type="dxa"/>
          </w:tcPr>
          <w:p w:rsidR="00D53F5B" w:rsidRPr="006247E5" w:rsidRDefault="00D53F5B" w:rsidP="00394FB2">
            <w:pPr>
              <w:jc w:val="center"/>
              <w:rPr>
                <w:sz w:val="20"/>
              </w:rPr>
            </w:pPr>
            <w:r w:rsidRPr="006247E5">
              <w:rPr>
                <w:sz w:val="20"/>
              </w:rPr>
              <w:t>47,00</w:t>
            </w:r>
          </w:p>
        </w:tc>
        <w:tc>
          <w:tcPr>
            <w:tcW w:w="851" w:type="dxa"/>
          </w:tcPr>
          <w:p w:rsidR="00D53F5B" w:rsidRPr="006247E5" w:rsidRDefault="00D53F5B" w:rsidP="00394FB2">
            <w:pPr>
              <w:jc w:val="center"/>
              <w:rPr>
                <w:sz w:val="20"/>
              </w:rPr>
            </w:pPr>
            <w:r w:rsidRPr="006247E5">
              <w:rPr>
                <w:sz w:val="20"/>
              </w:rPr>
              <w:t>21</w:t>
            </w:r>
          </w:p>
        </w:tc>
        <w:tc>
          <w:tcPr>
            <w:tcW w:w="3005" w:type="dxa"/>
          </w:tcPr>
          <w:p w:rsidR="00D53F5B" w:rsidRPr="006247E5" w:rsidRDefault="00D53F5B" w:rsidP="00394FB2">
            <w:pPr>
              <w:rPr>
                <w:sz w:val="20"/>
              </w:rPr>
            </w:pPr>
            <w:r w:rsidRPr="006247E5">
              <w:rPr>
                <w:sz w:val="20"/>
              </w:rPr>
              <w:t>987,00</w:t>
            </w:r>
          </w:p>
        </w:tc>
      </w:tr>
      <w:tr w:rsidR="00D53F5B" w:rsidRPr="008A0122" w:rsidTr="00394FB2">
        <w:tc>
          <w:tcPr>
            <w:tcW w:w="817" w:type="dxa"/>
          </w:tcPr>
          <w:p w:rsidR="00D53F5B" w:rsidRPr="008A0122" w:rsidRDefault="00D53F5B" w:rsidP="00394FB2">
            <w:pPr>
              <w:jc w:val="center"/>
              <w:rPr>
                <w:b/>
                <w:sz w:val="20"/>
              </w:rPr>
            </w:pPr>
          </w:p>
        </w:tc>
        <w:tc>
          <w:tcPr>
            <w:tcW w:w="1134" w:type="dxa"/>
          </w:tcPr>
          <w:p w:rsidR="00D53F5B" w:rsidRPr="008A0122" w:rsidRDefault="00D53F5B" w:rsidP="00394FB2">
            <w:pPr>
              <w:jc w:val="center"/>
              <w:rPr>
                <w:b/>
                <w:sz w:val="20"/>
              </w:rPr>
            </w:pPr>
          </w:p>
        </w:tc>
        <w:tc>
          <w:tcPr>
            <w:tcW w:w="1418" w:type="dxa"/>
          </w:tcPr>
          <w:p w:rsidR="00D53F5B" w:rsidRPr="008A0122" w:rsidRDefault="00D53F5B" w:rsidP="00394FB2">
            <w:pPr>
              <w:jc w:val="center"/>
              <w:rPr>
                <w:sz w:val="20"/>
              </w:rPr>
            </w:pPr>
            <w:r w:rsidRPr="008A0122">
              <w:rPr>
                <w:sz w:val="20"/>
              </w:rPr>
              <w:t xml:space="preserve">Средна строителна дървесина </w:t>
            </w:r>
            <w:r>
              <w:rPr>
                <w:sz w:val="20"/>
              </w:rPr>
              <w:t xml:space="preserve">-технологична; </w:t>
            </w:r>
            <w:proofErr w:type="spellStart"/>
            <w:r>
              <w:rPr>
                <w:sz w:val="20"/>
              </w:rPr>
              <w:t>бл,цр</w:t>
            </w:r>
            <w:proofErr w:type="spellEnd"/>
            <w:r>
              <w:rPr>
                <w:sz w:val="20"/>
              </w:rPr>
              <w:t xml:space="preserve">, </w:t>
            </w:r>
            <w:proofErr w:type="spellStart"/>
            <w:r>
              <w:rPr>
                <w:sz w:val="20"/>
              </w:rPr>
              <w:t>избк</w:t>
            </w:r>
            <w:proofErr w:type="spellEnd"/>
          </w:p>
        </w:tc>
        <w:tc>
          <w:tcPr>
            <w:tcW w:w="992" w:type="dxa"/>
          </w:tcPr>
          <w:p w:rsidR="00D53F5B" w:rsidRPr="006247E5" w:rsidRDefault="00D53F5B" w:rsidP="00394FB2">
            <w:pPr>
              <w:jc w:val="center"/>
              <w:rPr>
                <w:sz w:val="20"/>
              </w:rPr>
            </w:pPr>
            <w:r w:rsidRPr="006247E5">
              <w:rPr>
                <w:sz w:val="20"/>
              </w:rPr>
              <w:t>38,00</w:t>
            </w:r>
          </w:p>
        </w:tc>
        <w:tc>
          <w:tcPr>
            <w:tcW w:w="1559" w:type="dxa"/>
          </w:tcPr>
          <w:p w:rsidR="00D53F5B" w:rsidRPr="006247E5" w:rsidRDefault="00D53F5B" w:rsidP="00394FB2">
            <w:pPr>
              <w:jc w:val="center"/>
              <w:rPr>
                <w:sz w:val="20"/>
              </w:rPr>
            </w:pPr>
            <w:r w:rsidRPr="006247E5">
              <w:rPr>
                <w:sz w:val="20"/>
              </w:rPr>
              <w:t>41,67</w:t>
            </w:r>
          </w:p>
        </w:tc>
        <w:tc>
          <w:tcPr>
            <w:tcW w:w="1701" w:type="dxa"/>
          </w:tcPr>
          <w:p w:rsidR="00D53F5B" w:rsidRPr="006247E5" w:rsidRDefault="00D53F5B" w:rsidP="00394FB2">
            <w:pPr>
              <w:jc w:val="center"/>
              <w:rPr>
                <w:sz w:val="20"/>
              </w:rPr>
            </w:pPr>
            <w:r w:rsidRPr="006247E5">
              <w:rPr>
                <w:sz w:val="20"/>
              </w:rPr>
              <w:t>79,67</w:t>
            </w:r>
          </w:p>
        </w:tc>
        <w:tc>
          <w:tcPr>
            <w:tcW w:w="851" w:type="dxa"/>
          </w:tcPr>
          <w:p w:rsidR="00D53F5B" w:rsidRPr="006247E5" w:rsidRDefault="00D53F5B" w:rsidP="00394FB2">
            <w:pPr>
              <w:jc w:val="center"/>
              <w:rPr>
                <w:sz w:val="20"/>
              </w:rPr>
            </w:pPr>
            <w:r w:rsidRPr="006247E5">
              <w:rPr>
                <w:sz w:val="20"/>
              </w:rPr>
              <w:t>129</w:t>
            </w:r>
          </w:p>
        </w:tc>
        <w:tc>
          <w:tcPr>
            <w:tcW w:w="3005" w:type="dxa"/>
          </w:tcPr>
          <w:p w:rsidR="00D53F5B" w:rsidRPr="006247E5" w:rsidRDefault="00D53F5B" w:rsidP="00394FB2">
            <w:pPr>
              <w:rPr>
                <w:sz w:val="20"/>
              </w:rPr>
            </w:pPr>
            <w:r w:rsidRPr="006247E5">
              <w:rPr>
                <w:sz w:val="20"/>
              </w:rPr>
              <w:t>10277,43</w:t>
            </w:r>
          </w:p>
        </w:tc>
      </w:tr>
      <w:tr w:rsidR="00D53F5B" w:rsidRPr="008A0122" w:rsidTr="00394FB2">
        <w:tc>
          <w:tcPr>
            <w:tcW w:w="817" w:type="dxa"/>
          </w:tcPr>
          <w:p w:rsidR="00D53F5B" w:rsidRPr="008A0122" w:rsidRDefault="00D53F5B" w:rsidP="00394FB2">
            <w:pPr>
              <w:jc w:val="center"/>
              <w:rPr>
                <w:b/>
                <w:sz w:val="20"/>
              </w:rPr>
            </w:pPr>
          </w:p>
        </w:tc>
        <w:tc>
          <w:tcPr>
            <w:tcW w:w="1134" w:type="dxa"/>
          </w:tcPr>
          <w:p w:rsidR="00D53F5B" w:rsidRPr="008A0122" w:rsidRDefault="00D53F5B" w:rsidP="00394FB2">
            <w:pPr>
              <w:jc w:val="center"/>
              <w:rPr>
                <w:b/>
                <w:sz w:val="20"/>
              </w:rPr>
            </w:pPr>
          </w:p>
        </w:tc>
        <w:tc>
          <w:tcPr>
            <w:tcW w:w="1418" w:type="dxa"/>
          </w:tcPr>
          <w:p w:rsidR="00D53F5B" w:rsidRPr="008A0122" w:rsidRDefault="00D53F5B" w:rsidP="00394FB2">
            <w:pPr>
              <w:jc w:val="center"/>
              <w:rPr>
                <w:sz w:val="20"/>
              </w:rPr>
            </w:pPr>
            <w:r w:rsidRPr="008A0122">
              <w:rPr>
                <w:sz w:val="20"/>
              </w:rPr>
              <w:t xml:space="preserve">Средна строителна дървесина </w:t>
            </w:r>
            <w:r>
              <w:rPr>
                <w:sz w:val="20"/>
              </w:rPr>
              <w:t>-колове; акация</w:t>
            </w:r>
          </w:p>
        </w:tc>
        <w:tc>
          <w:tcPr>
            <w:tcW w:w="992" w:type="dxa"/>
          </w:tcPr>
          <w:p w:rsidR="00D53F5B" w:rsidRPr="006247E5" w:rsidRDefault="00D53F5B" w:rsidP="00394FB2">
            <w:pPr>
              <w:jc w:val="center"/>
              <w:rPr>
                <w:sz w:val="20"/>
              </w:rPr>
            </w:pPr>
            <w:r w:rsidRPr="006247E5">
              <w:rPr>
                <w:sz w:val="20"/>
              </w:rPr>
              <w:t>41,00</w:t>
            </w:r>
          </w:p>
        </w:tc>
        <w:tc>
          <w:tcPr>
            <w:tcW w:w="1559" w:type="dxa"/>
          </w:tcPr>
          <w:p w:rsidR="00D53F5B" w:rsidRPr="006247E5" w:rsidRDefault="00D53F5B" w:rsidP="00394FB2">
            <w:pPr>
              <w:jc w:val="center"/>
              <w:rPr>
                <w:sz w:val="20"/>
              </w:rPr>
            </w:pPr>
            <w:r w:rsidRPr="006247E5">
              <w:rPr>
                <w:sz w:val="20"/>
              </w:rPr>
              <w:t>0,00</w:t>
            </w:r>
          </w:p>
        </w:tc>
        <w:tc>
          <w:tcPr>
            <w:tcW w:w="1701" w:type="dxa"/>
          </w:tcPr>
          <w:p w:rsidR="00D53F5B" w:rsidRPr="006247E5" w:rsidRDefault="00D53F5B" w:rsidP="00394FB2">
            <w:pPr>
              <w:jc w:val="center"/>
              <w:rPr>
                <w:sz w:val="20"/>
              </w:rPr>
            </w:pPr>
            <w:r w:rsidRPr="006247E5">
              <w:rPr>
                <w:sz w:val="20"/>
              </w:rPr>
              <w:t>41,00</w:t>
            </w:r>
          </w:p>
        </w:tc>
        <w:tc>
          <w:tcPr>
            <w:tcW w:w="851" w:type="dxa"/>
          </w:tcPr>
          <w:p w:rsidR="00D53F5B" w:rsidRPr="006247E5" w:rsidRDefault="00D53F5B" w:rsidP="00394FB2">
            <w:pPr>
              <w:jc w:val="center"/>
              <w:rPr>
                <w:sz w:val="20"/>
              </w:rPr>
            </w:pPr>
            <w:r w:rsidRPr="006247E5">
              <w:rPr>
                <w:sz w:val="20"/>
              </w:rPr>
              <w:t>35</w:t>
            </w:r>
          </w:p>
        </w:tc>
        <w:tc>
          <w:tcPr>
            <w:tcW w:w="3005" w:type="dxa"/>
          </w:tcPr>
          <w:p w:rsidR="00D53F5B" w:rsidRPr="006247E5" w:rsidRDefault="00D53F5B" w:rsidP="00394FB2">
            <w:pPr>
              <w:rPr>
                <w:sz w:val="20"/>
              </w:rPr>
            </w:pPr>
            <w:r w:rsidRPr="006247E5">
              <w:rPr>
                <w:sz w:val="20"/>
              </w:rPr>
              <w:t>1435,00</w:t>
            </w:r>
          </w:p>
        </w:tc>
      </w:tr>
      <w:tr w:rsidR="00D53F5B" w:rsidRPr="008A0122" w:rsidTr="00394FB2">
        <w:tc>
          <w:tcPr>
            <w:tcW w:w="817" w:type="dxa"/>
          </w:tcPr>
          <w:p w:rsidR="00D53F5B" w:rsidRPr="008A0122" w:rsidRDefault="00D53F5B" w:rsidP="00394FB2">
            <w:pPr>
              <w:jc w:val="center"/>
              <w:rPr>
                <w:b/>
                <w:sz w:val="20"/>
              </w:rPr>
            </w:pPr>
          </w:p>
        </w:tc>
        <w:tc>
          <w:tcPr>
            <w:tcW w:w="1134" w:type="dxa"/>
          </w:tcPr>
          <w:p w:rsidR="00D53F5B" w:rsidRPr="008A0122" w:rsidRDefault="00D53F5B" w:rsidP="00394FB2">
            <w:pPr>
              <w:jc w:val="center"/>
              <w:rPr>
                <w:b/>
                <w:sz w:val="20"/>
              </w:rPr>
            </w:pPr>
          </w:p>
        </w:tc>
        <w:tc>
          <w:tcPr>
            <w:tcW w:w="1418" w:type="dxa"/>
          </w:tcPr>
          <w:p w:rsidR="00D53F5B" w:rsidRPr="008A0122" w:rsidRDefault="00D53F5B" w:rsidP="00394FB2">
            <w:pPr>
              <w:jc w:val="center"/>
              <w:rPr>
                <w:sz w:val="20"/>
              </w:rPr>
            </w:pPr>
            <w:r w:rsidRPr="008A0122">
              <w:rPr>
                <w:sz w:val="20"/>
              </w:rPr>
              <w:t>Дребна строителна дървесина</w:t>
            </w:r>
            <w:r>
              <w:rPr>
                <w:sz w:val="20"/>
              </w:rPr>
              <w:t xml:space="preserve">-технологична; </w:t>
            </w:r>
            <w:proofErr w:type="spellStart"/>
            <w:r>
              <w:rPr>
                <w:sz w:val="20"/>
              </w:rPr>
              <w:t>избк</w:t>
            </w:r>
            <w:proofErr w:type="spellEnd"/>
          </w:p>
        </w:tc>
        <w:tc>
          <w:tcPr>
            <w:tcW w:w="992" w:type="dxa"/>
          </w:tcPr>
          <w:p w:rsidR="00D53F5B" w:rsidRPr="006247E5" w:rsidRDefault="00D53F5B" w:rsidP="00394FB2">
            <w:pPr>
              <w:jc w:val="center"/>
              <w:rPr>
                <w:sz w:val="20"/>
              </w:rPr>
            </w:pPr>
            <w:r w:rsidRPr="006247E5">
              <w:rPr>
                <w:sz w:val="20"/>
              </w:rPr>
              <w:t>38,00</w:t>
            </w:r>
          </w:p>
        </w:tc>
        <w:tc>
          <w:tcPr>
            <w:tcW w:w="1559" w:type="dxa"/>
          </w:tcPr>
          <w:p w:rsidR="00D53F5B" w:rsidRPr="006247E5" w:rsidRDefault="00D53F5B" w:rsidP="00394FB2">
            <w:pPr>
              <w:jc w:val="center"/>
              <w:rPr>
                <w:sz w:val="20"/>
              </w:rPr>
            </w:pPr>
            <w:r w:rsidRPr="006247E5">
              <w:rPr>
                <w:sz w:val="20"/>
              </w:rPr>
              <w:t>41,67</w:t>
            </w:r>
          </w:p>
        </w:tc>
        <w:tc>
          <w:tcPr>
            <w:tcW w:w="1701" w:type="dxa"/>
          </w:tcPr>
          <w:p w:rsidR="00D53F5B" w:rsidRPr="006247E5" w:rsidRDefault="00D53F5B" w:rsidP="00394FB2">
            <w:pPr>
              <w:jc w:val="center"/>
              <w:rPr>
                <w:sz w:val="20"/>
              </w:rPr>
            </w:pPr>
            <w:r w:rsidRPr="006247E5">
              <w:rPr>
                <w:sz w:val="20"/>
              </w:rPr>
              <w:t>79,67</w:t>
            </w:r>
          </w:p>
        </w:tc>
        <w:tc>
          <w:tcPr>
            <w:tcW w:w="851" w:type="dxa"/>
          </w:tcPr>
          <w:p w:rsidR="00D53F5B" w:rsidRPr="006247E5" w:rsidRDefault="00D53F5B" w:rsidP="00394FB2">
            <w:pPr>
              <w:jc w:val="center"/>
              <w:rPr>
                <w:sz w:val="20"/>
              </w:rPr>
            </w:pPr>
            <w:r w:rsidRPr="006247E5">
              <w:rPr>
                <w:sz w:val="20"/>
              </w:rPr>
              <w:t>1</w:t>
            </w:r>
          </w:p>
        </w:tc>
        <w:tc>
          <w:tcPr>
            <w:tcW w:w="3005" w:type="dxa"/>
          </w:tcPr>
          <w:p w:rsidR="00D53F5B" w:rsidRPr="006247E5" w:rsidRDefault="00D53F5B" w:rsidP="00394FB2">
            <w:pPr>
              <w:rPr>
                <w:sz w:val="20"/>
              </w:rPr>
            </w:pPr>
            <w:r w:rsidRPr="006247E5">
              <w:rPr>
                <w:sz w:val="20"/>
              </w:rPr>
              <w:t>79,67</w:t>
            </w:r>
          </w:p>
        </w:tc>
      </w:tr>
      <w:tr w:rsidR="00D53F5B" w:rsidRPr="008A0122" w:rsidTr="00394FB2">
        <w:tc>
          <w:tcPr>
            <w:tcW w:w="817" w:type="dxa"/>
          </w:tcPr>
          <w:p w:rsidR="00D53F5B" w:rsidRPr="008A0122" w:rsidRDefault="00D53F5B" w:rsidP="00394FB2">
            <w:pPr>
              <w:jc w:val="center"/>
              <w:rPr>
                <w:b/>
                <w:sz w:val="20"/>
              </w:rPr>
            </w:pPr>
          </w:p>
        </w:tc>
        <w:tc>
          <w:tcPr>
            <w:tcW w:w="1134" w:type="dxa"/>
          </w:tcPr>
          <w:p w:rsidR="00D53F5B" w:rsidRPr="008A0122" w:rsidRDefault="00D53F5B" w:rsidP="00394FB2">
            <w:pPr>
              <w:jc w:val="center"/>
              <w:rPr>
                <w:b/>
                <w:sz w:val="20"/>
              </w:rPr>
            </w:pPr>
          </w:p>
        </w:tc>
        <w:tc>
          <w:tcPr>
            <w:tcW w:w="1418" w:type="dxa"/>
          </w:tcPr>
          <w:p w:rsidR="00D53F5B" w:rsidRPr="008A0122" w:rsidRDefault="00D53F5B" w:rsidP="00394FB2">
            <w:pPr>
              <w:jc w:val="center"/>
              <w:rPr>
                <w:sz w:val="20"/>
              </w:rPr>
            </w:pPr>
            <w:r w:rsidRPr="008A0122">
              <w:rPr>
                <w:sz w:val="20"/>
              </w:rPr>
              <w:t xml:space="preserve">Дребна </w:t>
            </w:r>
            <w:r w:rsidRPr="008A0122">
              <w:rPr>
                <w:sz w:val="20"/>
              </w:rPr>
              <w:lastRenderedPageBreak/>
              <w:t>строителна дървесина</w:t>
            </w:r>
            <w:r>
              <w:rPr>
                <w:sz w:val="20"/>
              </w:rPr>
              <w:t>- колове; акация</w:t>
            </w:r>
          </w:p>
        </w:tc>
        <w:tc>
          <w:tcPr>
            <w:tcW w:w="992" w:type="dxa"/>
          </w:tcPr>
          <w:p w:rsidR="00D53F5B" w:rsidRPr="006247E5" w:rsidRDefault="00D53F5B" w:rsidP="00394FB2">
            <w:pPr>
              <w:jc w:val="center"/>
              <w:rPr>
                <w:sz w:val="20"/>
              </w:rPr>
            </w:pPr>
            <w:r w:rsidRPr="006247E5">
              <w:rPr>
                <w:sz w:val="20"/>
              </w:rPr>
              <w:lastRenderedPageBreak/>
              <w:t>41,00</w:t>
            </w:r>
          </w:p>
        </w:tc>
        <w:tc>
          <w:tcPr>
            <w:tcW w:w="1559" w:type="dxa"/>
          </w:tcPr>
          <w:p w:rsidR="00D53F5B" w:rsidRPr="006247E5" w:rsidRDefault="00D53F5B" w:rsidP="00394FB2">
            <w:pPr>
              <w:jc w:val="center"/>
              <w:rPr>
                <w:sz w:val="20"/>
              </w:rPr>
            </w:pPr>
            <w:r w:rsidRPr="006247E5">
              <w:rPr>
                <w:sz w:val="20"/>
              </w:rPr>
              <w:t>0,00</w:t>
            </w:r>
          </w:p>
        </w:tc>
        <w:tc>
          <w:tcPr>
            <w:tcW w:w="1701" w:type="dxa"/>
          </w:tcPr>
          <w:p w:rsidR="00D53F5B" w:rsidRPr="006247E5" w:rsidRDefault="00D53F5B" w:rsidP="00394FB2">
            <w:pPr>
              <w:jc w:val="center"/>
              <w:rPr>
                <w:sz w:val="20"/>
              </w:rPr>
            </w:pPr>
            <w:r w:rsidRPr="006247E5">
              <w:rPr>
                <w:sz w:val="20"/>
              </w:rPr>
              <w:t>41,00</w:t>
            </w:r>
          </w:p>
        </w:tc>
        <w:tc>
          <w:tcPr>
            <w:tcW w:w="851" w:type="dxa"/>
          </w:tcPr>
          <w:p w:rsidR="00D53F5B" w:rsidRPr="006247E5" w:rsidRDefault="00D53F5B" w:rsidP="00394FB2">
            <w:pPr>
              <w:jc w:val="center"/>
              <w:rPr>
                <w:sz w:val="20"/>
              </w:rPr>
            </w:pPr>
            <w:r w:rsidRPr="006247E5">
              <w:rPr>
                <w:sz w:val="20"/>
              </w:rPr>
              <w:t>5</w:t>
            </w:r>
          </w:p>
        </w:tc>
        <w:tc>
          <w:tcPr>
            <w:tcW w:w="3005" w:type="dxa"/>
          </w:tcPr>
          <w:p w:rsidR="00D53F5B" w:rsidRPr="006247E5" w:rsidRDefault="00D53F5B" w:rsidP="00394FB2">
            <w:pPr>
              <w:rPr>
                <w:sz w:val="20"/>
              </w:rPr>
            </w:pPr>
            <w:r w:rsidRPr="006247E5">
              <w:rPr>
                <w:sz w:val="20"/>
              </w:rPr>
              <w:t>205,00</w:t>
            </w:r>
          </w:p>
        </w:tc>
      </w:tr>
      <w:tr w:rsidR="00D53F5B" w:rsidRPr="008A0122" w:rsidTr="00394FB2">
        <w:tc>
          <w:tcPr>
            <w:tcW w:w="817" w:type="dxa"/>
          </w:tcPr>
          <w:p w:rsidR="00D53F5B" w:rsidRPr="008A0122" w:rsidRDefault="00D53F5B" w:rsidP="00394FB2">
            <w:pPr>
              <w:jc w:val="center"/>
              <w:rPr>
                <w:b/>
                <w:sz w:val="20"/>
              </w:rPr>
            </w:pPr>
          </w:p>
        </w:tc>
        <w:tc>
          <w:tcPr>
            <w:tcW w:w="1134" w:type="dxa"/>
          </w:tcPr>
          <w:p w:rsidR="00D53F5B" w:rsidRPr="008A0122" w:rsidRDefault="00D53F5B" w:rsidP="00394FB2">
            <w:pPr>
              <w:jc w:val="center"/>
              <w:rPr>
                <w:b/>
                <w:sz w:val="20"/>
              </w:rPr>
            </w:pPr>
          </w:p>
        </w:tc>
        <w:tc>
          <w:tcPr>
            <w:tcW w:w="1418" w:type="dxa"/>
          </w:tcPr>
          <w:p w:rsidR="00D53F5B" w:rsidRPr="008A0122" w:rsidRDefault="00D53F5B" w:rsidP="00394FB2">
            <w:pPr>
              <w:rPr>
                <w:sz w:val="20"/>
              </w:rPr>
            </w:pPr>
            <w:r>
              <w:rPr>
                <w:sz w:val="20"/>
              </w:rPr>
              <w:t xml:space="preserve">Дърва – дърва за огрев; </w:t>
            </w:r>
            <w:proofErr w:type="spellStart"/>
            <w:r>
              <w:rPr>
                <w:sz w:val="20"/>
              </w:rPr>
              <w:t>бл</w:t>
            </w:r>
            <w:proofErr w:type="spellEnd"/>
            <w:r>
              <w:rPr>
                <w:sz w:val="20"/>
              </w:rPr>
              <w:t xml:space="preserve">, </w:t>
            </w:r>
            <w:proofErr w:type="spellStart"/>
            <w:r>
              <w:rPr>
                <w:sz w:val="20"/>
              </w:rPr>
              <w:t>цр</w:t>
            </w:r>
            <w:proofErr w:type="spellEnd"/>
            <w:r>
              <w:rPr>
                <w:sz w:val="20"/>
              </w:rPr>
              <w:t xml:space="preserve">, </w:t>
            </w:r>
            <w:proofErr w:type="spellStart"/>
            <w:r>
              <w:rPr>
                <w:sz w:val="20"/>
              </w:rPr>
              <w:t>гбр</w:t>
            </w:r>
            <w:proofErr w:type="spellEnd"/>
            <w:r>
              <w:rPr>
                <w:sz w:val="20"/>
              </w:rPr>
              <w:t xml:space="preserve">, </w:t>
            </w:r>
            <w:proofErr w:type="spellStart"/>
            <w:r>
              <w:rPr>
                <w:sz w:val="20"/>
              </w:rPr>
              <w:t>кдбкгбр</w:t>
            </w:r>
            <w:proofErr w:type="spellEnd"/>
            <w:r>
              <w:rPr>
                <w:sz w:val="20"/>
              </w:rPr>
              <w:t xml:space="preserve">, </w:t>
            </w:r>
            <w:proofErr w:type="spellStart"/>
            <w:r>
              <w:rPr>
                <w:sz w:val="20"/>
              </w:rPr>
              <w:t>глдч</w:t>
            </w:r>
            <w:proofErr w:type="spellEnd"/>
            <w:r>
              <w:rPr>
                <w:sz w:val="20"/>
              </w:rPr>
              <w:t>,</w:t>
            </w:r>
          </w:p>
        </w:tc>
        <w:tc>
          <w:tcPr>
            <w:tcW w:w="992" w:type="dxa"/>
          </w:tcPr>
          <w:p w:rsidR="00D53F5B" w:rsidRPr="006247E5" w:rsidRDefault="00D53F5B" w:rsidP="00394FB2">
            <w:pPr>
              <w:jc w:val="center"/>
              <w:rPr>
                <w:sz w:val="20"/>
              </w:rPr>
            </w:pPr>
            <w:r w:rsidRPr="006247E5">
              <w:rPr>
                <w:sz w:val="20"/>
              </w:rPr>
              <w:t>41,00</w:t>
            </w:r>
          </w:p>
        </w:tc>
        <w:tc>
          <w:tcPr>
            <w:tcW w:w="1559" w:type="dxa"/>
          </w:tcPr>
          <w:p w:rsidR="00D53F5B" w:rsidRPr="006247E5" w:rsidRDefault="00D53F5B" w:rsidP="00394FB2">
            <w:pPr>
              <w:jc w:val="center"/>
              <w:rPr>
                <w:sz w:val="20"/>
              </w:rPr>
            </w:pPr>
            <w:r w:rsidRPr="006247E5">
              <w:rPr>
                <w:sz w:val="20"/>
              </w:rPr>
              <w:t>45,45</w:t>
            </w:r>
          </w:p>
        </w:tc>
        <w:tc>
          <w:tcPr>
            <w:tcW w:w="1701" w:type="dxa"/>
          </w:tcPr>
          <w:p w:rsidR="00D53F5B" w:rsidRPr="006247E5" w:rsidRDefault="00D53F5B" w:rsidP="00394FB2">
            <w:pPr>
              <w:jc w:val="center"/>
              <w:rPr>
                <w:sz w:val="20"/>
              </w:rPr>
            </w:pPr>
            <w:r w:rsidRPr="006247E5">
              <w:rPr>
                <w:sz w:val="20"/>
              </w:rPr>
              <w:t>86,45</w:t>
            </w:r>
          </w:p>
        </w:tc>
        <w:tc>
          <w:tcPr>
            <w:tcW w:w="851" w:type="dxa"/>
          </w:tcPr>
          <w:p w:rsidR="00D53F5B" w:rsidRPr="006247E5" w:rsidRDefault="00D53F5B" w:rsidP="00394FB2">
            <w:pPr>
              <w:jc w:val="center"/>
              <w:rPr>
                <w:sz w:val="20"/>
              </w:rPr>
            </w:pPr>
            <w:r w:rsidRPr="006247E5">
              <w:rPr>
                <w:sz w:val="20"/>
              </w:rPr>
              <w:t>4239</w:t>
            </w:r>
          </w:p>
        </w:tc>
        <w:tc>
          <w:tcPr>
            <w:tcW w:w="3005" w:type="dxa"/>
          </w:tcPr>
          <w:p w:rsidR="00D53F5B" w:rsidRPr="006247E5" w:rsidRDefault="00D53F5B" w:rsidP="00394FB2">
            <w:pPr>
              <w:rPr>
                <w:sz w:val="20"/>
              </w:rPr>
            </w:pPr>
            <w:r w:rsidRPr="006247E5">
              <w:rPr>
                <w:sz w:val="20"/>
              </w:rPr>
              <w:t>366461,55</w:t>
            </w:r>
          </w:p>
        </w:tc>
      </w:tr>
      <w:tr w:rsidR="00D53F5B" w:rsidRPr="008A0122" w:rsidTr="00394FB2">
        <w:tc>
          <w:tcPr>
            <w:tcW w:w="817" w:type="dxa"/>
          </w:tcPr>
          <w:p w:rsidR="00D53F5B" w:rsidRPr="008A0122" w:rsidRDefault="00D53F5B" w:rsidP="00394FB2">
            <w:pPr>
              <w:jc w:val="center"/>
              <w:rPr>
                <w:b/>
                <w:sz w:val="20"/>
              </w:rPr>
            </w:pPr>
          </w:p>
        </w:tc>
        <w:tc>
          <w:tcPr>
            <w:tcW w:w="1134" w:type="dxa"/>
          </w:tcPr>
          <w:p w:rsidR="00D53F5B" w:rsidRPr="008A0122" w:rsidRDefault="00D53F5B" w:rsidP="00394FB2">
            <w:pPr>
              <w:jc w:val="center"/>
              <w:rPr>
                <w:b/>
                <w:sz w:val="20"/>
              </w:rPr>
            </w:pPr>
          </w:p>
        </w:tc>
        <w:tc>
          <w:tcPr>
            <w:tcW w:w="1418" w:type="dxa"/>
          </w:tcPr>
          <w:p w:rsidR="00D53F5B" w:rsidRPr="008A0122" w:rsidRDefault="00D53F5B" w:rsidP="00394FB2">
            <w:pPr>
              <w:rPr>
                <w:sz w:val="20"/>
              </w:rPr>
            </w:pPr>
            <w:r w:rsidRPr="00E724B8">
              <w:rPr>
                <w:sz w:val="20"/>
              </w:rPr>
              <w:t xml:space="preserve">Дърва – </w:t>
            </w:r>
            <w:proofErr w:type="spellStart"/>
            <w:r w:rsidRPr="00E724B8">
              <w:rPr>
                <w:sz w:val="20"/>
              </w:rPr>
              <w:t>чб</w:t>
            </w:r>
            <w:proofErr w:type="spellEnd"/>
            <w:r>
              <w:rPr>
                <w:sz w:val="20"/>
              </w:rPr>
              <w:t xml:space="preserve">, </w:t>
            </w:r>
          </w:p>
          <w:p w:rsidR="00D53F5B" w:rsidRPr="008A0122" w:rsidRDefault="00D53F5B" w:rsidP="00394FB2">
            <w:pPr>
              <w:jc w:val="center"/>
              <w:rPr>
                <w:sz w:val="20"/>
              </w:rPr>
            </w:pPr>
          </w:p>
        </w:tc>
        <w:tc>
          <w:tcPr>
            <w:tcW w:w="992" w:type="dxa"/>
          </w:tcPr>
          <w:p w:rsidR="00D53F5B" w:rsidRPr="006247E5" w:rsidRDefault="00D53F5B" w:rsidP="00394FB2">
            <w:pPr>
              <w:jc w:val="center"/>
              <w:rPr>
                <w:sz w:val="20"/>
              </w:rPr>
            </w:pPr>
            <w:r w:rsidRPr="006247E5">
              <w:rPr>
                <w:sz w:val="20"/>
              </w:rPr>
              <w:t>41,00</w:t>
            </w:r>
          </w:p>
        </w:tc>
        <w:tc>
          <w:tcPr>
            <w:tcW w:w="1559" w:type="dxa"/>
          </w:tcPr>
          <w:p w:rsidR="00D53F5B" w:rsidRPr="006247E5" w:rsidRDefault="00D53F5B" w:rsidP="00394FB2">
            <w:pPr>
              <w:jc w:val="center"/>
              <w:rPr>
                <w:sz w:val="20"/>
              </w:rPr>
            </w:pPr>
            <w:r w:rsidRPr="006247E5">
              <w:rPr>
                <w:sz w:val="20"/>
              </w:rPr>
              <w:t>0,00</w:t>
            </w:r>
          </w:p>
        </w:tc>
        <w:tc>
          <w:tcPr>
            <w:tcW w:w="1701" w:type="dxa"/>
          </w:tcPr>
          <w:p w:rsidR="00D53F5B" w:rsidRPr="006247E5" w:rsidRDefault="00D53F5B" w:rsidP="00394FB2">
            <w:pPr>
              <w:jc w:val="center"/>
              <w:rPr>
                <w:sz w:val="20"/>
              </w:rPr>
            </w:pPr>
            <w:r w:rsidRPr="006247E5">
              <w:rPr>
                <w:sz w:val="20"/>
              </w:rPr>
              <w:t>41,00</w:t>
            </w:r>
          </w:p>
        </w:tc>
        <w:tc>
          <w:tcPr>
            <w:tcW w:w="851" w:type="dxa"/>
          </w:tcPr>
          <w:p w:rsidR="00D53F5B" w:rsidRPr="006247E5" w:rsidRDefault="00D53F5B" w:rsidP="00394FB2">
            <w:pPr>
              <w:jc w:val="center"/>
              <w:rPr>
                <w:sz w:val="20"/>
              </w:rPr>
            </w:pPr>
            <w:r w:rsidRPr="006247E5">
              <w:rPr>
                <w:sz w:val="20"/>
              </w:rPr>
              <w:t>399</w:t>
            </w:r>
          </w:p>
        </w:tc>
        <w:tc>
          <w:tcPr>
            <w:tcW w:w="3005" w:type="dxa"/>
          </w:tcPr>
          <w:p w:rsidR="00D53F5B" w:rsidRPr="006247E5" w:rsidRDefault="00D53F5B" w:rsidP="00394FB2">
            <w:pPr>
              <w:rPr>
                <w:sz w:val="20"/>
              </w:rPr>
            </w:pPr>
            <w:r w:rsidRPr="006247E5">
              <w:rPr>
                <w:sz w:val="20"/>
              </w:rPr>
              <w:t>16359,00</w:t>
            </w:r>
          </w:p>
        </w:tc>
      </w:tr>
      <w:tr w:rsidR="00D53F5B" w:rsidRPr="008A0122" w:rsidTr="00394FB2">
        <w:tc>
          <w:tcPr>
            <w:tcW w:w="817" w:type="dxa"/>
          </w:tcPr>
          <w:p w:rsidR="00D53F5B" w:rsidRPr="008A0122" w:rsidRDefault="00D53F5B" w:rsidP="00394FB2">
            <w:pPr>
              <w:jc w:val="center"/>
              <w:rPr>
                <w:b/>
                <w:sz w:val="20"/>
              </w:rPr>
            </w:pPr>
          </w:p>
        </w:tc>
        <w:tc>
          <w:tcPr>
            <w:tcW w:w="1134" w:type="dxa"/>
          </w:tcPr>
          <w:p w:rsidR="00D53F5B" w:rsidRPr="008A0122" w:rsidRDefault="00D53F5B" w:rsidP="00394FB2">
            <w:pPr>
              <w:jc w:val="center"/>
              <w:rPr>
                <w:b/>
                <w:sz w:val="20"/>
              </w:rPr>
            </w:pPr>
          </w:p>
        </w:tc>
        <w:tc>
          <w:tcPr>
            <w:tcW w:w="1418" w:type="dxa"/>
          </w:tcPr>
          <w:p w:rsidR="00D53F5B" w:rsidRPr="008A0122" w:rsidRDefault="00D53F5B" w:rsidP="00394FB2">
            <w:pPr>
              <w:jc w:val="center"/>
              <w:rPr>
                <w:b/>
                <w:sz w:val="20"/>
              </w:rPr>
            </w:pPr>
          </w:p>
        </w:tc>
        <w:tc>
          <w:tcPr>
            <w:tcW w:w="992" w:type="dxa"/>
          </w:tcPr>
          <w:p w:rsidR="00D53F5B" w:rsidRPr="008A0122" w:rsidRDefault="00D53F5B" w:rsidP="00394FB2">
            <w:pPr>
              <w:jc w:val="center"/>
              <w:rPr>
                <w:b/>
                <w:sz w:val="20"/>
              </w:rPr>
            </w:pPr>
          </w:p>
        </w:tc>
        <w:tc>
          <w:tcPr>
            <w:tcW w:w="1559" w:type="dxa"/>
          </w:tcPr>
          <w:p w:rsidR="00D53F5B" w:rsidRPr="008A0122" w:rsidRDefault="00D53F5B" w:rsidP="00394FB2">
            <w:pPr>
              <w:jc w:val="center"/>
              <w:rPr>
                <w:b/>
                <w:sz w:val="20"/>
              </w:rPr>
            </w:pPr>
          </w:p>
        </w:tc>
        <w:tc>
          <w:tcPr>
            <w:tcW w:w="1701" w:type="dxa"/>
          </w:tcPr>
          <w:p w:rsidR="00D53F5B" w:rsidRPr="008A0122" w:rsidRDefault="00D53F5B" w:rsidP="00394FB2">
            <w:pPr>
              <w:jc w:val="center"/>
              <w:rPr>
                <w:b/>
                <w:sz w:val="20"/>
              </w:rPr>
            </w:pPr>
          </w:p>
        </w:tc>
        <w:tc>
          <w:tcPr>
            <w:tcW w:w="851" w:type="dxa"/>
          </w:tcPr>
          <w:p w:rsidR="00D53F5B" w:rsidRPr="008A0122" w:rsidRDefault="00D53F5B" w:rsidP="00394FB2">
            <w:pPr>
              <w:jc w:val="center"/>
              <w:rPr>
                <w:b/>
                <w:sz w:val="20"/>
              </w:rPr>
            </w:pPr>
            <w:r w:rsidRPr="008A0122">
              <w:rPr>
                <w:b/>
                <w:sz w:val="20"/>
              </w:rPr>
              <w:t>ВСИЧКО:</w:t>
            </w:r>
          </w:p>
        </w:tc>
        <w:tc>
          <w:tcPr>
            <w:tcW w:w="3005" w:type="dxa"/>
          </w:tcPr>
          <w:p w:rsidR="00D53F5B" w:rsidRPr="008A0122" w:rsidRDefault="00D53F5B" w:rsidP="00394FB2">
            <w:pPr>
              <w:rPr>
                <w:b/>
                <w:sz w:val="20"/>
              </w:rPr>
            </w:pPr>
            <w:r>
              <w:rPr>
                <w:b/>
                <w:sz w:val="20"/>
              </w:rPr>
              <w:t>395804</w:t>
            </w:r>
            <w:r w:rsidRPr="008A0122">
              <w:rPr>
                <w:b/>
                <w:sz w:val="20"/>
              </w:rPr>
              <w:t>,</w:t>
            </w:r>
            <w:r>
              <w:rPr>
                <w:b/>
                <w:sz w:val="20"/>
              </w:rPr>
              <w:t>65</w:t>
            </w:r>
          </w:p>
        </w:tc>
      </w:tr>
      <w:tr w:rsidR="00D53F5B" w:rsidRPr="008A0122" w:rsidTr="00394FB2">
        <w:tc>
          <w:tcPr>
            <w:tcW w:w="817" w:type="dxa"/>
          </w:tcPr>
          <w:p w:rsidR="00D53F5B" w:rsidRPr="008A0122" w:rsidRDefault="00D53F5B" w:rsidP="00394FB2">
            <w:pPr>
              <w:jc w:val="center"/>
              <w:rPr>
                <w:b/>
                <w:sz w:val="20"/>
              </w:rPr>
            </w:pPr>
          </w:p>
        </w:tc>
        <w:tc>
          <w:tcPr>
            <w:tcW w:w="1134" w:type="dxa"/>
          </w:tcPr>
          <w:p w:rsidR="00D53F5B" w:rsidRPr="008A0122" w:rsidRDefault="00D53F5B" w:rsidP="00394FB2">
            <w:pPr>
              <w:jc w:val="center"/>
              <w:rPr>
                <w:b/>
                <w:sz w:val="20"/>
              </w:rPr>
            </w:pPr>
          </w:p>
        </w:tc>
        <w:tc>
          <w:tcPr>
            <w:tcW w:w="1418" w:type="dxa"/>
          </w:tcPr>
          <w:p w:rsidR="00D53F5B" w:rsidRPr="008A0122" w:rsidRDefault="00D53F5B" w:rsidP="00394FB2">
            <w:pPr>
              <w:jc w:val="center"/>
              <w:rPr>
                <w:b/>
                <w:sz w:val="20"/>
              </w:rPr>
            </w:pPr>
          </w:p>
        </w:tc>
        <w:tc>
          <w:tcPr>
            <w:tcW w:w="992" w:type="dxa"/>
          </w:tcPr>
          <w:p w:rsidR="00D53F5B" w:rsidRPr="008A0122" w:rsidRDefault="00D53F5B" w:rsidP="00394FB2">
            <w:pPr>
              <w:jc w:val="center"/>
              <w:rPr>
                <w:b/>
                <w:sz w:val="20"/>
              </w:rPr>
            </w:pPr>
          </w:p>
        </w:tc>
        <w:tc>
          <w:tcPr>
            <w:tcW w:w="1559" w:type="dxa"/>
          </w:tcPr>
          <w:p w:rsidR="00D53F5B" w:rsidRPr="008A0122" w:rsidRDefault="00D53F5B" w:rsidP="00394FB2">
            <w:pPr>
              <w:jc w:val="center"/>
              <w:rPr>
                <w:b/>
                <w:sz w:val="20"/>
              </w:rPr>
            </w:pPr>
          </w:p>
        </w:tc>
        <w:tc>
          <w:tcPr>
            <w:tcW w:w="1701" w:type="dxa"/>
          </w:tcPr>
          <w:p w:rsidR="00D53F5B" w:rsidRPr="008A0122" w:rsidRDefault="00D53F5B" w:rsidP="00394FB2">
            <w:pPr>
              <w:jc w:val="center"/>
              <w:rPr>
                <w:b/>
                <w:sz w:val="20"/>
              </w:rPr>
            </w:pPr>
          </w:p>
        </w:tc>
        <w:tc>
          <w:tcPr>
            <w:tcW w:w="851" w:type="dxa"/>
          </w:tcPr>
          <w:p w:rsidR="00D53F5B" w:rsidRPr="008A0122" w:rsidRDefault="00D53F5B" w:rsidP="00394FB2">
            <w:pPr>
              <w:jc w:val="center"/>
              <w:rPr>
                <w:b/>
                <w:sz w:val="20"/>
              </w:rPr>
            </w:pPr>
            <w:r w:rsidRPr="008A0122">
              <w:rPr>
                <w:b/>
                <w:sz w:val="20"/>
              </w:rPr>
              <w:t>ГАРАНЦИЯ 5%</w:t>
            </w:r>
          </w:p>
        </w:tc>
        <w:tc>
          <w:tcPr>
            <w:tcW w:w="3005" w:type="dxa"/>
          </w:tcPr>
          <w:p w:rsidR="00D53F5B" w:rsidRPr="008A0122" w:rsidRDefault="00D53F5B" w:rsidP="00394FB2">
            <w:pPr>
              <w:rPr>
                <w:b/>
                <w:sz w:val="20"/>
              </w:rPr>
            </w:pPr>
            <w:r w:rsidRPr="008A0122">
              <w:rPr>
                <w:b/>
                <w:sz w:val="20"/>
              </w:rPr>
              <w:t>1</w:t>
            </w:r>
            <w:r>
              <w:rPr>
                <w:b/>
                <w:sz w:val="20"/>
              </w:rPr>
              <w:t>9790</w:t>
            </w:r>
            <w:r w:rsidRPr="008A0122">
              <w:rPr>
                <w:b/>
                <w:sz w:val="20"/>
              </w:rPr>
              <w:t>,</w:t>
            </w:r>
            <w:r>
              <w:rPr>
                <w:b/>
                <w:sz w:val="20"/>
              </w:rPr>
              <w:t>23</w:t>
            </w:r>
          </w:p>
        </w:tc>
      </w:tr>
    </w:tbl>
    <w:p w:rsidR="00D53F5B" w:rsidRPr="00855C77" w:rsidRDefault="00D53F5B" w:rsidP="00D53F5B">
      <w:pPr>
        <w:jc w:val="center"/>
        <w:rPr>
          <w:b/>
          <w:sz w:val="16"/>
          <w:szCs w:val="16"/>
        </w:rPr>
      </w:pPr>
    </w:p>
    <w:p w:rsidR="00D53F5B" w:rsidRDefault="00D53F5B" w:rsidP="00D53F5B">
      <w:pPr>
        <w:ind w:firstLine="709"/>
        <w:jc w:val="both"/>
        <w:rPr>
          <w:b/>
          <w:color w:val="000000"/>
          <w:sz w:val="24"/>
          <w:szCs w:val="24"/>
        </w:rPr>
      </w:pPr>
    </w:p>
    <w:p w:rsidR="00D53F5B" w:rsidRPr="00640C9C" w:rsidRDefault="00D53F5B" w:rsidP="00D53F5B">
      <w:pPr>
        <w:ind w:firstLine="709"/>
        <w:jc w:val="both"/>
        <w:rPr>
          <w:b/>
          <w:color w:val="000000"/>
          <w:sz w:val="24"/>
          <w:szCs w:val="24"/>
        </w:rPr>
      </w:pPr>
      <w:r w:rsidRPr="00640C9C">
        <w:rPr>
          <w:b/>
          <w:color w:val="000000"/>
          <w:sz w:val="24"/>
          <w:szCs w:val="24"/>
        </w:rPr>
        <w:t xml:space="preserve">Забележка: </w:t>
      </w:r>
      <w:r>
        <w:rPr>
          <w:b/>
          <w:color w:val="000000"/>
          <w:sz w:val="24"/>
          <w:szCs w:val="24"/>
        </w:rPr>
        <w:t xml:space="preserve">Добитите количества широколистни дърва за огрев ще бъдат предоставени за отопление през отоплителен сезон 2025/2026 г. </w:t>
      </w:r>
      <w:r w:rsidRPr="00346E8F">
        <w:rPr>
          <w:b/>
          <w:sz w:val="24"/>
          <w:szCs w:val="24"/>
        </w:rPr>
        <w:t xml:space="preserve">за структурни звена (кметства, училища, социални домове и др.)  и за </w:t>
      </w:r>
      <w:r>
        <w:rPr>
          <w:b/>
          <w:color w:val="000000"/>
          <w:sz w:val="24"/>
          <w:szCs w:val="24"/>
        </w:rPr>
        <w:t xml:space="preserve">местното население на територията на Община Поморие. </w:t>
      </w:r>
    </w:p>
    <w:p w:rsidR="00D53F5B" w:rsidRDefault="00B21C50" w:rsidP="00D53F5B">
      <w:pPr>
        <w:jc w:val="both"/>
        <w:rPr>
          <w:b/>
          <w:color w:val="000000"/>
          <w:sz w:val="24"/>
          <w:szCs w:val="24"/>
          <w:lang w:val="ru-RU"/>
        </w:rPr>
      </w:pPr>
      <w:r>
        <w:rPr>
          <w:rFonts w:eastAsia="Calibri"/>
          <w:color w:val="000000"/>
          <w:sz w:val="24"/>
          <w:szCs w:val="24"/>
        </w:rPr>
        <w:t xml:space="preserve">           </w:t>
      </w:r>
      <w:r w:rsidR="00D53F5B" w:rsidRPr="00640C9C">
        <w:rPr>
          <w:rFonts w:eastAsia="Calibri"/>
          <w:color w:val="000000"/>
          <w:sz w:val="24"/>
          <w:szCs w:val="24"/>
        </w:rPr>
        <w:t>●</w:t>
      </w:r>
      <w:r>
        <w:rPr>
          <w:rFonts w:eastAsia="Calibri"/>
          <w:color w:val="000000"/>
          <w:sz w:val="24"/>
          <w:szCs w:val="24"/>
        </w:rPr>
        <w:t xml:space="preserve"> </w:t>
      </w:r>
      <w:proofErr w:type="spellStart"/>
      <w:r w:rsidR="00D53F5B" w:rsidRPr="00640C9C">
        <w:rPr>
          <w:color w:val="000000"/>
          <w:sz w:val="24"/>
          <w:szCs w:val="24"/>
          <w:u w:val="single"/>
          <w:lang w:val="ru-RU"/>
        </w:rPr>
        <w:t>Краен</w:t>
      </w:r>
      <w:proofErr w:type="spellEnd"/>
      <w:r w:rsidR="00D53F5B" w:rsidRPr="00640C9C">
        <w:rPr>
          <w:color w:val="000000"/>
          <w:sz w:val="24"/>
          <w:szCs w:val="24"/>
          <w:u w:val="single"/>
          <w:lang w:val="ru-RU"/>
        </w:rPr>
        <w:t xml:space="preserve"> срок за сеч и извоз</w:t>
      </w:r>
      <w:r w:rsidR="00D53F5B">
        <w:rPr>
          <w:color w:val="000000"/>
          <w:sz w:val="24"/>
          <w:szCs w:val="24"/>
          <w:u w:val="single"/>
          <w:lang w:val="ru-RU"/>
        </w:rPr>
        <w:t xml:space="preserve"> до временен склад</w:t>
      </w:r>
      <w:r w:rsidR="00E008A1">
        <w:rPr>
          <w:color w:val="000000"/>
          <w:sz w:val="24"/>
          <w:szCs w:val="24"/>
          <w:u w:val="single"/>
          <w:lang w:val="ru-RU"/>
        </w:rPr>
        <w:t xml:space="preserve"> </w:t>
      </w:r>
      <w:r w:rsidR="00D53F5B" w:rsidRPr="00640C9C">
        <w:rPr>
          <w:color w:val="000000"/>
          <w:sz w:val="24"/>
          <w:szCs w:val="24"/>
        </w:rPr>
        <w:t>–</w:t>
      </w:r>
      <w:r w:rsidR="00E008A1">
        <w:rPr>
          <w:color w:val="000000"/>
          <w:sz w:val="24"/>
          <w:szCs w:val="24"/>
        </w:rPr>
        <w:t xml:space="preserve"> </w:t>
      </w:r>
      <w:r w:rsidR="00D53F5B" w:rsidRPr="00640C9C">
        <w:rPr>
          <w:b/>
          <w:color w:val="000000"/>
          <w:sz w:val="24"/>
          <w:szCs w:val="24"/>
          <w:lang w:val="ru-RU"/>
        </w:rPr>
        <w:t>3</w:t>
      </w:r>
      <w:r w:rsidR="00D53F5B">
        <w:rPr>
          <w:b/>
          <w:color w:val="000000"/>
          <w:sz w:val="24"/>
          <w:szCs w:val="24"/>
          <w:lang w:val="ru-RU"/>
        </w:rPr>
        <w:t>0</w:t>
      </w:r>
      <w:r w:rsidR="00D53F5B" w:rsidRPr="00640C9C">
        <w:rPr>
          <w:b/>
          <w:color w:val="000000"/>
          <w:sz w:val="24"/>
          <w:szCs w:val="24"/>
          <w:lang w:val="ru-RU"/>
        </w:rPr>
        <w:t>.</w:t>
      </w:r>
      <w:r w:rsidR="00D53F5B">
        <w:rPr>
          <w:b/>
          <w:color w:val="000000"/>
          <w:sz w:val="24"/>
          <w:szCs w:val="24"/>
          <w:lang w:val="ru-RU"/>
        </w:rPr>
        <w:t>11.</w:t>
      </w:r>
      <w:r w:rsidR="00D53F5B" w:rsidRPr="00640C9C">
        <w:rPr>
          <w:b/>
          <w:color w:val="000000"/>
          <w:sz w:val="24"/>
          <w:szCs w:val="24"/>
          <w:lang w:val="ru-RU"/>
        </w:rPr>
        <w:t>202</w:t>
      </w:r>
      <w:r w:rsidR="00D53F5B">
        <w:rPr>
          <w:b/>
          <w:color w:val="000000"/>
          <w:sz w:val="24"/>
          <w:szCs w:val="24"/>
          <w:lang w:val="ru-RU"/>
        </w:rPr>
        <w:t>5</w:t>
      </w:r>
      <w:r w:rsidR="00D53F5B" w:rsidRPr="00640C9C">
        <w:rPr>
          <w:b/>
          <w:color w:val="000000"/>
          <w:sz w:val="24"/>
          <w:szCs w:val="24"/>
          <w:lang w:val="ru-RU"/>
        </w:rPr>
        <w:t xml:space="preserve"> г.</w:t>
      </w:r>
    </w:p>
    <w:p w:rsidR="00D53F5B" w:rsidRPr="00FA1301" w:rsidRDefault="00B21C50" w:rsidP="00D53F5B">
      <w:pPr>
        <w:jc w:val="both"/>
        <w:rPr>
          <w:b/>
          <w:color w:val="000000"/>
          <w:sz w:val="24"/>
          <w:szCs w:val="24"/>
        </w:rPr>
      </w:pPr>
      <w:r>
        <w:rPr>
          <w:b/>
          <w:color w:val="000000"/>
          <w:sz w:val="24"/>
          <w:szCs w:val="24"/>
        </w:rPr>
        <w:t xml:space="preserve">           </w:t>
      </w:r>
      <w:r w:rsidR="00D53F5B" w:rsidRPr="000F6140">
        <w:rPr>
          <w:b/>
          <w:color w:val="000000"/>
          <w:sz w:val="24"/>
          <w:szCs w:val="24"/>
        </w:rPr>
        <w:t xml:space="preserve">● </w:t>
      </w:r>
      <w:r w:rsidR="00D53F5B" w:rsidRPr="000F6140">
        <w:rPr>
          <w:color w:val="000000"/>
          <w:sz w:val="24"/>
          <w:szCs w:val="24"/>
        </w:rPr>
        <w:t>Срок за извършва</w:t>
      </w:r>
      <w:r w:rsidR="00D53F5B">
        <w:rPr>
          <w:color w:val="000000"/>
          <w:sz w:val="24"/>
          <w:szCs w:val="24"/>
        </w:rPr>
        <w:t xml:space="preserve">не на услугата „Товарене, </w:t>
      </w:r>
      <w:r w:rsidR="00D53F5B" w:rsidRPr="000F6140">
        <w:rPr>
          <w:color w:val="000000"/>
          <w:sz w:val="24"/>
          <w:szCs w:val="24"/>
        </w:rPr>
        <w:t>транспортиране и разтоварване на добит</w:t>
      </w:r>
      <w:r w:rsidR="00D53F5B">
        <w:rPr>
          <w:color w:val="000000"/>
          <w:sz w:val="24"/>
          <w:szCs w:val="24"/>
        </w:rPr>
        <w:t>ите</w:t>
      </w:r>
      <w:r w:rsidR="00477753">
        <w:rPr>
          <w:color w:val="000000"/>
          <w:sz w:val="24"/>
          <w:szCs w:val="24"/>
        </w:rPr>
        <w:t xml:space="preserve"> </w:t>
      </w:r>
      <w:r w:rsidR="00D53F5B" w:rsidRPr="00FA1301">
        <w:rPr>
          <w:color w:val="000000"/>
          <w:sz w:val="24"/>
          <w:szCs w:val="24"/>
        </w:rPr>
        <w:t xml:space="preserve">широколистни дърва за огрев ” - </w:t>
      </w:r>
      <w:r w:rsidR="00D53F5B" w:rsidRPr="00FA1301">
        <w:rPr>
          <w:b/>
          <w:color w:val="000000"/>
          <w:sz w:val="24"/>
          <w:szCs w:val="24"/>
        </w:rPr>
        <w:t>31.12.20</w:t>
      </w:r>
      <w:r w:rsidR="00D53F5B" w:rsidRPr="00FA1301">
        <w:rPr>
          <w:b/>
          <w:color w:val="000000"/>
          <w:sz w:val="24"/>
          <w:szCs w:val="24"/>
          <w:lang w:val="en-US"/>
        </w:rPr>
        <w:t>2</w:t>
      </w:r>
      <w:r w:rsidR="00D53F5B">
        <w:rPr>
          <w:b/>
          <w:color w:val="000000"/>
          <w:sz w:val="24"/>
          <w:szCs w:val="24"/>
        </w:rPr>
        <w:t>5</w:t>
      </w:r>
      <w:r w:rsidR="00D53F5B" w:rsidRPr="00FA1301">
        <w:rPr>
          <w:b/>
          <w:color w:val="000000"/>
          <w:sz w:val="24"/>
          <w:szCs w:val="24"/>
        </w:rPr>
        <w:t xml:space="preserve"> г.</w:t>
      </w:r>
    </w:p>
    <w:p w:rsidR="00D53F5B" w:rsidRPr="000F6140" w:rsidRDefault="00B21C50" w:rsidP="00D53F5B">
      <w:pPr>
        <w:jc w:val="both"/>
        <w:rPr>
          <w:b/>
          <w:sz w:val="24"/>
          <w:szCs w:val="24"/>
        </w:rPr>
      </w:pPr>
      <w:r>
        <w:rPr>
          <w:b/>
          <w:sz w:val="24"/>
          <w:szCs w:val="24"/>
        </w:rPr>
        <w:t xml:space="preserve">           </w:t>
      </w:r>
      <w:r w:rsidR="00D53F5B" w:rsidRPr="00035FB2">
        <w:rPr>
          <w:b/>
          <w:sz w:val="24"/>
          <w:szCs w:val="24"/>
        </w:rPr>
        <w:t xml:space="preserve">Транспортирането на </w:t>
      </w:r>
      <w:r w:rsidR="00D53F5B" w:rsidRPr="00035FB2">
        <w:rPr>
          <w:b/>
          <w:color w:val="000000"/>
          <w:sz w:val="24"/>
          <w:szCs w:val="24"/>
        </w:rPr>
        <w:t xml:space="preserve">добитите широколистни дърва за огрев </w:t>
      </w:r>
      <w:r w:rsidR="00D53F5B" w:rsidRPr="00035FB2">
        <w:rPr>
          <w:b/>
          <w:sz w:val="24"/>
          <w:szCs w:val="24"/>
        </w:rPr>
        <w:t>ще се извършва от Изпълнителя в съотве</w:t>
      </w:r>
      <w:r w:rsidR="00477753">
        <w:rPr>
          <w:b/>
          <w:sz w:val="24"/>
          <w:szCs w:val="24"/>
        </w:rPr>
        <w:t>тствие с представени</w:t>
      </w:r>
      <w:r>
        <w:rPr>
          <w:b/>
          <w:sz w:val="24"/>
          <w:szCs w:val="24"/>
        </w:rPr>
        <w:t>,</w:t>
      </w:r>
      <w:r w:rsidR="00477753">
        <w:rPr>
          <w:b/>
          <w:sz w:val="24"/>
          <w:szCs w:val="24"/>
        </w:rPr>
        <w:t xml:space="preserve"> утв</w:t>
      </w:r>
      <w:r w:rsidR="00D53F5B" w:rsidRPr="00035FB2">
        <w:rPr>
          <w:b/>
          <w:sz w:val="24"/>
          <w:szCs w:val="24"/>
        </w:rPr>
        <w:t xml:space="preserve">ърдени от кметовете/кметските наместници списъци на </w:t>
      </w:r>
      <w:proofErr w:type="spellStart"/>
      <w:r w:rsidR="00D53F5B" w:rsidRPr="00035FB2">
        <w:rPr>
          <w:b/>
          <w:sz w:val="24"/>
          <w:szCs w:val="24"/>
        </w:rPr>
        <w:t>правоимащите</w:t>
      </w:r>
      <w:proofErr w:type="spellEnd"/>
      <w:r w:rsidR="00D53F5B" w:rsidRPr="00035FB2">
        <w:rPr>
          <w:b/>
          <w:sz w:val="24"/>
          <w:szCs w:val="24"/>
        </w:rPr>
        <w:t xml:space="preserve"> лица за населените места</w:t>
      </w:r>
      <w:r w:rsidR="00D53F5B" w:rsidRPr="000F6140">
        <w:rPr>
          <w:b/>
          <w:sz w:val="24"/>
          <w:szCs w:val="24"/>
        </w:rPr>
        <w:t xml:space="preserve">: </w:t>
      </w:r>
      <w:r w:rsidR="00D53F5B">
        <w:rPr>
          <w:bCs/>
          <w:color w:val="000000"/>
          <w:sz w:val="24"/>
          <w:szCs w:val="24"/>
          <w:lang w:eastAsia="bg-BG"/>
        </w:rPr>
        <w:t>с. Александрово, гр. Ахелой, с. Бата, с. Белодол, с. Габерово, с. Горица, с. Г</w:t>
      </w:r>
      <w:r w:rsidR="00E66274">
        <w:rPr>
          <w:bCs/>
          <w:color w:val="000000"/>
          <w:sz w:val="24"/>
          <w:szCs w:val="24"/>
          <w:lang w:eastAsia="bg-BG"/>
        </w:rPr>
        <w:t>ълъбец, с. Дъбник, с. Косовец, кв</w:t>
      </w:r>
      <w:r w:rsidR="00D53F5B">
        <w:rPr>
          <w:bCs/>
          <w:color w:val="000000"/>
          <w:sz w:val="24"/>
          <w:szCs w:val="24"/>
          <w:lang w:eastAsia="bg-BG"/>
        </w:rPr>
        <w:t>. Каменар, с. Козичино, с. Лъка, с. Медово, с. Порой, с. Страцин, гр. Каблешково и гр. Поморие</w:t>
      </w:r>
      <w:r w:rsidR="00D53F5B" w:rsidRPr="000F6140">
        <w:rPr>
          <w:b/>
          <w:sz w:val="24"/>
          <w:szCs w:val="24"/>
        </w:rPr>
        <w:t>.</w:t>
      </w:r>
    </w:p>
    <w:p w:rsidR="008E49D5" w:rsidRPr="008E49D5" w:rsidRDefault="008E49D5" w:rsidP="00EA0DCA">
      <w:pPr>
        <w:jc w:val="both"/>
        <w:rPr>
          <w:bCs/>
          <w:sz w:val="24"/>
          <w:szCs w:val="24"/>
        </w:rPr>
      </w:pPr>
    </w:p>
    <w:p w:rsidR="00EA0DCA" w:rsidRPr="008E49D5" w:rsidRDefault="00EA0DCA" w:rsidP="008E49D5">
      <w:pPr>
        <w:ind w:firstLine="708"/>
        <w:jc w:val="both"/>
        <w:rPr>
          <w:b/>
          <w:sz w:val="24"/>
          <w:szCs w:val="24"/>
          <w:u w:val="single"/>
        </w:rPr>
      </w:pPr>
      <w:r w:rsidRPr="008E49D5">
        <w:rPr>
          <w:b/>
          <w:sz w:val="24"/>
          <w:szCs w:val="24"/>
          <w:u w:val="single"/>
        </w:rPr>
        <w:t>II. ВРЕМЕ И МЯСТО НА ОТКРИТИЯ КОНКУРС:</w:t>
      </w:r>
    </w:p>
    <w:p w:rsidR="00EA0DCA" w:rsidRPr="008E49D5" w:rsidRDefault="008E49D5" w:rsidP="00EA0DCA">
      <w:pPr>
        <w:ind w:firstLine="709"/>
        <w:jc w:val="both"/>
        <w:rPr>
          <w:color w:val="00B050"/>
          <w:sz w:val="24"/>
          <w:szCs w:val="24"/>
        </w:rPr>
      </w:pPr>
      <w:r w:rsidRPr="008E49D5">
        <w:rPr>
          <w:color w:val="000000"/>
          <w:sz w:val="24"/>
          <w:szCs w:val="24"/>
        </w:rPr>
        <w:t>От</w:t>
      </w:r>
      <w:r w:rsidR="001C0320">
        <w:rPr>
          <w:color w:val="000000"/>
          <w:sz w:val="24"/>
          <w:szCs w:val="24"/>
        </w:rPr>
        <w:t>к</w:t>
      </w:r>
      <w:r w:rsidRPr="008E49D5">
        <w:rPr>
          <w:color w:val="000000"/>
          <w:sz w:val="24"/>
          <w:szCs w:val="24"/>
        </w:rPr>
        <w:t>рития</w:t>
      </w:r>
      <w:r w:rsidR="001C0320">
        <w:rPr>
          <w:color w:val="000000"/>
          <w:sz w:val="24"/>
          <w:szCs w:val="24"/>
        </w:rPr>
        <w:t>т</w:t>
      </w:r>
      <w:r w:rsidRPr="008E49D5">
        <w:rPr>
          <w:color w:val="000000"/>
          <w:sz w:val="24"/>
          <w:szCs w:val="24"/>
        </w:rPr>
        <w:t xml:space="preserve"> конкурс ще бъде проведен на</w:t>
      </w:r>
      <w:r w:rsidR="002E4B11">
        <w:rPr>
          <w:color w:val="000000"/>
          <w:sz w:val="24"/>
          <w:szCs w:val="24"/>
        </w:rPr>
        <w:t xml:space="preserve"> </w:t>
      </w:r>
      <w:r w:rsidR="002E4B11" w:rsidRPr="00E008A1">
        <w:rPr>
          <w:b/>
          <w:color w:val="000000"/>
          <w:sz w:val="24"/>
          <w:szCs w:val="24"/>
          <w:u w:val="single"/>
        </w:rPr>
        <w:t>21</w:t>
      </w:r>
      <w:r w:rsidRPr="00E008A1">
        <w:rPr>
          <w:b/>
          <w:color w:val="000000"/>
          <w:sz w:val="24"/>
          <w:szCs w:val="24"/>
          <w:u w:val="single"/>
        </w:rPr>
        <w:t>.</w:t>
      </w:r>
      <w:r w:rsidR="004F4DBB" w:rsidRPr="00E008A1">
        <w:rPr>
          <w:b/>
          <w:color w:val="000000"/>
          <w:sz w:val="24"/>
          <w:szCs w:val="24"/>
          <w:u w:val="single"/>
        </w:rPr>
        <w:t>0</w:t>
      </w:r>
      <w:r w:rsidR="00D53F5B" w:rsidRPr="00E008A1">
        <w:rPr>
          <w:b/>
          <w:color w:val="000000"/>
          <w:sz w:val="24"/>
          <w:szCs w:val="24"/>
          <w:u w:val="single"/>
        </w:rPr>
        <w:t>2</w:t>
      </w:r>
      <w:r w:rsidRPr="00E008A1">
        <w:rPr>
          <w:b/>
          <w:color w:val="000000"/>
          <w:sz w:val="24"/>
          <w:szCs w:val="24"/>
          <w:u w:val="single"/>
        </w:rPr>
        <w:t>.202</w:t>
      </w:r>
      <w:r w:rsidR="00D53F5B" w:rsidRPr="00E008A1">
        <w:rPr>
          <w:b/>
          <w:color w:val="000000"/>
          <w:sz w:val="24"/>
          <w:szCs w:val="24"/>
          <w:u w:val="single"/>
        </w:rPr>
        <w:t>5</w:t>
      </w:r>
      <w:r w:rsidRPr="00E008A1">
        <w:rPr>
          <w:b/>
          <w:color w:val="000000"/>
          <w:sz w:val="24"/>
          <w:szCs w:val="24"/>
          <w:u w:val="single"/>
        </w:rPr>
        <w:t xml:space="preserve"> год. от </w:t>
      </w:r>
      <w:r w:rsidRPr="00E008A1">
        <w:rPr>
          <w:b/>
          <w:sz w:val="24"/>
          <w:szCs w:val="24"/>
          <w:u w:val="single"/>
        </w:rPr>
        <w:t>1</w:t>
      </w:r>
      <w:r w:rsidR="002E4B11" w:rsidRPr="00E008A1">
        <w:rPr>
          <w:b/>
          <w:sz w:val="24"/>
          <w:szCs w:val="24"/>
          <w:u w:val="single"/>
        </w:rPr>
        <w:t>4</w:t>
      </w:r>
      <w:r w:rsidRPr="00E008A1">
        <w:rPr>
          <w:b/>
          <w:sz w:val="24"/>
          <w:szCs w:val="24"/>
          <w:u w:val="single"/>
        </w:rPr>
        <w:t>:00</w:t>
      </w:r>
      <w:r w:rsidRPr="00E008A1">
        <w:rPr>
          <w:b/>
          <w:color w:val="000000"/>
          <w:sz w:val="24"/>
          <w:szCs w:val="24"/>
          <w:u w:val="single"/>
        </w:rPr>
        <w:t xml:space="preserve"> часа</w:t>
      </w:r>
      <w:r w:rsidRPr="008E49D5">
        <w:rPr>
          <w:color w:val="000000"/>
          <w:sz w:val="24"/>
          <w:szCs w:val="24"/>
        </w:rPr>
        <w:t xml:space="preserve"> в административната сграда на </w:t>
      </w:r>
      <w:r w:rsidRPr="008E49D5">
        <w:rPr>
          <w:b/>
          <w:sz w:val="24"/>
          <w:szCs w:val="24"/>
        </w:rPr>
        <w:t>Община Поморие, гр. Поморие, ул. „Солна” №5.</w:t>
      </w:r>
      <w:r w:rsidRPr="008E49D5">
        <w:rPr>
          <w:sz w:val="24"/>
          <w:szCs w:val="24"/>
        </w:rPr>
        <w:t>.</w:t>
      </w:r>
      <w:r w:rsidR="00EA0DCA" w:rsidRPr="008E49D5">
        <w:rPr>
          <w:color w:val="00B050"/>
          <w:sz w:val="24"/>
          <w:szCs w:val="24"/>
        </w:rPr>
        <w:t>.</w:t>
      </w:r>
    </w:p>
    <w:p w:rsidR="008E49D5" w:rsidRPr="008E49D5" w:rsidRDefault="008E49D5" w:rsidP="00EA0DCA">
      <w:pPr>
        <w:ind w:firstLine="709"/>
        <w:jc w:val="both"/>
        <w:rPr>
          <w:sz w:val="24"/>
          <w:szCs w:val="24"/>
        </w:rPr>
      </w:pPr>
    </w:p>
    <w:p w:rsidR="00EA0DCA" w:rsidRPr="008E49D5" w:rsidRDefault="00EA0DCA" w:rsidP="00EA0DCA">
      <w:pPr>
        <w:ind w:firstLine="709"/>
        <w:jc w:val="both"/>
        <w:rPr>
          <w:b/>
          <w:sz w:val="24"/>
          <w:szCs w:val="24"/>
          <w:u w:val="single"/>
        </w:rPr>
      </w:pPr>
      <w:r w:rsidRPr="008E49D5">
        <w:rPr>
          <w:b/>
          <w:sz w:val="24"/>
          <w:szCs w:val="24"/>
          <w:u w:val="single"/>
        </w:rPr>
        <w:t xml:space="preserve">III. </w:t>
      </w:r>
      <w:r w:rsidR="001E6594">
        <w:rPr>
          <w:b/>
          <w:sz w:val="24"/>
          <w:szCs w:val="24"/>
          <w:u w:val="single"/>
        </w:rPr>
        <w:t>ПРЕДЛАГАНА</w:t>
      </w:r>
      <w:r w:rsidRPr="008E49D5">
        <w:rPr>
          <w:b/>
          <w:sz w:val="24"/>
          <w:szCs w:val="24"/>
          <w:u w:val="single"/>
        </w:rPr>
        <w:t xml:space="preserve"> ЦЕНА</w:t>
      </w:r>
    </w:p>
    <w:p w:rsidR="00EA0DCA" w:rsidRPr="008E49D5" w:rsidRDefault="00EA0DCA" w:rsidP="00EA0DCA">
      <w:pPr>
        <w:ind w:firstLine="709"/>
        <w:jc w:val="both"/>
        <w:rPr>
          <w:sz w:val="24"/>
          <w:szCs w:val="24"/>
        </w:rPr>
      </w:pPr>
      <w:r w:rsidRPr="008E49D5">
        <w:rPr>
          <w:sz w:val="24"/>
          <w:szCs w:val="24"/>
        </w:rPr>
        <w:t xml:space="preserve">Началната цена за обекта, </w:t>
      </w:r>
      <w:r w:rsidRPr="008E49D5">
        <w:rPr>
          <w:b/>
          <w:sz w:val="24"/>
          <w:szCs w:val="24"/>
        </w:rPr>
        <w:t xml:space="preserve">над </w:t>
      </w:r>
      <w:r w:rsidRPr="008E49D5">
        <w:rPr>
          <w:sz w:val="24"/>
          <w:szCs w:val="24"/>
        </w:rPr>
        <w:t xml:space="preserve">която участниците </w:t>
      </w:r>
      <w:r w:rsidRPr="008E49D5">
        <w:rPr>
          <w:b/>
          <w:sz w:val="24"/>
          <w:szCs w:val="24"/>
        </w:rPr>
        <w:t>не</w:t>
      </w:r>
      <w:r w:rsidRPr="008E49D5">
        <w:rPr>
          <w:sz w:val="24"/>
          <w:szCs w:val="24"/>
        </w:rPr>
        <w:t xml:space="preserve"> могат да правят валидни предложения е следната:            </w:t>
      </w:r>
    </w:p>
    <w:p w:rsidR="00EA0DCA" w:rsidRDefault="00EE295D" w:rsidP="00EA0DCA">
      <w:pPr>
        <w:ind w:firstLine="709"/>
        <w:jc w:val="both"/>
        <w:rPr>
          <w:b/>
          <w:sz w:val="24"/>
          <w:szCs w:val="24"/>
        </w:rPr>
      </w:pPr>
      <w:r>
        <w:rPr>
          <w:b/>
          <w:sz w:val="24"/>
          <w:szCs w:val="24"/>
        </w:rPr>
        <w:t>395</w:t>
      </w:r>
      <w:r w:rsidR="00E008A1">
        <w:rPr>
          <w:b/>
          <w:sz w:val="24"/>
          <w:szCs w:val="24"/>
        </w:rPr>
        <w:t xml:space="preserve"> </w:t>
      </w:r>
      <w:r>
        <w:rPr>
          <w:b/>
          <w:sz w:val="24"/>
          <w:szCs w:val="24"/>
        </w:rPr>
        <w:t>804</w:t>
      </w:r>
      <w:r w:rsidR="001E6594" w:rsidRPr="001E6594">
        <w:rPr>
          <w:b/>
          <w:sz w:val="24"/>
          <w:szCs w:val="24"/>
        </w:rPr>
        <w:t>,</w:t>
      </w:r>
      <w:r>
        <w:rPr>
          <w:b/>
          <w:sz w:val="24"/>
          <w:szCs w:val="24"/>
        </w:rPr>
        <w:t>65</w:t>
      </w:r>
      <w:r w:rsidR="002E4B11">
        <w:rPr>
          <w:b/>
          <w:sz w:val="24"/>
          <w:szCs w:val="24"/>
        </w:rPr>
        <w:t xml:space="preserve"> </w:t>
      </w:r>
      <w:r w:rsidR="00EA0DCA" w:rsidRPr="001E6594">
        <w:rPr>
          <w:b/>
          <w:sz w:val="24"/>
          <w:szCs w:val="24"/>
        </w:rPr>
        <w:t>(</w:t>
      </w:r>
      <w:r w:rsidR="001E6594" w:rsidRPr="001E6594">
        <w:rPr>
          <w:b/>
          <w:sz w:val="24"/>
          <w:szCs w:val="24"/>
        </w:rPr>
        <w:t xml:space="preserve">триста </w:t>
      </w:r>
      <w:r>
        <w:rPr>
          <w:b/>
          <w:sz w:val="24"/>
          <w:szCs w:val="24"/>
        </w:rPr>
        <w:t>девет</w:t>
      </w:r>
      <w:r w:rsidR="001E6594" w:rsidRPr="001E6594">
        <w:rPr>
          <w:b/>
          <w:sz w:val="24"/>
          <w:szCs w:val="24"/>
        </w:rPr>
        <w:t xml:space="preserve">десет и </w:t>
      </w:r>
      <w:r>
        <w:rPr>
          <w:b/>
          <w:sz w:val="24"/>
          <w:szCs w:val="24"/>
        </w:rPr>
        <w:t>пет</w:t>
      </w:r>
      <w:r w:rsidR="001E6594" w:rsidRPr="001E6594">
        <w:rPr>
          <w:b/>
          <w:sz w:val="24"/>
          <w:szCs w:val="24"/>
        </w:rPr>
        <w:t xml:space="preserve"> хиляди </w:t>
      </w:r>
      <w:r>
        <w:rPr>
          <w:b/>
          <w:sz w:val="24"/>
          <w:szCs w:val="24"/>
        </w:rPr>
        <w:t xml:space="preserve">осемстотин </w:t>
      </w:r>
      <w:r w:rsidR="001E6594" w:rsidRPr="001E6594">
        <w:rPr>
          <w:b/>
          <w:sz w:val="24"/>
          <w:szCs w:val="24"/>
        </w:rPr>
        <w:t xml:space="preserve">и </w:t>
      </w:r>
      <w:r>
        <w:rPr>
          <w:b/>
          <w:sz w:val="24"/>
          <w:szCs w:val="24"/>
        </w:rPr>
        <w:t>четири</w:t>
      </w:r>
      <w:r w:rsidR="001E6594" w:rsidRPr="001E6594">
        <w:rPr>
          <w:b/>
          <w:sz w:val="24"/>
          <w:szCs w:val="24"/>
        </w:rPr>
        <w:t xml:space="preserve"> лева и </w:t>
      </w:r>
      <w:r>
        <w:rPr>
          <w:b/>
          <w:sz w:val="24"/>
          <w:szCs w:val="24"/>
        </w:rPr>
        <w:t>шест</w:t>
      </w:r>
      <w:r w:rsidR="001E6594" w:rsidRPr="001E6594">
        <w:rPr>
          <w:b/>
          <w:sz w:val="24"/>
          <w:szCs w:val="24"/>
        </w:rPr>
        <w:t xml:space="preserve">десет </w:t>
      </w:r>
      <w:r>
        <w:rPr>
          <w:b/>
          <w:sz w:val="24"/>
          <w:szCs w:val="24"/>
        </w:rPr>
        <w:t xml:space="preserve"> и пет </w:t>
      </w:r>
      <w:r w:rsidR="001E6594" w:rsidRPr="001E6594">
        <w:rPr>
          <w:b/>
          <w:sz w:val="24"/>
          <w:szCs w:val="24"/>
        </w:rPr>
        <w:t>стотинки</w:t>
      </w:r>
      <w:r w:rsidR="00EA0DCA" w:rsidRPr="001E6594">
        <w:rPr>
          <w:b/>
          <w:sz w:val="24"/>
          <w:szCs w:val="24"/>
        </w:rPr>
        <w:t>)  без ДДС</w:t>
      </w:r>
    </w:p>
    <w:p w:rsidR="001E6594" w:rsidRPr="001E6594" w:rsidRDefault="001E6594" w:rsidP="00EA0DCA">
      <w:pPr>
        <w:ind w:firstLine="709"/>
        <w:jc w:val="both"/>
        <w:rPr>
          <w:b/>
          <w:sz w:val="24"/>
          <w:szCs w:val="24"/>
        </w:rPr>
      </w:pPr>
      <w:r>
        <w:rPr>
          <w:b/>
          <w:sz w:val="24"/>
          <w:szCs w:val="24"/>
          <w:lang w:eastAsia="bg-BG"/>
        </w:rPr>
        <w:t>С процентното намаление на</w:t>
      </w:r>
      <w:r w:rsidR="002E4B11">
        <w:rPr>
          <w:b/>
          <w:sz w:val="24"/>
          <w:szCs w:val="24"/>
          <w:lang w:eastAsia="bg-BG"/>
        </w:rPr>
        <w:t xml:space="preserve"> </w:t>
      </w:r>
      <w:r>
        <w:rPr>
          <w:sz w:val="24"/>
          <w:szCs w:val="24"/>
        </w:rPr>
        <w:t>п</w:t>
      </w:r>
      <w:r w:rsidRPr="00266C34">
        <w:rPr>
          <w:sz w:val="24"/>
          <w:szCs w:val="24"/>
        </w:rPr>
        <w:t>редложената от кандидата цена</w:t>
      </w:r>
      <w:r>
        <w:rPr>
          <w:sz w:val="24"/>
          <w:szCs w:val="24"/>
        </w:rPr>
        <w:t xml:space="preserve"> спрямо началната цена посочена от Възложителя </w:t>
      </w:r>
      <w:r w:rsidRPr="007D21C4">
        <w:rPr>
          <w:b/>
          <w:bCs/>
          <w:sz w:val="24"/>
          <w:szCs w:val="24"/>
        </w:rPr>
        <w:t xml:space="preserve">се намалят </w:t>
      </w:r>
      <w:r>
        <w:rPr>
          <w:b/>
          <w:bCs/>
          <w:sz w:val="24"/>
          <w:szCs w:val="24"/>
        </w:rPr>
        <w:t>началните</w:t>
      </w:r>
      <w:r w:rsidRPr="007D21C4">
        <w:rPr>
          <w:b/>
          <w:bCs/>
          <w:sz w:val="24"/>
          <w:szCs w:val="24"/>
        </w:rPr>
        <w:t xml:space="preserve"> цени по </w:t>
      </w:r>
      <w:r>
        <w:rPr>
          <w:b/>
          <w:bCs/>
          <w:sz w:val="24"/>
          <w:szCs w:val="24"/>
        </w:rPr>
        <w:t>дейности</w:t>
      </w:r>
      <w:r w:rsidRPr="007D21C4">
        <w:rPr>
          <w:b/>
          <w:bCs/>
          <w:sz w:val="24"/>
          <w:szCs w:val="24"/>
        </w:rPr>
        <w:t xml:space="preserve"> при сключване на договора.</w:t>
      </w:r>
    </w:p>
    <w:p w:rsidR="00EA0DCA" w:rsidRPr="004F4DBB" w:rsidRDefault="00EA0DCA" w:rsidP="00EA0DCA">
      <w:pPr>
        <w:ind w:firstLine="709"/>
        <w:jc w:val="both"/>
        <w:rPr>
          <w:b/>
          <w:color w:val="FF0000"/>
          <w:sz w:val="24"/>
          <w:szCs w:val="24"/>
        </w:rPr>
      </w:pPr>
    </w:p>
    <w:p w:rsidR="00EA0DCA" w:rsidRPr="008E49D5" w:rsidRDefault="00EA0DCA" w:rsidP="00EA0DCA">
      <w:pPr>
        <w:ind w:firstLine="709"/>
        <w:jc w:val="both"/>
        <w:rPr>
          <w:b/>
          <w:sz w:val="24"/>
          <w:szCs w:val="24"/>
          <w:u w:val="single"/>
        </w:rPr>
      </w:pPr>
      <w:r w:rsidRPr="008E49D5">
        <w:rPr>
          <w:b/>
          <w:sz w:val="24"/>
          <w:szCs w:val="24"/>
          <w:u w:val="single"/>
        </w:rPr>
        <w:t>ІV. ВРЕМЕ И НАЧИН ЗА ОГЛЕД НА ОБЕКТА/ИТЕ.</w:t>
      </w:r>
    </w:p>
    <w:p w:rsidR="00EA0DCA" w:rsidRPr="008E49D5" w:rsidRDefault="00EA0DCA" w:rsidP="00EA0DCA">
      <w:pPr>
        <w:ind w:firstLine="567"/>
        <w:jc w:val="both"/>
        <w:rPr>
          <w:sz w:val="24"/>
          <w:szCs w:val="24"/>
        </w:rPr>
      </w:pPr>
      <w:r w:rsidRPr="008E49D5">
        <w:rPr>
          <w:sz w:val="24"/>
          <w:szCs w:val="24"/>
        </w:rPr>
        <w:t xml:space="preserve">Участниците могат да направят оглед на обектите, със собствен превоз, през всички работни дни, краен срок до </w:t>
      </w:r>
      <w:r w:rsidRPr="008E49D5">
        <w:rPr>
          <w:b/>
          <w:sz w:val="24"/>
          <w:szCs w:val="24"/>
        </w:rPr>
        <w:t xml:space="preserve">12.00 часа на </w:t>
      </w:r>
      <w:r w:rsidR="004F4DBB" w:rsidRPr="002E4B11">
        <w:rPr>
          <w:b/>
          <w:sz w:val="24"/>
          <w:szCs w:val="24"/>
        </w:rPr>
        <w:t>2</w:t>
      </w:r>
      <w:r w:rsidR="002E4B11" w:rsidRPr="002E4B11">
        <w:rPr>
          <w:b/>
          <w:sz w:val="24"/>
          <w:szCs w:val="24"/>
        </w:rPr>
        <w:t>0</w:t>
      </w:r>
      <w:r w:rsidR="008E49D5" w:rsidRPr="002E4B11">
        <w:rPr>
          <w:b/>
          <w:sz w:val="24"/>
          <w:szCs w:val="24"/>
        </w:rPr>
        <w:t>.</w:t>
      </w:r>
      <w:r w:rsidR="004F4DBB">
        <w:rPr>
          <w:b/>
          <w:sz w:val="24"/>
          <w:szCs w:val="24"/>
        </w:rPr>
        <w:t>0</w:t>
      </w:r>
      <w:r w:rsidR="00EE295D">
        <w:rPr>
          <w:b/>
          <w:sz w:val="24"/>
          <w:szCs w:val="24"/>
        </w:rPr>
        <w:t>2</w:t>
      </w:r>
      <w:r w:rsidRPr="008E49D5">
        <w:rPr>
          <w:b/>
          <w:sz w:val="24"/>
          <w:szCs w:val="24"/>
        </w:rPr>
        <w:t>.202</w:t>
      </w:r>
      <w:r w:rsidR="00EE295D">
        <w:rPr>
          <w:b/>
          <w:sz w:val="24"/>
          <w:szCs w:val="24"/>
        </w:rPr>
        <w:t>5</w:t>
      </w:r>
      <w:r w:rsidRPr="008E49D5">
        <w:rPr>
          <w:b/>
          <w:sz w:val="24"/>
          <w:szCs w:val="24"/>
        </w:rPr>
        <w:t xml:space="preserve"> г.</w:t>
      </w:r>
      <w:r w:rsidRPr="008E49D5">
        <w:rPr>
          <w:sz w:val="24"/>
          <w:szCs w:val="24"/>
        </w:rPr>
        <w:t xml:space="preserve"> Разходите за огледа са за сметка на кандидата.</w:t>
      </w:r>
    </w:p>
    <w:p w:rsidR="00EA0DCA" w:rsidRPr="008E49D5" w:rsidRDefault="00EA0DCA" w:rsidP="00EA0DCA">
      <w:pPr>
        <w:ind w:firstLine="709"/>
        <w:jc w:val="both"/>
        <w:rPr>
          <w:b/>
          <w:sz w:val="24"/>
          <w:szCs w:val="24"/>
          <w:u w:val="single"/>
        </w:rPr>
      </w:pPr>
    </w:p>
    <w:p w:rsidR="00B21C50" w:rsidRDefault="00EA0DCA" w:rsidP="00B21C50">
      <w:pPr>
        <w:ind w:firstLine="709"/>
        <w:jc w:val="both"/>
        <w:rPr>
          <w:b/>
          <w:sz w:val="24"/>
          <w:szCs w:val="24"/>
          <w:u w:val="single"/>
        </w:rPr>
      </w:pPr>
      <w:r w:rsidRPr="008E49D5">
        <w:rPr>
          <w:b/>
          <w:sz w:val="24"/>
          <w:szCs w:val="24"/>
          <w:u w:val="single"/>
        </w:rPr>
        <w:t>V. РЕГИСТРАЦИЯ НА КАНДИДАТИТЕ</w:t>
      </w:r>
    </w:p>
    <w:p w:rsidR="008E49D5" w:rsidRPr="008E49D5" w:rsidRDefault="008E49D5" w:rsidP="00B21C50">
      <w:pPr>
        <w:ind w:firstLine="709"/>
        <w:jc w:val="both"/>
        <w:rPr>
          <w:b/>
          <w:color w:val="00B050"/>
          <w:sz w:val="24"/>
          <w:szCs w:val="24"/>
        </w:rPr>
      </w:pPr>
      <w:r w:rsidRPr="008E49D5">
        <w:rPr>
          <w:color w:val="000000"/>
          <w:sz w:val="24"/>
          <w:szCs w:val="24"/>
        </w:rPr>
        <w:lastRenderedPageBreak/>
        <w:t xml:space="preserve">Участниците следва да депозират офертите си </w:t>
      </w:r>
      <w:r w:rsidRPr="008E49D5">
        <w:rPr>
          <w:sz w:val="24"/>
          <w:szCs w:val="24"/>
        </w:rPr>
        <w:t>в сградата на ОП „ОГСС” , гр. Поморие, ул. „Солна“ № 5, всеки работен ден от 08:30 до 17:00 часа</w:t>
      </w:r>
      <w:r w:rsidRPr="008E49D5">
        <w:rPr>
          <w:color w:val="000000"/>
          <w:sz w:val="24"/>
          <w:szCs w:val="24"/>
        </w:rPr>
        <w:t xml:space="preserve"> - </w:t>
      </w:r>
      <w:r w:rsidRPr="008E49D5">
        <w:rPr>
          <w:b/>
          <w:color w:val="000000"/>
          <w:sz w:val="24"/>
          <w:szCs w:val="24"/>
        </w:rPr>
        <w:t xml:space="preserve">краен срок до 16:00 часа на </w:t>
      </w:r>
      <w:r w:rsidR="004F4DBB" w:rsidRPr="002E4B11">
        <w:rPr>
          <w:b/>
          <w:sz w:val="24"/>
          <w:szCs w:val="24"/>
        </w:rPr>
        <w:t>2</w:t>
      </w:r>
      <w:r w:rsidR="002E4B11" w:rsidRPr="002E4B11">
        <w:rPr>
          <w:b/>
          <w:sz w:val="24"/>
          <w:szCs w:val="24"/>
        </w:rPr>
        <w:t>0</w:t>
      </w:r>
      <w:r w:rsidRPr="002E4B11">
        <w:rPr>
          <w:b/>
          <w:sz w:val="24"/>
          <w:szCs w:val="24"/>
        </w:rPr>
        <w:t>.</w:t>
      </w:r>
      <w:r w:rsidR="004F4DBB">
        <w:rPr>
          <w:b/>
          <w:color w:val="000000"/>
          <w:sz w:val="24"/>
          <w:szCs w:val="24"/>
        </w:rPr>
        <w:t>0</w:t>
      </w:r>
      <w:r w:rsidR="00EE295D">
        <w:rPr>
          <w:b/>
          <w:color w:val="000000"/>
          <w:sz w:val="24"/>
          <w:szCs w:val="24"/>
        </w:rPr>
        <w:t>2</w:t>
      </w:r>
      <w:r w:rsidRPr="008E49D5">
        <w:rPr>
          <w:b/>
          <w:color w:val="000000"/>
          <w:sz w:val="24"/>
          <w:szCs w:val="24"/>
        </w:rPr>
        <w:t>.202</w:t>
      </w:r>
      <w:r w:rsidR="00EE295D">
        <w:rPr>
          <w:b/>
          <w:color w:val="000000"/>
          <w:sz w:val="24"/>
          <w:szCs w:val="24"/>
        </w:rPr>
        <w:t>5</w:t>
      </w:r>
      <w:r w:rsidRPr="008E49D5">
        <w:rPr>
          <w:b/>
          <w:color w:val="000000"/>
          <w:sz w:val="24"/>
          <w:szCs w:val="24"/>
        </w:rPr>
        <w:t xml:space="preserve"> год. </w:t>
      </w:r>
    </w:p>
    <w:p w:rsidR="00EA0DCA" w:rsidRPr="008E49D5" w:rsidRDefault="00EA0DCA" w:rsidP="00B21C50">
      <w:pPr>
        <w:ind w:firstLine="709"/>
        <w:rPr>
          <w:color w:val="000000"/>
          <w:sz w:val="24"/>
          <w:szCs w:val="24"/>
        </w:rPr>
      </w:pPr>
    </w:p>
    <w:p w:rsidR="00EA0DCA" w:rsidRPr="008E49D5" w:rsidRDefault="00EA0DCA" w:rsidP="00B21C50">
      <w:pPr>
        <w:ind w:firstLine="709"/>
        <w:jc w:val="both"/>
        <w:rPr>
          <w:b/>
          <w:sz w:val="24"/>
          <w:szCs w:val="24"/>
          <w:u w:val="single"/>
        </w:rPr>
      </w:pPr>
      <w:r w:rsidRPr="008E49D5">
        <w:rPr>
          <w:b/>
          <w:sz w:val="24"/>
          <w:szCs w:val="24"/>
          <w:u w:val="single"/>
        </w:rPr>
        <w:t>VІ. ИЗИСКВАНИЯ КЪМ КАНДИДАТИТЕ</w:t>
      </w:r>
    </w:p>
    <w:p w:rsidR="008E49D5" w:rsidRPr="008E49D5" w:rsidRDefault="00EA0DCA" w:rsidP="00B21C50">
      <w:pPr>
        <w:ind w:firstLine="709"/>
        <w:jc w:val="both"/>
        <w:rPr>
          <w:color w:val="000000"/>
          <w:sz w:val="24"/>
          <w:szCs w:val="24"/>
        </w:rPr>
      </w:pPr>
      <w:r w:rsidRPr="008E49D5">
        <w:rPr>
          <w:b/>
          <w:color w:val="000000"/>
          <w:sz w:val="24"/>
          <w:szCs w:val="24"/>
          <w:lang w:val="en-US"/>
        </w:rPr>
        <w:t>1.</w:t>
      </w:r>
      <w:r w:rsidR="00E008A1">
        <w:rPr>
          <w:b/>
          <w:color w:val="000000"/>
          <w:sz w:val="24"/>
          <w:szCs w:val="24"/>
        </w:rPr>
        <w:t xml:space="preserve"> </w:t>
      </w:r>
      <w:r w:rsidR="008E49D5" w:rsidRPr="008E49D5">
        <w:rPr>
          <w:color w:val="000000"/>
          <w:sz w:val="24"/>
          <w:szCs w:val="24"/>
        </w:rPr>
        <w:t xml:space="preserve">За да бъдат допуснати до участие в конкурса, участниците следва да са </w:t>
      </w:r>
      <w:r w:rsidR="008E49D5" w:rsidRPr="008E49D5">
        <w:rPr>
          <w:sz w:val="24"/>
          <w:szCs w:val="24"/>
        </w:rPr>
        <w:t xml:space="preserve">търговци по смисъла на Търговския закон, вписани в публичния регистър по чл.  241 от ЗГ, съгласно чл. 111, ал. 2 от ЗГ, притежаващи удостоверение за регистрация с право да извършват съответната дейност. Кандидатите </w:t>
      </w:r>
      <w:r w:rsidR="008E49D5" w:rsidRPr="008E49D5">
        <w:rPr>
          <w:color w:val="000000"/>
          <w:sz w:val="24"/>
          <w:szCs w:val="24"/>
        </w:rPr>
        <w:t xml:space="preserve">трябва да депозират в деловодството на </w:t>
      </w:r>
      <w:r w:rsidR="004F4DBB">
        <w:rPr>
          <w:color w:val="000000"/>
          <w:sz w:val="24"/>
          <w:szCs w:val="24"/>
        </w:rPr>
        <w:t>ОП „ОГСС“ Поморие</w:t>
      </w:r>
      <w:r w:rsidR="008E49D5" w:rsidRPr="008E49D5">
        <w:rPr>
          <w:color w:val="000000"/>
          <w:sz w:val="24"/>
          <w:szCs w:val="24"/>
        </w:rPr>
        <w:t>,</w:t>
      </w:r>
      <w:r w:rsidR="008E49D5" w:rsidRPr="008E49D5">
        <w:rPr>
          <w:b/>
          <w:color w:val="000000"/>
          <w:sz w:val="24"/>
          <w:szCs w:val="24"/>
        </w:rPr>
        <w:t xml:space="preserve"> всеки работен ден от 9:00 – 17:00 часа, краен срок до 16:00 ч. на </w:t>
      </w:r>
      <w:r w:rsidR="004F4DBB" w:rsidRPr="002E4B11">
        <w:rPr>
          <w:b/>
          <w:sz w:val="24"/>
          <w:szCs w:val="24"/>
        </w:rPr>
        <w:t>2</w:t>
      </w:r>
      <w:r w:rsidR="002E4B11" w:rsidRPr="002E4B11">
        <w:rPr>
          <w:b/>
          <w:sz w:val="24"/>
          <w:szCs w:val="24"/>
        </w:rPr>
        <w:t>0</w:t>
      </w:r>
      <w:r w:rsidR="004F4DBB">
        <w:rPr>
          <w:b/>
          <w:color w:val="000000"/>
          <w:sz w:val="24"/>
          <w:szCs w:val="24"/>
        </w:rPr>
        <w:t>.0</w:t>
      </w:r>
      <w:r w:rsidR="00EE295D">
        <w:rPr>
          <w:b/>
          <w:color w:val="000000"/>
          <w:sz w:val="24"/>
          <w:szCs w:val="24"/>
        </w:rPr>
        <w:t>2</w:t>
      </w:r>
      <w:r w:rsidR="008E49D5" w:rsidRPr="008E49D5">
        <w:rPr>
          <w:b/>
          <w:color w:val="000000"/>
          <w:sz w:val="24"/>
          <w:szCs w:val="24"/>
        </w:rPr>
        <w:t>.202</w:t>
      </w:r>
      <w:r w:rsidR="00EE295D">
        <w:rPr>
          <w:b/>
          <w:color w:val="000000"/>
          <w:sz w:val="24"/>
          <w:szCs w:val="24"/>
        </w:rPr>
        <w:t>5</w:t>
      </w:r>
      <w:r w:rsidR="008E49D5" w:rsidRPr="008E49D5">
        <w:rPr>
          <w:b/>
          <w:color w:val="000000"/>
          <w:sz w:val="24"/>
          <w:szCs w:val="24"/>
        </w:rPr>
        <w:t xml:space="preserve"> г.</w:t>
      </w:r>
      <w:r w:rsidR="008E49D5" w:rsidRPr="008E49D5">
        <w:rPr>
          <w:b/>
          <w:color w:val="00B050"/>
          <w:sz w:val="24"/>
          <w:szCs w:val="24"/>
        </w:rPr>
        <w:t>,</w:t>
      </w:r>
      <w:r w:rsidR="008E49D5" w:rsidRPr="008E49D5">
        <w:rPr>
          <w:color w:val="000000"/>
          <w:sz w:val="24"/>
          <w:szCs w:val="24"/>
        </w:rPr>
        <w:t>оферта, която задължително съдържа:</w:t>
      </w:r>
    </w:p>
    <w:p w:rsidR="008E49D5" w:rsidRPr="008E49D5" w:rsidRDefault="008E49D5" w:rsidP="00B21C50">
      <w:pPr>
        <w:shd w:val="clear" w:color="auto" w:fill="FEFEFE"/>
        <w:ind w:firstLine="709"/>
        <w:jc w:val="both"/>
        <w:rPr>
          <w:color w:val="000000"/>
          <w:sz w:val="24"/>
          <w:szCs w:val="24"/>
        </w:rPr>
      </w:pPr>
      <w:r w:rsidRPr="008E49D5">
        <w:rPr>
          <w:b/>
          <w:color w:val="000000"/>
          <w:sz w:val="24"/>
          <w:szCs w:val="24"/>
        </w:rPr>
        <w:t>а)</w:t>
      </w:r>
      <w:r w:rsidRPr="008E49D5">
        <w:rPr>
          <w:color w:val="000000"/>
          <w:sz w:val="24"/>
          <w:szCs w:val="24"/>
        </w:rPr>
        <w:t xml:space="preserve"> Заявление за участие по образец, в което се посочват обектът, за който се участва, името на участника, ЕИК или ЕГН, номерът на удостоверението за регистрация на участника в публичния регистър по чл. 241 или 235 от ЗГ за съответната дейност, с изключение на случаите по чл. 11, ал. 2, и срокът на валидност на офертата. С подаването на заявлението участникът се съгласява с условията за провеждане на конкурса;</w:t>
      </w:r>
    </w:p>
    <w:p w:rsidR="008E49D5" w:rsidRPr="008E49D5" w:rsidRDefault="008E49D5" w:rsidP="00B21C50">
      <w:pPr>
        <w:shd w:val="clear" w:color="auto" w:fill="FEFEFE"/>
        <w:ind w:firstLine="709"/>
        <w:jc w:val="both"/>
        <w:rPr>
          <w:color w:val="000000"/>
          <w:sz w:val="24"/>
          <w:szCs w:val="24"/>
        </w:rPr>
      </w:pPr>
      <w:r w:rsidRPr="008E49D5">
        <w:rPr>
          <w:b/>
          <w:color w:val="000000"/>
          <w:sz w:val="24"/>
          <w:szCs w:val="24"/>
        </w:rPr>
        <w:t>б)</w:t>
      </w:r>
      <w:r w:rsidRPr="008E49D5">
        <w:rPr>
          <w:color w:val="000000"/>
          <w:sz w:val="24"/>
          <w:szCs w:val="24"/>
        </w:rPr>
        <w:t xml:space="preserve"> Декларация, че участникът:</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 не е осъден с влязла в сила присъда, освен ако е реабилитиран, за престъпление по </w:t>
      </w:r>
      <w:r w:rsidRPr="008E49D5">
        <w:rPr>
          <w:rStyle w:val="newdocreference"/>
          <w:color w:val="000000"/>
          <w:sz w:val="24"/>
          <w:szCs w:val="24"/>
        </w:rPr>
        <w:t>чл. 194</w:t>
      </w:r>
      <w:r w:rsidRPr="008E49D5">
        <w:rPr>
          <w:color w:val="000000"/>
          <w:sz w:val="24"/>
          <w:szCs w:val="24"/>
        </w:rPr>
        <w:t> - </w:t>
      </w:r>
      <w:r w:rsidRPr="008E49D5">
        <w:rPr>
          <w:rStyle w:val="newdocreference"/>
          <w:color w:val="000000"/>
          <w:sz w:val="24"/>
          <w:szCs w:val="24"/>
        </w:rPr>
        <w:t>217</w:t>
      </w:r>
      <w:r w:rsidRPr="008E49D5">
        <w:rPr>
          <w:color w:val="000000"/>
          <w:sz w:val="24"/>
          <w:szCs w:val="24"/>
        </w:rPr>
        <w:t>, </w:t>
      </w:r>
      <w:r w:rsidRPr="008E49D5">
        <w:rPr>
          <w:rStyle w:val="newdocreference"/>
          <w:color w:val="000000"/>
          <w:sz w:val="24"/>
          <w:szCs w:val="24"/>
        </w:rPr>
        <w:t>219</w:t>
      </w:r>
      <w:r w:rsidRPr="008E49D5">
        <w:rPr>
          <w:color w:val="000000"/>
          <w:sz w:val="24"/>
          <w:szCs w:val="24"/>
        </w:rPr>
        <w:t> - </w:t>
      </w:r>
      <w:r w:rsidRPr="008E49D5">
        <w:rPr>
          <w:rStyle w:val="newdocreference"/>
          <w:color w:val="000000"/>
          <w:sz w:val="24"/>
          <w:szCs w:val="24"/>
        </w:rPr>
        <w:t>260</w:t>
      </w:r>
      <w:r w:rsidRPr="008E49D5">
        <w:rPr>
          <w:color w:val="000000"/>
          <w:sz w:val="24"/>
          <w:szCs w:val="24"/>
        </w:rPr>
        <w:t>, </w:t>
      </w:r>
      <w:r w:rsidRPr="008E49D5">
        <w:rPr>
          <w:rStyle w:val="newdocreference"/>
          <w:color w:val="000000"/>
          <w:sz w:val="24"/>
          <w:szCs w:val="24"/>
        </w:rPr>
        <w:t>301</w:t>
      </w:r>
      <w:r w:rsidRPr="008E49D5">
        <w:rPr>
          <w:color w:val="000000"/>
          <w:sz w:val="24"/>
          <w:szCs w:val="24"/>
        </w:rPr>
        <w:t> - </w:t>
      </w:r>
      <w:r w:rsidRPr="008E49D5">
        <w:rPr>
          <w:rStyle w:val="newdocreference"/>
          <w:color w:val="000000"/>
          <w:sz w:val="24"/>
          <w:szCs w:val="24"/>
        </w:rPr>
        <w:t>307</w:t>
      </w:r>
      <w:r w:rsidRPr="008E49D5">
        <w:rPr>
          <w:color w:val="000000"/>
          <w:sz w:val="24"/>
          <w:szCs w:val="24"/>
        </w:rPr>
        <w:t>, </w:t>
      </w:r>
      <w:r w:rsidRPr="008E49D5">
        <w:rPr>
          <w:rStyle w:val="newdocreference"/>
          <w:color w:val="000000"/>
          <w:sz w:val="24"/>
          <w:szCs w:val="24"/>
        </w:rPr>
        <w:t>321</w:t>
      </w:r>
      <w:r w:rsidRPr="008E49D5">
        <w:rPr>
          <w:color w:val="000000"/>
          <w:sz w:val="24"/>
          <w:szCs w:val="24"/>
        </w:rPr>
        <w:t> и </w:t>
      </w:r>
      <w:r w:rsidRPr="008E49D5">
        <w:rPr>
          <w:rStyle w:val="newdocreference"/>
          <w:color w:val="000000"/>
          <w:sz w:val="24"/>
          <w:szCs w:val="24"/>
        </w:rPr>
        <w:t>321а от Наказателния кодекс</w:t>
      </w:r>
      <w:r w:rsidRPr="008E49D5">
        <w:rPr>
          <w:color w:val="000000"/>
          <w:sz w:val="24"/>
          <w:szCs w:val="24"/>
        </w:rPr>
        <w:t>;</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 не е обявен в несъстоятелност и не е в производство по несъстоятелност;</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 не е в производство по ликвидация;</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 xml:space="preserve">- не е свързано лице по смисъла на § 1, т. 15 от допълнителните разпоредби на Закона за противодействие на корупцията и за отнемане на незаконно придобитото имущество (ЗПКОНПИ) с Кмет на Община </w:t>
      </w:r>
      <w:r w:rsidR="00851B73">
        <w:rPr>
          <w:color w:val="000000"/>
          <w:sz w:val="24"/>
          <w:szCs w:val="24"/>
        </w:rPr>
        <w:t>Поморие</w:t>
      </w:r>
      <w:r w:rsidRPr="008E49D5">
        <w:rPr>
          <w:color w:val="000000"/>
          <w:sz w:val="24"/>
          <w:szCs w:val="24"/>
        </w:rPr>
        <w:t xml:space="preserve"> или с ръководителя на съответната общинска горска структура по </w:t>
      </w:r>
      <w:r w:rsidRPr="008E49D5">
        <w:rPr>
          <w:rStyle w:val="newdocreference"/>
          <w:color w:val="000000"/>
          <w:sz w:val="24"/>
          <w:szCs w:val="24"/>
        </w:rPr>
        <w:t>чл. 181, ал. 1 ЗГ</w:t>
      </w:r>
      <w:r w:rsidRPr="008E49D5">
        <w:rPr>
          <w:color w:val="000000"/>
          <w:sz w:val="24"/>
          <w:szCs w:val="24"/>
        </w:rPr>
        <w:t>;</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 не е сключил договор с лице по чл. 68 от ЗПКОНПИ;</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-не е лишен от право да упражнява търговска дейност;</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 xml:space="preserve">-няма парични задължения към </w:t>
      </w:r>
      <w:r w:rsidR="001E6594">
        <w:rPr>
          <w:color w:val="000000"/>
          <w:sz w:val="24"/>
          <w:szCs w:val="24"/>
        </w:rPr>
        <w:t xml:space="preserve">държавата и </w:t>
      </w:r>
      <w:r w:rsidRPr="008E49D5">
        <w:rPr>
          <w:color w:val="000000"/>
          <w:sz w:val="24"/>
          <w:szCs w:val="24"/>
        </w:rPr>
        <w:t xml:space="preserve">Община </w:t>
      </w:r>
      <w:r w:rsidR="007141CD">
        <w:rPr>
          <w:color w:val="000000"/>
          <w:sz w:val="24"/>
          <w:szCs w:val="24"/>
        </w:rPr>
        <w:t>Поморие</w:t>
      </w:r>
      <w:r w:rsidRPr="008E49D5">
        <w:rPr>
          <w:color w:val="000000"/>
          <w:sz w:val="24"/>
          <w:szCs w:val="24"/>
        </w:rPr>
        <w:t xml:space="preserve">, установени с влязъл в сила акт на компетентен орган; </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 е внесъл в срок гаранция за участие в конкурса;</w:t>
      </w:r>
    </w:p>
    <w:p w:rsidR="008E49D5" w:rsidRDefault="008E49D5" w:rsidP="00B21C50">
      <w:pPr>
        <w:shd w:val="clear" w:color="auto" w:fill="FEFEFE"/>
        <w:ind w:firstLine="709"/>
        <w:jc w:val="both"/>
        <w:rPr>
          <w:sz w:val="24"/>
          <w:szCs w:val="24"/>
        </w:rPr>
      </w:pPr>
      <w:r w:rsidRPr="008E49D5">
        <w:rPr>
          <w:sz w:val="24"/>
          <w:szCs w:val="24"/>
        </w:rPr>
        <w:t>- отговаря на техническите и квалификационните изисквания за извършване на дейността, а именно:</w:t>
      </w:r>
    </w:p>
    <w:p w:rsidR="00EE295D" w:rsidRDefault="00EE295D" w:rsidP="00B21C50">
      <w:pPr>
        <w:autoSpaceDE w:val="0"/>
        <w:autoSpaceDN w:val="0"/>
        <w:adjustRightInd w:val="0"/>
        <w:ind w:firstLine="709"/>
        <w:jc w:val="both"/>
        <w:rPr>
          <w:sz w:val="24"/>
          <w:szCs w:val="24"/>
        </w:rPr>
      </w:pPr>
      <w:r>
        <w:rPr>
          <w:sz w:val="24"/>
          <w:szCs w:val="24"/>
        </w:rPr>
        <w:t xml:space="preserve">- </w:t>
      </w:r>
      <w:r w:rsidRPr="00AA0230">
        <w:rPr>
          <w:sz w:val="24"/>
          <w:szCs w:val="24"/>
        </w:rPr>
        <w:t xml:space="preserve">Бензинов моторен трион – 5 (пет) броя.Като доказателства за установяване наличието на обстоятелството – </w:t>
      </w:r>
      <w:r>
        <w:rPr>
          <w:sz w:val="24"/>
          <w:szCs w:val="24"/>
        </w:rPr>
        <w:t>5</w:t>
      </w:r>
      <w:r w:rsidRPr="00AA0230">
        <w:rPr>
          <w:sz w:val="24"/>
          <w:szCs w:val="24"/>
        </w:rPr>
        <w:t xml:space="preserve"> бр. бензинови моторни триона, участниците следва да представят</w:t>
      </w:r>
      <w:r w:rsidR="00477753">
        <w:rPr>
          <w:sz w:val="24"/>
          <w:szCs w:val="24"/>
        </w:rPr>
        <w:t xml:space="preserve"> </w:t>
      </w:r>
      <w:r w:rsidRPr="00AA0230">
        <w:rPr>
          <w:sz w:val="24"/>
          <w:szCs w:val="24"/>
        </w:rPr>
        <w:t>документ за собственост, заверени копия на фактури, доказващи правото на собственост;</w:t>
      </w:r>
    </w:p>
    <w:p w:rsidR="00EE295D" w:rsidRDefault="00EE295D" w:rsidP="00B21C50">
      <w:pPr>
        <w:autoSpaceDE w:val="0"/>
        <w:autoSpaceDN w:val="0"/>
        <w:adjustRightInd w:val="0"/>
        <w:ind w:firstLine="709"/>
        <w:jc w:val="both"/>
        <w:rPr>
          <w:sz w:val="24"/>
          <w:szCs w:val="24"/>
        </w:rPr>
      </w:pPr>
      <w:r w:rsidRPr="003F69F2">
        <w:rPr>
          <w:sz w:val="24"/>
          <w:szCs w:val="24"/>
        </w:rPr>
        <w:t xml:space="preserve">- Товарни превозни средства - </w:t>
      </w:r>
      <w:r>
        <w:rPr>
          <w:sz w:val="24"/>
          <w:szCs w:val="24"/>
        </w:rPr>
        <w:t>4</w:t>
      </w:r>
      <w:r w:rsidRPr="003F69F2">
        <w:rPr>
          <w:sz w:val="24"/>
          <w:szCs w:val="24"/>
        </w:rPr>
        <w:t xml:space="preserve"> (</w:t>
      </w:r>
      <w:r>
        <w:rPr>
          <w:sz w:val="24"/>
          <w:szCs w:val="24"/>
        </w:rPr>
        <w:t>четири</w:t>
      </w:r>
      <w:r w:rsidRPr="003F69F2">
        <w:rPr>
          <w:sz w:val="24"/>
          <w:szCs w:val="24"/>
        </w:rPr>
        <w:t>) броя, годни да осъществяват транспортиране на дърва за огрев. Като доказателства за установяване наличието на това обстоятелството участниците следва да представят</w:t>
      </w:r>
      <w:r w:rsidR="00477753">
        <w:rPr>
          <w:sz w:val="24"/>
          <w:szCs w:val="24"/>
        </w:rPr>
        <w:t xml:space="preserve"> </w:t>
      </w:r>
      <w:r w:rsidRPr="003F69F2">
        <w:rPr>
          <w:sz w:val="24"/>
          <w:szCs w:val="24"/>
        </w:rPr>
        <w:t xml:space="preserve">документ за собственост- свидетелство за регистрация на МПС за всяка едно от товарните превозни средства и талон за преминат годишен технически преглед. </w:t>
      </w:r>
    </w:p>
    <w:p w:rsidR="00EE295D" w:rsidRPr="0022342B" w:rsidRDefault="00EE295D" w:rsidP="00B21C50">
      <w:pPr>
        <w:autoSpaceDE w:val="0"/>
        <w:autoSpaceDN w:val="0"/>
        <w:adjustRightInd w:val="0"/>
        <w:ind w:firstLine="709"/>
        <w:jc w:val="both"/>
        <w:rPr>
          <w:sz w:val="24"/>
          <w:szCs w:val="24"/>
        </w:rPr>
      </w:pPr>
      <w:r>
        <w:rPr>
          <w:sz w:val="24"/>
          <w:szCs w:val="24"/>
        </w:rPr>
        <w:t xml:space="preserve">- </w:t>
      </w:r>
      <w:r w:rsidRPr="0022342B">
        <w:rPr>
          <w:sz w:val="24"/>
          <w:szCs w:val="24"/>
        </w:rPr>
        <w:t xml:space="preserve">Горски специализиран трактор-влекач – </w:t>
      </w:r>
      <w:r>
        <w:rPr>
          <w:sz w:val="24"/>
          <w:szCs w:val="24"/>
        </w:rPr>
        <w:t>1</w:t>
      </w:r>
      <w:r w:rsidRPr="0022342B">
        <w:rPr>
          <w:sz w:val="24"/>
          <w:szCs w:val="24"/>
        </w:rPr>
        <w:t xml:space="preserve"> (</w:t>
      </w:r>
      <w:r>
        <w:rPr>
          <w:sz w:val="24"/>
          <w:szCs w:val="24"/>
        </w:rPr>
        <w:t>един</w:t>
      </w:r>
      <w:r w:rsidRPr="0022342B">
        <w:rPr>
          <w:sz w:val="24"/>
          <w:szCs w:val="24"/>
        </w:rPr>
        <w:t>) броя;Като доказателство за установяване наличието на  обстоятелств</w:t>
      </w:r>
      <w:r>
        <w:rPr>
          <w:sz w:val="24"/>
          <w:szCs w:val="24"/>
        </w:rPr>
        <w:t>ото</w:t>
      </w:r>
      <w:r w:rsidRPr="0022342B">
        <w:rPr>
          <w:sz w:val="24"/>
          <w:szCs w:val="24"/>
        </w:rPr>
        <w:t xml:space="preserve"> –</w:t>
      </w:r>
      <w:r w:rsidRPr="0022342B">
        <w:rPr>
          <w:sz w:val="24"/>
          <w:szCs w:val="24"/>
          <w:u w:val="single"/>
        </w:rPr>
        <w:t>кандидатите следва да представят заверен документ за правото на собственост</w:t>
      </w:r>
      <w:r w:rsidRPr="0022342B">
        <w:rPr>
          <w:sz w:val="24"/>
          <w:szCs w:val="24"/>
        </w:rPr>
        <w:t>, както и свидетелство за регистрация на МПС и талон за преминат годишен технически преглед.</w:t>
      </w:r>
    </w:p>
    <w:p w:rsidR="00EE295D" w:rsidRPr="00640C9C" w:rsidRDefault="00EE295D" w:rsidP="00B21C50">
      <w:pPr>
        <w:ind w:firstLine="709"/>
        <w:jc w:val="both"/>
        <w:rPr>
          <w:sz w:val="24"/>
          <w:szCs w:val="24"/>
        </w:rPr>
      </w:pPr>
      <w:r>
        <w:rPr>
          <w:sz w:val="24"/>
          <w:szCs w:val="24"/>
        </w:rPr>
        <w:t xml:space="preserve">- </w:t>
      </w:r>
      <w:r w:rsidRPr="00640C9C">
        <w:rPr>
          <w:sz w:val="24"/>
          <w:szCs w:val="24"/>
        </w:rPr>
        <w:t>Участниците следва да разполагат с човешки ресурс, както следва:</w:t>
      </w:r>
    </w:p>
    <w:p w:rsidR="00EE295D" w:rsidRPr="00AA0230" w:rsidRDefault="00EE295D" w:rsidP="00B21C50">
      <w:pPr>
        <w:shd w:val="clear" w:color="auto" w:fill="FEFEFE"/>
        <w:ind w:firstLine="709"/>
        <w:jc w:val="both"/>
        <w:rPr>
          <w:b/>
          <w:sz w:val="24"/>
          <w:szCs w:val="24"/>
          <w:u w:val="single"/>
          <w:shd w:val="clear" w:color="auto" w:fill="FEFEFE"/>
        </w:rPr>
      </w:pPr>
      <w:r>
        <w:rPr>
          <w:sz w:val="24"/>
          <w:szCs w:val="24"/>
        </w:rPr>
        <w:t xml:space="preserve">- </w:t>
      </w:r>
      <w:r w:rsidRPr="00AA0230">
        <w:rPr>
          <w:sz w:val="24"/>
          <w:szCs w:val="24"/>
        </w:rPr>
        <w:t>5 (</w:t>
      </w:r>
      <w:r>
        <w:rPr>
          <w:sz w:val="24"/>
          <w:szCs w:val="24"/>
        </w:rPr>
        <w:t>пет</w:t>
      </w:r>
      <w:r w:rsidRPr="00AA0230">
        <w:rPr>
          <w:sz w:val="24"/>
          <w:szCs w:val="24"/>
        </w:rPr>
        <w:t xml:space="preserve"> ) бр. секачи. Участниците трябва да има</w:t>
      </w:r>
      <w:r>
        <w:rPr>
          <w:sz w:val="24"/>
          <w:szCs w:val="24"/>
        </w:rPr>
        <w:t>т</w:t>
      </w:r>
      <w:r w:rsidRPr="00AA0230">
        <w:rPr>
          <w:sz w:val="24"/>
          <w:szCs w:val="24"/>
        </w:rPr>
        <w:t xml:space="preserve"> сключени трудови договори при петдневна работна седмица и на пълен 8 часов работен ден с минимум </w:t>
      </w:r>
      <w:r w:rsidRPr="00AA0230">
        <w:rPr>
          <w:b/>
          <w:sz w:val="24"/>
          <w:szCs w:val="24"/>
        </w:rPr>
        <w:t>5 (пет)</w:t>
      </w:r>
      <w:r w:rsidRPr="00AA0230">
        <w:rPr>
          <w:sz w:val="24"/>
          <w:szCs w:val="24"/>
        </w:rPr>
        <w:t xml:space="preserve"> работника на длъжността „секач”, притежаващи свидетелство за придобита </w:t>
      </w:r>
      <w:r w:rsidRPr="00AA0230">
        <w:rPr>
          <w:sz w:val="24"/>
          <w:szCs w:val="24"/>
        </w:rPr>
        <w:lastRenderedPageBreak/>
        <w:t xml:space="preserve">правоспособност за работа със земеделска и горска техника, съгласно ЗРКЗГТ във връзка с чл. 230, ал. 3 от ЗГ. </w:t>
      </w:r>
      <w:r w:rsidRPr="00AA0230">
        <w:rPr>
          <w:b/>
          <w:sz w:val="24"/>
          <w:szCs w:val="24"/>
          <w:u w:val="single"/>
        </w:rPr>
        <w:t>Трудовите договори с тези лица трябва да са сключени и регистрирани в  НАП, към датата на подаване на оферти за участие в открития конкурс. Трудовите договор могат да бъдат и срочни, като крайният им срок следва да е равен или по-голям от срока за изпълнение за дейностт</w:t>
      </w:r>
      <w:r>
        <w:rPr>
          <w:b/>
          <w:sz w:val="24"/>
          <w:szCs w:val="24"/>
          <w:u w:val="single"/>
        </w:rPr>
        <w:t xml:space="preserve">а „сеч и извоз до временен склад“ </w:t>
      </w:r>
      <w:r w:rsidRPr="00AA0230">
        <w:rPr>
          <w:b/>
          <w:sz w:val="24"/>
          <w:szCs w:val="24"/>
          <w:u w:val="single"/>
        </w:rPr>
        <w:t>в обекта</w:t>
      </w:r>
      <w:r w:rsidR="00B21C50">
        <w:rPr>
          <w:b/>
          <w:sz w:val="24"/>
          <w:szCs w:val="24"/>
          <w:u w:val="single"/>
        </w:rPr>
        <w:t xml:space="preserve"> </w:t>
      </w:r>
      <w:r w:rsidRPr="00AA0230">
        <w:rPr>
          <w:b/>
          <w:sz w:val="24"/>
          <w:szCs w:val="24"/>
          <w:u w:val="single"/>
        </w:rPr>
        <w:t>-</w:t>
      </w:r>
      <w:r w:rsidR="00B21C50">
        <w:rPr>
          <w:b/>
          <w:sz w:val="24"/>
          <w:szCs w:val="24"/>
          <w:u w:val="single"/>
        </w:rPr>
        <w:t xml:space="preserve"> </w:t>
      </w:r>
      <w:r w:rsidRPr="00AA0230">
        <w:rPr>
          <w:b/>
          <w:sz w:val="24"/>
          <w:szCs w:val="24"/>
          <w:u w:val="single"/>
        </w:rPr>
        <w:t>3</w:t>
      </w:r>
      <w:r>
        <w:rPr>
          <w:b/>
          <w:sz w:val="24"/>
          <w:szCs w:val="24"/>
          <w:u w:val="single"/>
        </w:rPr>
        <w:t>0</w:t>
      </w:r>
      <w:r w:rsidRPr="00AA0230">
        <w:rPr>
          <w:b/>
          <w:sz w:val="24"/>
          <w:szCs w:val="24"/>
          <w:u w:val="single"/>
        </w:rPr>
        <w:t>.1</w:t>
      </w:r>
      <w:r>
        <w:rPr>
          <w:b/>
          <w:sz w:val="24"/>
          <w:szCs w:val="24"/>
          <w:u w:val="single"/>
        </w:rPr>
        <w:t>1.2025</w:t>
      </w:r>
      <w:r w:rsidRPr="00AA0230">
        <w:rPr>
          <w:b/>
          <w:sz w:val="24"/>
          <w:szCs w:val="24"/>
          <w:u w:val="single"/>
        </w:rPr>
        <w:t xml:space="preserve"> год.</w:t>
      </w:r>
    </w:p>
    <w:p w:rsidR="00EE295D" w:rsidRPr="00AA0230" w:rsidRDefault="00EE295D" w:rsidP="00B21C50">
      <w:pPr>
        <w:shd w:val="clear" w:color="auto" w:fill="FEFEFE"/>
        <w:ind w:firstLine="709"/>
        <w:jc w:val="both"/>
        <w:rPr>
          <w:b/>
          <w:sz w:val="24"/>
          <w:szCs w:val="24"/>
          <w:u w:val="single"/>
          <w:shd w:val="clear" w:color="auto" w:fill="FEFEFE"/>
        </w:rPr>
      </w:pPr>
      <w:r w:rsidRPr="00446A71">
        <w:rPr>
          <w:b/>
          <w:sz w:val="24"/>
          <w:szCs w:val="24"/>
          <w:shd w:val="clear" w:color="auto" w:fill="FEFEFE"/>
        </w:rPr>
        <w:t xml:space="preserve">- </w:t>
      </w:r>
      <w:r w:rsidRPr="00446A71">
        <w:rPr>
          <w:sz w:val="24"/>
          <w:szCs w:val="24"/>
        </w:rPr>
        <w:t>1 (един) бр. водач на трактор – Участниците трябва да имат сключен трудов договор при петдневна работна седмица и на пълен 8 часов работен ден с минимум 1(един) работник на длъжността</w:t>
      </w:r>
      <w:r>
        <w:rPr>
          <w:sz w:val="24"/>
          <w:szCs w:val="24"/>
        </w:rPr>
        <w:t xml:space="preserve"> „тракторист“</w:t>
      </w:r>
      <w:r w:rsidRPr="00446A71">
        <w:rPr>
          <w:sz w:val="24"/>
          <w:szCs w:val="24"/>
        </w:rPr>
        <w:t xml:space="preserve"> притежаващ свидетелство за придобита правоспособност</w:t>
      </w:r>
      <w:r>
        <w:rPr>
          <w:sz w:val="24"/>
          <w:szCs w:val="24"/>
        </w:rPr>
        <w:t xml:space="preserve"> категория </w:t>
      </w:r>
      <w:proofErr w:type="spellStart"/>
      <w:r>
        <w:rPr>
          <w:sz w:val="24"/>
          <w:szCs w:val="24"/>
        </w:rPr>
        <w:t>Твк</w:t>
      </w:r>
      <w:proofErr w:type="spellEnd"/>
      <w:r>
        <w:rPr>
          <w:sz w:val="24"/>
          <w:szCs w:val="24"/>
        </w:rPr>
        <w:t xml:space="preserve"> Г. </w:t>
      </w:r>
      <w:r w:rsidRPr="00AA0230">
        <w:rPr>
          <w:b/>
          <w:sz w:val="24"/>
          <w:szCs w:val="24"/>
          <w:u w:val="single"/>
        </w:rPr>
        <w:t>Трудови</w:t>
      </w:r>
      <w:r>
        <w:rPr>
          <w:b/>
          <w:sz w:val="24"/>
          <w:szCs w:val="24"/>
          <w:u w:val="single"/>
        </w:rPr>
        <w:t>я</w:t>
      </w:r>
      <w:r w:rsidR="00B21C50">
        <w:rPr>
          <w:b/>
          <w:sz w:val="24"/>
          <w:szCs w:val="24"/>
          <w:u w:val="single"/>
        </w:rPr>
        <w:t>т</w:t>
      </w:r>
      <w:r w:rsidRPr="00AA0230">
        <w:rPr>
          <w:b/>
          <w:sz w:val="24"/>
          <w:szCs w:val="24"/>
          <w:u w:val="single"/>
        </w:rPr>
        <w:t xml:space="preserve"> договор</w:t>
      </w:r>
      <w:r>
        <w:rPr>
          <w:b/>
          <w:sz w:val="24"/>
          <w:szCs w:val="24"/>
          <w:u w:val="single"/>
        </w:rPr>
        <w:t xml:space="preserve"> с това</w:t>
      </w:r>
      <w:r w:rsidRPr="00AA0230">
        <w:rPr>
          <w:b/>
          <w:sz w:val="24"/>
          <w:szCs w:val="24"/>
          <w:u w:val="single"/>
        </w:rPr>
        <w:t xml:space="preserve"> лиц</w:t>
      </w:r>
      <w:r>
        <w:rPr>
          <w:b/>
          <w:sz w:val="24"/>
          <w:szCs w:val="24"/>
          <w:u w:val="single"/>
        </w:rPr>
        <w:t>е</w:t>
      </w:r>
      <w:r w:rsidRPr="00AA0230">
        <w:rPr>
          <w:b/>
          <w:sz w:val="24"/>
          <w:szCs w:val="24"/>
          <w:u w:val="single"/>
        </w:rPr>
        <w:t xml:space="preserve"> трябва да </w:t>
      </w:r>
      <w:r>
        <w:rPr>
          <w:b/>
          <w:sz w:val="24"/>
          <w:szCs w:val="24"/>
          <w:u w:val="single"/>
        </w:rPr>
        <w:t>е сключен</w:t>
      </w:r>
      <w:r w:rsidRPr="00AA0230">
        <w:rPr>
          <w:b/>
          <w:sz w:val="24"/>
          <w:szCs w:val="24"/>
          <w:u w:val="single"/>
        </w:rPr>
        <w:t xml:space="preserve"> и регистриран в  НАП, към датата на подаване на оферти за участие в открития конкурс. Трудов</w:t>
      </w:r>
      <w:r>
        <w:rPr>
          <w:b/>
          <w:sz w:val="24"/>
          <w:szCs w:val="24"/>
          <w:u w:val="single"/>
        </w:rPr>
        <w:t>ия</w:t>
      </w:r>
      <w:r w:rsidR="00B21C50">
        <w:rPr>
          <w:b/>
          <w:sz w:val="24"/>
          <w:szCs w:val="24"/>
          <w:u w:val="single"/>
        </w:rPr>
        <w:t>т</w:t>
      </w:r>
      <w:r w:rsidRPr="00AA0230">
        <w:rPr>
          <w:b/>
          <w:sz w:val="24"/>
          <w:szCs w:val="24"/>
          <w:u w:val="single"/>
        </w:rPr>
        <w:t xml:space="preserve"> договор мо</w:t>
      </w:r>
      <w:r>
        <w:rPr>
          <w:b/>
          <w:sz w:val="24"/>
          <w:szCs w:val="24"/>
          <w:u w:val="single"/>
        </w:rPr>
        <w:t>же да бъде</w:t>
      </w:r>
      <w:r w:rsidRPr="00AA0230">
        <w:rPr>
          <w:b/>
          <w:sz w:val="24"/>
          <w:szCs w:val="24"/>
          <w:u w:val="single"/>
        </w:rPr>
        <w:t xml:space="preserve"> и сроч</w:t>
      </w:r>
      <w:r>
        <w:rPr>
          <w:b/>
          <w:sz w:val="24"/>
          <w:szCs w:val="24"/>
          <w:u w:val="single"/>
        </w:rPr>
        <w:t>ен</w:t>
      </w:r>
      <w:r w:rsidRPr="00AA0230">
        <w:rPr>
          <w:b/>
          <w:sz w:val="24"/>
          <w:szCs w:val="24"/>
          <w:u w:val="single"/>
        </w:rPr>
        <w:t xml:space="preserve">, като крайният </w:t>
      </w:r>
      <w:r>
        <w:rPr>
          <w:b/>
          <w:sz w:val="24"/>
          <w:szCs w:val="24"/>
          <w:u w:val="single"/>
        </w:rPr>
        <w:t>му</w:t>
      </w:r>
      <w:r w:rsidRPr="00AA0230">
        <w:rPr>
          <w:b/>
          <w:sz w:val="24"/>
          <w:szCs w:val="24"/>
          <w:u w:val="single"/>
        </w:rPr>
        <w:t xml:space="preserve"> срок следва да е равен или по-голям от срока за изпълнение за дейностт</w:t>
      </w:r>
      <w:r>
        <w:rPr>
          <w:b/>
          <w:sz w:val="24"/>
          <w:szCs w:val="24"/>
          <w:u w:val="single"/>
        </w:rPr>
        <w:t xml:space="preserve">а „сеч и извоз до временен склад“ </w:t>
      </w:r>
      <w:r w:rsidRPr="00AA0230">
        <w:rPr>
          <w:b/>
          <w:sz w:val="24"/>
          <w:szCs w:val="24"/>
          <w:u w:val="single"/>
        </w:rPr>
        <w:t>в обекта</w:t>
      </w:r>
      <w:r w:rsidR="00B21C50">
        <w:rPr>
          <w:b/>
          <w:sz w:val="24"/>
          <w:szCs w:val="24"/>
          <w:u w:val="single"/>
        </w:rPr>
        <w:t xml:space="preserve"> </w:t>
      </w:r>
      <w:r w:rsidRPr="00AA0230">
        <w:rPr>
          <w:b/>
          <w:sz w:val="24"/>
          <w:szCs w:val="24"/>
          <w:u w:val="single"/>
        </w:rPr>
        <w:t>-</w:t>
      </w:r>
      <w:r w:rsidR="00B21C50">
        <w:rPr>
          <w:b/>
          <w:sz w:val="24"/>
          <w:szCs w:val="24"/>
          <w:u w:val="single"/>
        </w:rPr>
        <w:t xml:space="preserve"> </w:t>
      </w:r>
      <w:r w:rsidRPr="00AA0230">
        <w:rPr>
          <w:b/>
          <w:sz w:val="24"/>
          <w:szCs w:val="24"/>
          <w:u w:val="single"/>
        </w:rPr>
        <w:t>3</w:t>
      </w:r>
      <w:r>
        <w:rPr>
          <w:b/>
          <w:sz w:val="24"/>
          <w:szCs w:val="24"/>
          <w:u w:val="single"/>
        </w:rPr>
        <w:t>0</w:t>
      </w:r>
      <w:r w:rsidRPr="00AA0230">
        <w:rPr>
          <w:b/>
          <w:sz w:val="24"/>
          <w:szCs w:val="24"/>
          <w:u w:val="single"/>
        </w:rPr>
        <w:t>.1</w:t>
      </w:r>
      <w:r>
        <w:rPr>
          <w:b/>
          <w:sz w:val="24"/>
          <w:szCs w:val="24"/>
          <w:u w:val="single"/>
        </w:rPr>
        <w:t>1.2025</w:t>
      </w:r>
      <w:r w:rsidRPr="00AA0230">
        <w:rPr>
          <w:b/>
          <w:sz w:val="24"/>
          <w:szCs w:val="24"/>
          <w:u w:val="single"/>
        </w:rPr>
        <w:t xml:space="preserve"> год.</w:t>
      </w:r>
    </w:p>
    <w:p w:rsidR="002E4B11" w:rsidRPr="00AA0230" w:rsidRDefault="002E4B11" w:rsidP="00B21C50">
      <w:pPr>
        <w:shd w:val="clear" w:color="auto" w:fill="FEFEFE"/>
        <w:ind w:firstLine="709"/>
        <w:jc w:val="both"/>
        <w:rPr>
          <w:b/>
          <w:sz w:val="24"/>
          <w:szCs w:val="24"/>
          <w:u w:val="single"/>
          <w:shd w:val="clear" w:color="auto" w:fill="FEFEFE"/>
        </w:rPr>
      </w:pPr>
      <w:r w:rsidRPr="00394FB2">
        <w:rPr>
          <w:b/>
          <w:sz w:val="24"/>
          <w:szCs w:val="24"/>
          <w:lang w:val="en-US"/>
        </w:rPr>
        <w:t>- 4</w:t>
      </w:r>
      <w:r w:rsidRPr="00394FB2">
        <w:rPr>
          <w:sz w:val="24"/>
          <w:szCs w:val="24"/>
        </w:rPr>
        <w:t xml:space="preserve"> </w:t>
      </w:r>
      <w:r w:rsidRPr="00446A71">
        <w:rPr>
          <w:sz w:val="24"/>
          <w:szCs w:val="24"/>
        </w:rPr>
        <w:t>(</w:t>
      </w:r>
      <w:proofErr w:type="spellStart"/>
      <w:r>
        <w:rPr>
          <w:sz w:val="24"/>
          <w:szCs w:val="24"/>
          <w:lang w:val="en-US"/>
        </w:rPr>
        <w:t>четири</w:t>
      </w:r>
      <w:proofErr w:type="spellEnd"/>
      <w:r w:rsidRPr="00446A71">
        <w:rPr>
          <w:sz w:val="24"/>
          <w:szCs w:val="24"/>
        </w:rPr>
        <w:t>) бр. водач</w:t>
      </w:r>
      <w:r>
        <w:rPr>
          <w:sz w:val="24"/>
          <w:szCs w:val="24"/>
        </w:rPr>
        <w:t>и</w:t>
      </w:r>
      <w:r w:rsidRPr="00446A71">
        <w:rPr>
          <w:sz w:val="24"/>
          <w:szCs w:val="24"/>
        </w:rPr>
        <w:t xml:space="preserve"> на </w:t>
      </w:r>
      <w:r>
        <w:rPr>
          <w:sz w:val="24"/>
          <w:szCs w:val="24"/>
        </w:rPr>
        <w:t>т</w:t>
      </w:r>
      <w:r w:rsidRPr="003F69F2">
        <w:rPr>
          <w:sz w:val="24"/>
          <w:szCs w:val="24"/>
        </w:rPr>
        <w:t>оварни превозни средства, годни да осъществяват транспортиране на дърва за огрев</w:t>
      </w:r>
      <w:r w:rsidRPr="00446A71">
        <w:rPr>
          <w:sz w:val="24"/>
          <w:szCs w:val="24"/>
        </w:rPr>
        <w:t xml:space="preserve"> – Участниците трябва да имат сключен трудов договор при петдневна работна седмица и на пълен</w:t>
      </w:r>
      <w:r>
        <w:rPr>
          <w:sz w:val="24"/>
          <w:szCs w:val="24"/>
        </w:rPr>
        <w:t xml:space="preserve"> 8 часов работен ден с минимум 4 </w:t>
      </w:r>
      <w:r w:rsidRPr="00446A71">
        <w:rPr>
          <w:sz w:val="24"/>
          <w:szCs w:val="24"/>
        </w:rPr>
        <w:t>(</w:t>
      </w:r>
      <w:r>
        <w:rPr>
          <w:sz w:val="24"/>
          <w:szCs w:val="24"/>
        </w:rPr>
        <w:t>четири</w:t>
      </w:r>
      <w:r w:rsidRPr="00446A71">
        <w:rPr>
          <w:sz w:val="24"/>
          <w:szCs w:val="24"/>
        </w:rPr>
        <w:t>) работник</w:t>
      </w:r>
      <w:r>
        <w:rPr>
          <w:sz w:val="24"/>
          <w:szCs w:val="24"/>
        </w:rPr>
        <w:t>а</w:t>
      </w:r>
      <w:r w:rsidRPr="00446A71">
        <w:rPr>
          <w:sz w:val="24"/>
          <w:szCs w:val="24"/>
        </w:rPr>
        <w:t xml:space="preserve"> на длъжността</w:t>
      </w:r>
      <w:r>
        <w:rPr>
          <w:sz w:val="24"/>
          <w:szCs w:val="24"/>
        </w:rPr>
        <w:t xml:space="preserve"> „шофьор“</w:t>
      </w:r>
      <w:r w:rsidRPr="00446A71">
        <w:rPr>
          <w:sz w:val="24"/>
          <w:szCs w:val="24"/>
        </w:rPr>
        <w:t xml:space="preserve"> притежаващ</w:t>
      </w:r>
      <w:r>
        <w:rPr>
          <w:sz w:val="24"/>
          <w:szCs w:val="24"/>
        </w:rPr>
        <w:t>и</w:t>
      </w:r>
      <w:r w:rsidRPr="00446A71">
        <w:rPr>
          <w:sz w:val="24"/>
          <w:szCs w:val="24"/>
        </w:rPr>
        <w:t xml:space="preserve"> свидетелство за придобита правоспособност</w:t>
      </w:r>
      <w:r>
        <w:rPr>
          <w:sz w:val="24"/>
          <w:szCs w:val="24"/>
        </w:rPr>
        <w:t xml:space="preserve">- минимум категория „С”. </w:t>
      </w:r>
      <w:r w:rsidRPr="00AA0230">
        <w:rPr>
          <w:b/>
          <w:sz w:val="24"/>
          <w:szCs w:val="24"/>
          <w:u w:val="single"/>
        </w:rPr>
        <w:t>Трудовите договори с тези лица трябва да са сключени и регистрирани в  НАП, към датата на подаване на оферти за участие в открития конкурс. Трудовите договор могат да бъдат и срочни, като крайният им срок следва да е равен или по-голям от срока за изпълнение за дейностт</w:t>
      </w:r>
      <w:r>
        <w:rPr>
          <w:b/>
          <w:sz w:val="24"/>
          <w:szCs w:val="24"/>
          <w:u w:val="single"/>
        </w:rPr>
        <w:t xml:space="preserve">а </w:t>
      </w:r>
      <w:r w:rsidRPr="00E77B17">
        <w:rPr>
          <w:b/>
          <w:sz w:val="24"/>
          <w:szCs w:val="24"/>
          <w:u w:val="single"/>
        </w:rPr>
        <w:t>„</w:t>
      </w:r>
      <w:r w:rsidRPr="00E77B17">
        <w:rPr>
          <w:b/>
          <w:color w:val="000000"/>
          <w:sz w:val="24"/>
          <w:szCs w:val="24"/>
          <w:u w:val="single"/>
        </w:rPr>
        <w:t>транспортиране на добитите</w:t>
      </w:r>
      <w:r w:rsidRPr="00E77B17">
        <w:rPr>
          <w:b/>
          <w:color w:val="000000"/>
          <w:sz w:val="24"/>
          <w:szCs w:val="24"/>
          <w:u w:val="single"/>
          <w:lang w:val="en-US"/>
        </w:rPr>
        <w:t xml:space="preserve"> </w:t>
      </w:r>
      <w:r w:rsidRPr="00E77B17">
        <w:rPr>
          <w:b/>
          <w:color w:val="000000"/>
          <w:sz w:val="24"/>
          <w:szCs w:val="24"/>
          <w:u w:val="single"/>
        </w:rPr>
        <w:t>широколистни дърва за огрев</w:t>
      </w:r>
      <w:r w:rsidRPr="00FA1301">
        <w:rPr>
          <w:color w:val="000000"/>
          <w:sz w:val="24"/>
          <w:szCs w:val="24"/>
        </w:rPr>
        <w:t xml:space="preserve"> </w:t>
      </w:r>
      <w:r>
        <w:rPr>
          <w:b/>
          <w:sz w:val="24"/>
          <w:szCs w:val="24"/>
          <w:u w:val="single"/>
        </w:rPr>
        <w:t xml:space="preserve">“ </w:t>
      </w:r>
      <w:r w:rsidRPr="00AA0230">
        <w:rPr>
          <w:b/>
          <w:sz w:val="24"/>
          <w:szCs w:val="24"/>
          <w:u w:val="single"/>
        </w:rPr>
        <w:t>в обекта-3</w:t>
      </w:r>
      <w:r>
        <w:rPr>
          <w:b/>
          <w:sz w:val="24"/>
          <w:szCs w:val="24"/>
          <w:u w:val="single"/>
        </w:rPr>
        <w:t>1</w:t>
      </w:r>
      <w:r w:rsidRPr="00AA0230">
        <w:rPr>
          <w:b/>
          <w:sz w:val="24"/>
          <w:szCs w:val="24"/>
          <w:u w:val="single"/>
        </w:rPr>
        <w:t>.1</w:t>
      </w:r>
      <w:r>
        <w:rPr>
          <w:b/>
          <w:sz w:val="24"/>
          <w:szCs w:val="24"/>
          <w:u w:val="single"/>
        </w:rPr>
        <w:t>2.2025</w:t>
      </w:r>
      <w:r w:rsidRPr="00AA0230">
        <w:rPr>
          <w:b/>
          <w:sz w:val="24"/>
          <w:szCs w:val="24"/>
          <w:u w:val="single"/>
        </w:rPr>
        <w:t xml:space="preserve"> год.</w:t>
      </w:r>
    </w:p>
    <w:p w:rsidR="008E49D5" w:rsidRPr="008E49D5" w:rsidRDefault="008E49D5" w:rsidP="00B21C50">
      <w:pPr>
        <w:shd w:val="clear" w:color="auto" w:fill="FEFEFE"/>
        <w:ind w:firstLine="709"/>
        <w:rPr>
          <w:color w:val="000000"/>
          <w:sz w:val="24"/>
          <w:szCs w:val="24"/>
        </w:rPr>
      </w:pPr>
      <w:r w:rsidRPr="008E49D5">
        <w:rPr>
          <w:b/>
          <w:color w:val="000000"/>
          <w:sz w:val="24"/>
          <w:szCs w:val="24"/>
        </w:rPr>
        <w:t>в)</w:t>
      </w:r>
      <w:r w:rsidRPr="008E49D5">
        <w:rPr>
          <w:color w:val="000000"/>
          <w:sz w:val="24"/>
          <w:szCs w:val="24"/>
        </w:rPr>
        <w:t xml:space="preserve"> плик "Ценово предложение";</w:t>
      </w:r>
    </w:p>
    <w:p w:rsidR="008E49D5" w:rsidRPr="008E49D5" w:rsidRDefault="00B21C50" w:rsidP="00B21C50">
      <w:pPr>
        <w:shd w:val="clear" w:color="auto" w:fill="FEFEFE"/>
        <w:ind w:firstLine="709"/>
        <w:jc w:val="both"/>
        <w:rPr>
          <w:color w:val="000000"/>
          <w:sz w:val="24"/>
          <w:szCs w:val="24"/>
        </w:rPr>
      </w:pPr>
      <w:r>
        <w:rPr>
          <w:b/>
          <w:color w:val="000000"/>
          <w:sz w:val="24"/>
          <w:szCs w:val="24"/>
        </w:rPr>
        <w:t>2.</w:t>
      </w:r>
      <w:r w:rsidR="008E49D5" w:rsidRPr="008E49D5">
        <w:rPr>
          <w:color w:val="000000"/>
          <w:sz w:val="24"/>
          <w:szCs w:val="24"/>
        </w:rPr>
        <w:t xml:space="preserve"> Изискванията на чл.18, ал. 1, т. 3 от наредбата с изключение на букви "б", "в", "д" и "ж" се отнасят за управителите или за лицата, които представляват участника,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p>
    <w:p w:rsidR="008E49D5" w:rsidRPr="008E49D5" w:rsidRDefault="00B21C50" w:rsidP="00B21C50">
      <w:pPr>
        <w:shd w:val="clear" w:color="auto" w:fill="FEFEFE"/>
        <w:ind w:firstLine="709"/>
        <w:jc w:val="both"/>
        <w:rPr>
          <w:color w:val="000000"/>
          <w:sz w:val="24"/>
          <w:szCs w:val="24"/>
        </w:rPr>
      </w:pPr>
      <w:r>
        <w:rPr>
          <w:b/>
          <w:color w:val="000000"/>
          <w:sz w:val="24"/>
          <w:szCs w:val="24"/>
        </w:rPr>
        <w:t xml:space="preserve">3. </w:t>
      </w:r>
      <w:r w:rsidR="008E49D5" w:rsidRPr="008E49D5">
        <w:rPr>
          <w:color w:val="000000"/>
          <w:sz w:val="24"/>
          <w:szCs w:val="24"/>
        </w:rPr>
        <w:t>Изискванията на чл.18,ал. 1, т. 3, букви "а" и "е" от Наредбата,  се прилагат, както следва:</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2. при командитно дружество - за неограничено отговорните съдружници;</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3. при дружество с ограничена отговорност - за управителя, а при няколко управители - за всеки от тях;</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4. при еднолично дружество с ограничена отговорност - за управителя;</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5. при акционерно дружество - за членовете на съвета на директорите, съответно на управителния съвет;</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6. при командитно дружество с акции - за изпълнителните членове, на които е възложено управлението;</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7. във всички останали случаи, включително за чуждестранните лица - за лицата, които представляват участника;</w:t>
      </w:r>
    </w:p>
    <w:p w:rsidR="008E49D5" w:rsidRPr="008E49D5" w:rsidRDefault="008E49D5" w:rsidP="00B21C50">
      <w:pPr>
        <w:shd w:val="clear" w:color="auto" w:fill="FEFEFE"/>
        <w:ind w:firstLine="709"/>
        <w:jc w:val="both"/>
        <w:rPr>
          <w:color w:val="000000"/>
          <w:sz w:val="24"/>
          <w:szCs w:val="24"/>
        </w:rPr>
      </w:pPr>
      <w:r w:rsidRPr="008E49D5">
        <w:rPr>
          <w:color w:val="000000"/>
          <w:sz w:val="24"/>
          <w:szCs w:val="24"/>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8E49D5" w:rsidRPr="008E49D5" w:rsidRDefault="008E49D5" w:rsidP="00B21C50">
      <w:pPr>
        <w:shd w:val="clear" w:color="auto" w:fill="FEFEFE"/>
        <w:ind w:firstLine="709"/>
        <w:rPr>
          <w:color w:val="000000"/>
          <w:sz w:val="24"/>
          <w:szCs w:val="24"/>
        </w:rPr>
      </w:pPr>
    </w:p>
    <w:p w:rsidR="008E49D5" w:rsidRPr="008E49D5" w:rsidRDefault="008E49D5" w:rsidP="00B21C50">
      <w:pPr>
        <w:shd w:val="clear" w:color="auto" w:fill="FEFEFE"/>
        <w:ind w:firstLine="709"/>
        <w:jc w:val="both"/>
        <w:rPr>
          <w:color w:val="000000"/>
          <w:sz w:val="24"/>
          <w:szCs w:val="24"/>
        </w:rPr>
      </w:pPr>
      <w:r w:rsidRPr="008E49D5">
        <w:rPr>
          <w:b/>
          <w:color w:val="000000"/>
          <w:sz w:val="24"/>
          <w:szCs w:val="24"/>
        </w:rPr>
        <w:lastRenderedPageBreak/>
        <w:t>3.</w:t>
      </w:r>
      <w:r w:rsidR="00B21C50">
        <w:rPr>
          <w:b/>
          <w:color w:val="000000"/>
          <w:sz w:val="24"/>
          <w:szCs w:val="24"/>
        </w:rPr>
        <w:t xml:space="preserve"> </w:t>
      </w:r>
      <w:r w:rsidRPr="008E49D5">
        <w:rPr>
          <w:color w:val="000000"/>
          <w:sz w:val="24"/>
          <w:szCs w:val="24"/>
        </w:rPr>
        <w:t>Когато участник в процедура е чуждестранно физическо или юридическо лице, документите по чл.18 ал. 1 от Наредбата , които са на чужд език, се представят в официално заверен превод.</w:t>
      </w:r>
    </w:p>
    <w:p w:rsidR="008E49D5" w:rsidRPr="008E49D5" w:rsidRDefault="008E49D5" w:rsidP="00B21C50">
      <w:pPr>
        <w:ind w:firstLine="709"/>
        <w:jc w:val="both"/>
        <w:rPr>
          <w:color w:val="000000"/>
          <w:sz w:val="24"/>
          <w:szCs w:val="24"/>
        </w:rPr>
      </w:pPr>
      <w:r w:rsidRPr="008E49D5">
        <w:rPr>
          <w:b/>
          <w:color w:val="000000"/>
          <w:sz w:val="24"/>
          <w:szCs w:val="24"/>
        </w:rPr>
        <w:t>4.</w:t>
      </w:r>
      <w:r w:rsidR="00B21C50">
        <w:rPr>
          <w:b/>
          <w:color w:val="000000"/>
          <w:sz w:val="24"/>
          <w:szCs w:val="24"/>
        </w:rPr>
        <w:t xml:space="preserve"> </w:t>
      </w:r>
      <w:r w:rsidRPr="008E49D5">
        <w:rPr>
          <w:color w:val="000000"/>
          <w:sz w:val="24"/>
          <w:szCs w:val="24"/>
        </w:rPr>
        <w:t>Нотариално заверено пълномощно в случаите, когато участникът присъства на конкурса,чрез свой</w:t>
      </w:r>
      <w:r w:rsidR="002E4B11">
        <w:rPr>
          <w:color w:val="000000"/>
          <w:sz w:val="24"/>
          <w:szCs w:val="24"/>
        </w:rPr>
        <w:t xml:space="preserve"> </w:t>
      </w:r>
      <w:r w:rsidRPr="008E49D5">
        <w:rPr>
          <w:b/>
          <w:color w:val="000000"/>
          <w:sz w:val="24"/>
          <w:szCs w:val="24"/>
          <w:u w:val="single"/>
        </w:rPr>
        <w:t xml:space="preserve"> упълномощен представител</w:t>
      </w:r>
      <w:r w:rsidRPr="008E49D5">
        <w:rPr>
          <w:color w:val="000000"/>
          <w:sz w:val="24"/>
          <w:szCs w:val="24"/>
        </w:rPr>
        <w:t xml:space="preserve"> - оригинал  или заверено от участника копие.</w:t>
      </w:r>
    </w:p>
    <w:p w:rsidR="00EA0DCA" w:rsidRPr="008E49D5" w:rsidRDefault="00EA0DCA" w:rsidP="00B21C50">
      <w:pPr>
        <w:ind w:firstLine="709"/>
        <w:jc w:val="both"/>
        <w:rPr>
          <w:color w:val="000000"/>
          <w:sz w:val="24"/>
          <w:szCs w:val="24"/>
        </w:rPr>
      </w:pPr>
    </w:p>
    <w:p w:rsidR="00EA0DCA" w:rsidRPr="008E49D5" w:rsidRDefault="00EA0DCA" w:rsidP="00B21C50">
      <w:pPr>
        <w:tabs>
          <w:tab w:val="left" w:pos="5940"/>
        </w:tabs>
        <w:ind w:firstLine="709"/>
        <w:jc w:val="both"/>
        <w:rPr>
          <w:b/>
          <w:sz w:val="24"/>
          <w:szCs w:val="24"/>
        </w:rPr>
      </w:pPr>
      <w:r w:rsidRPr="008E49D5">
        <w:rPr>
          <w:b/>
          <w:sz w:val="24"/>
          <w:szCs w:val="24"/>
          <w:u w:val="single"/>
        </w:rPr>
        <w:t>VІІ. ДЕПОЗИРАНЕ И РЕД ЗА РАЗГЛЕЖДАНЕ НА ОФЕРТИТЕ</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1.</w:t>
      </w:r>
      <w:r w:rsidR="00B21C50">
        <w:rPr>
          <w:b/>
          <w:color w:val="000000"/>
          <w:sz w:val="24"/>
          <w:szCs w:val="24"/>
        </w:rPr>
        <w:t xml:space="preserve"> </w:t>
      </w:r>
      <w:r w:rsidRPr="008E49D5">
        <w:rPr>
          <w:color w:val="000000"/>
          <w:sz w:val="24"/>
          <w:szCs w:val="24"/>
        </w:rPr>
        <w:t>Офертата се подава в запечатан непрозрачен плик от участника или от упълномощен от него представител. Върху плика се посочват името на участника, номер на обекта, адрес за кореспонденция, телефон и по възможност - факс и електронен адрес.</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2.</w:t>
      </w:r>
      <w:r w:rsidR="00B21C50">
        <w:rPr>
          <w:b/>
          <w:color w:val="000000"/>
          <w:sz w:val="24"/>
          <w:szCs w:val="24"/>
        </w:rPr>
        <w:t xml:space="preserve"> </w:t>
      </w:r>
      <w:r w:rsidRPr="008E49D5">
        <w:rPr>
          <w:color w:val="000000"/>
          <w:sz w:val="24"/>
          <w:szCs w:val="24"/>
        </w:rPr>
        <w:t>В плика по т.1 от настоящия раздел се поставят документите, изисквани от възложителя, както и отделен запечатан непрозрачен плик "Ценово предложение", наименованието на участника и обекта, за който той подава оферта.</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3.</w:t>
      </w:r>
      <w:r w:rsidRPr="008E49D5">
        <w:rPr>
          <w:color w:val="000000"/>
          <w:sz w:val="24"/>
          <w:szCs w:val="24"/>
        </w:rPr>
        <w:t xml:space="preserve"> Пликът "Ценово предложение" съдържа попълнено и подписано ценовото предложение на участника.</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4.</w:t>
      </w:r>
      <w:r w:rsidR="00B21C50">
        <w:rPr>
          <w:b/>
          <w:color w:val="000000"/>
          <w:sz w:val="24"/>
          <w:szCs w:val="24"/>
        </w:rPr>
        <w:t xml:space="preserve"> </w:t>
      </w:r>
      <w:r w:rsidRPr="008E49D5">
        <w:rPr>
          <w:color w:val="000000"/>
          <w:sz w:val="24"/>
          <w:szCs w:val="24"/>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5.</w:t>
      </w:r>
      <w:r w:rsidR="00B21C50">
        <w:rPr>
          <w:b/>
          <w:color w:val="000000"/>
          <w:sz w:val="24"/>
          <w:szCs w:val="24"/>
        </w:rPr>
        <w:t xml:space="preserve"> </w:t>
      </w:r>
      <w:r w:rsidRPr="008E49D5">
        <w:rPr>
          <w:color w:val="000000"/>
          <w:sz w:val="24"/>
          <w:szCs w:val="24"/>
        </w:rPr>
        <w:t>Възложителят не приема за участие в процедурата и връща на участниците оферти, които са представени след изтичане на крайния срок за получаване или в незапечатан, прозрачен или скъсан плик. Тези обстоятелства се отбелязват в регистъра по т.4 от настоящия раздел.</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6.</w:t>
      </w:r>
      <w:r w:rsidR="00B21C50">
        <w:rPr>
          <w:b/>
          <w:color w:val="000000"/>
          <w:sz w:val="24"/>
          <w:szCs w:val="24"/>
        </w:rPr>
        <w:t xml:space="preserve"> </w:t>
      </w:r>
      <w:r w:rsidRPr="008E49D5">
        <w:rPr>
          <w:color w:val="000000"/>
          <w:sz w:val="24"/>
          <w:szCs w:val="24"/>
        </w:rPr>
        <w:t>Възложителят отказва приемането и разглеждането на оферта на участник, когато офертата не е оформена съгласно изискванията на възложителя или е подадена извън определените срокове.</w:t>
      </w:r>
    </w:p>
    <w:p w:rsidR="00EA0DCA" w:rsidRPr="008E49D5" w:rsidRDefault="00EA0DCA" w:rsidP="00B21C50">
      <w:pPr>
        <w:ind w:firstLine="709"/>
        <w:jc w:val="both"/>
        <w:rPr>
          <w:b/>
          <w:sz w:val="24"/>
          <w:szCs w:val="24"/>
          <w:u w:val="single"/>
        </w:rPr>
      </w:pPr>
    </w:p>
    <w:p w:rsidR="00EA0DCA" w:rsidRPr="008E49D5" w:rsidRDefault="00EA0DCA" w:rsidP="001C0320">
      <w:pPr>
        <w:ind w:firstLine="709"/>
        <w:rPr>
          <w:color w:val="000000"/>
          <w:sz w:val="24"/>
          <w:szCs w:val="24"/>
        </w:rPr>
      </w:pPr>
      <w:r w:rsidRPr="008E49D5">
        <w:rPr>
          <w:b/>
          <w:sz w:val="24"/>
          <w:szCs w:val="24"/>
          <w:u w:val="single"/>
        </w:rPr>
        <w:t>VІІІ. ГАРАНЦИЯ ЗА ИЗПЪЛНЕНИЕ</w:t>
      </w:r>
    </w:p>
    <w:p w:rsidR="00EA0DCA" w:rsidRPr="008E49D5" w:rsidRDefault="00EA0DCA" w:rsidP="00B21C50">
      <w:pPr>
        <w:ind w:firstLine="709"/>
        <w:jc w:val="both"/>
        <w:rPr>
          <w:color w:val="000000"/>
          <w:sz w:val="24"/>
          <w:szCs w:val="24"/>
        </w:rPr>
      </w:pPr>
      <w:r w:rsidRPr="008E49D5">
        <w:rPr>
          <w:b/>
          <w:color w:val="000000"/>
          <w:sz w:val="24"/>
          <w:szCs w:val="24"/>
        </w:rPr>
        <w:t>1.</w:t>
      </w:r>
      <w:r w:rsidRPr="008E49D5">
        <w:rPr>
          <w:color w:val="000000"/>
          <w:sz w:val="24"/>
          <w:szCs w:val="24"/>
        </w:rPr>
        <w:t xml:space="preserve"> Определения</w:t>
      </w:r>
      <w:r w:rsidR="00B21C50">
        <w:rPr>
          <w:color w:val="000000"/>
          <w:sz w:val="24"/>
          <w:szCs w:val="24"/>
        </w:rPr>
        <w:t>т</w:t>
      </w:r>
      <w:r w:rsidRPr="008E49D5">
        <w:rPr>
          <w:color w:val="000000"/>
          <w:sz w:val="24"/>
          <w:szCs w:val="24"/>
        </w:rPr>
        <w:t xml:space="preserve"> за изпълнител участник представя гаранция за изпълнение на договора в размер на 5 на сто от достигната стойност на обекта.</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2.</w:t>
      </w:r>
      <w:r w:rsidRPr="008E49D5">
        <w:rPr>
          <w:color w:val="000000"/>
          <w:sz w:val="24"/>
          <w:szCs w:val="24"/>
        </w:rPr>
        <w:t xml:space="preserve"> Гаранцията за изпълнение се представя в една от следните форми, по избор на определения за изпълнител участник :</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1. парична сума, внесена по сметка на възложителя;</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2. банкова гаранция, учредена в полза на възложителя.</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3.</w:t>
      </w:r>
      <w:r w:rsidRPr="008E49D5">
        <w:rPr>
          <w:color w:val="000000"/>
          <w:sz w:val="24"/>
          <w:szCs w:val="24"/>
        </w:rPr>
        <w:t xml:space="preserve"> В представената банкова гаранция трябва да има изричен запис, че тя се освобождава само след писмено известие от възложителя.</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4.</w:t>
      </w:r>
      <w:r w:rsidRPr="008E49D5">
        <w:rPr>
          <w:color w:val="000000"/>
          <w:sz w:val="24"/>
          <w:szCs w:val="24"/>
        </w:rPr>
        <w:t xml:space="preserve"> Когато определеният за изпълнител участник е избрал гаранцията за изпълнение да бъде под формата на парична сума, внесената от него гаранция за участие служи за пълно или частично изпълнение на задължението за внасяне на гаранция за изпълнение.</w:t>
      </w:r>
    </w:p>
    <w:p w:rsidR="00EA0DCA" w:rsidRPr="008E49D5" w:rsidRDefault="00EA0DCA" w:rsidP="00B21C50">
      <w:pPr>
        <w:ind w:firstLine="709"/>
        <w:jc w:val="center"/>
        <w:rPr>
          <w:b/>
          <w:sz w:val="24"/>
          <w:szCs w:val="24"/>
          <w:u w:val="single"/>
        </w:rPr>
      </w:pPr>
    </w:p>
    <w:p w:rsidR="00EA0DCA" w:rsidRPr="008E49D5" w:rsidRDefault="00EA0DCA" w:rsidP="001C0320">
      <w:pPr>
        <w:ind w:firstLine="709"/>
        <w:rPr>
          <w:color w:val="000000"/>
          <w:sz w:val="24"/>
          <w:szCs w:val="24"/>
        </w:rPr>
      </w:pPr>
      <w:r w:rsidRPr="008E49D5">
        <w:rPr>
          <w:b/>
          <w:sz w:val="24"/>
          <w:szCs w:val="24"/>
          <w:u w:val="single"/>
        </w:rPr>
        <w:t>ІХ. ДРУГИ УСЛОВИЯ</w:t>
      </w:r>
    </w:p>
    <w:p w:rsidR="00EA0DCA" w:rsidRPr="008E49D5" w:rsidRDefault="00EA0DCA" w:rsidP="00B21C50">
      <w:pPr>
        <w:ind w:firstLine="709"/>
        <w:jc w:val="both"/>
        <w:rPr>
          <w:color w:val="000000"/>
          <w:sz w:val="24"/>
          <w:szCs w:val="24"/>
        </w:rPr>
      </w:pPr>
      <w:r w:rsidRPr="008E49D5">
        <w:rPr>
          <w:b/>
          <w:color w:val="000000"/>
          <w:sz w:val="24"/>
          <w:szCs w:val="24"/>
        </w:rPr>
        <w:t>1.</w:t>
      </w:r>
      <w:r w:rsidR="00013F37">
        <w:rPr>
          <w:b/>
          <w:color w:val="000000"/>
          <w:sz w:val="24"/>
          <w:szCs w:val="24"/>
        </w:rPr>
        <w:t xml:space="preserve"> </w:t>
      </w:r>
      <w:r w:rsidRPr="008E49D5">
        <w:rPr>
          <w:color w:val="000000"/>
          <w:sz w:val="24"/>
          <w:szCs w:val="24"/>
        </w:rPr>
        <w:t>Срокът на валидност на офертата следва да бъде не по-кратък от 90 календарни дни, считано от насрочената първа дата за провеждане на процедурата.</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1.1.</w:t>
      </w:r>
      <w:r w:rsidRPr="008E49D5">
        <w:rPr>
          <w:color w:val="000000"/>
          <w:sz w:val="24"/>
          <w:szCs w:val="24"/>
        </w:rPr>
        <w:t>Срокът на валидност на офертите е времето, през което участниците са обвързани с условията на представените от тях оферти.</w:t>
      </w:r>
    </w:p>
    <w:p w:rsidR="00EA0DCA" w:rsidRPr="008E49D5" w:rsidRDefault="00EA0DCA" w:rsidP="00B21C50">
      <w:pPr>
        <w:shd w:val="clear" w:color="auto" w:fill="FEFEFE"/>
        <w:ind w:firstLine="709"/>
        <w:jc w:val="both"/>
        <w:rPr>
          <w:color w:val="000000"/>
          <w:sz w:val="24"/>
          <w:szCs w:val="24"/>
        </w:rPr>
      </w:pP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lastRenderedPageBreak/>
        <w:t>1.2</w:t>
      </w:r>
      <w:r w:rsidRPr="008E49D5">
        <w:rPr>
          <w:color w:val="000000"/>
          <w:sz w:val="24"/>
          <w:szCs w:val="24"/>
        </w:rPr>
        <w:t>.</w:t>
      </w:r>
      <w:r w:rsidR="00013F37">
        <w:rPr>
          <w:color w:val="000000"/>
          <w:sz w:val="24"/>
          <w:szCs w:val="24"/>
        </w:rPr>
        <w:t xml:space="preserve"> </w:t>
      </w:r>
      <w:r w:rsidRPr="008E49D5">
        <w:rPr>
          <w:color w:val="000000"/>
          <w:sz w:val="24"/>
          <w:szCs w:val="24"/>
        </w:rPr>
        <w:t>Възложителят може да изиска от класираните на първо и второ място участници да удължат срока на валидност на офертите си до момента на сключване на договора.</w:t>
      </w:r>
    </w:p>
    <w:p w:rsidR="00EA0DCA" w:rsidRPr="008E49D5" w:rsidRDefault="00EA0DCA" w:rsidP="00B21C50">
      <w:pPr>
        <w:shd w:val="clear" w:color="auto" w:fill="FEFEFE"/>
        <w:ind w:firstLine="709"/>
        <w:jc w:val="both"/>
        <w:rPr>
          <w:color w:val="000000"/>
          <w:sz w:val="24"/>
          <w:szCs w:val="24"/>
          <w:u w:val="single"/>
        </w:rPr>
      </w:pPr>
      <w:r w:rsidRPr="008E49D5">
        <w:rPr>
          <w:b/>
          <w:color w:val="000000"/>
          <w:sz w:val="24"/>
          <w:szCs w:val="24"/>
        </w:rPr>
        <w:t>2.</w:t>
      </w:r>
      <w:r w:rsidRPr="008E49D5">
        <w:rPr>
          <w:color w:val="000000"/>
          <w:sz w:val="24"/>
          <w:szCs w:val="24"/>
        </w:rPr>
        <w:t xml:space="preserve"> Изпълнителят на дейностите посочени в заповедта се определя въз основа на оценка на офертите по  критерия-</w:t>
      </w:r>
      <w:r w:rsidRPr="008E49D5">
        <w:rPr>
          <w:b/>
          <w:color w:val="000000"/>
          <w:sz w:val="24"/>
          <w:szCs w:val="24"/>
          <w:u w:val="single"/>
        </w:rPr>
        <w:t>НАЙ-НИСКА ЦЕНА.</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3.</w:t>
      </w:r>
      <w:r w:rsidR="00013F37">
        <w:rPr>
          <w:b/>
          <w:color w:val="000000"/>
          <w:sz w:val="24"/>
          <w:szCs w:val="24"/>
        </w:rPr>
        <w:t xml:space="preserve"> </w:t>
      </w:r>
      <w:r w:rsidRPr="008E49D5">
        <w:rPr>
          <w:color w:val="000000"/>
          <w:sz w:val="24"/>
          <w:szCs w:val="24"/>
        </w:rPr>
        <w:t>Място и срок за получаване, цена и начин на плащане на документацията за участие в открития конкурс;</w:t>
      </w:r>
    </w:p>
    <w:p w:rsidR="008E49D5" w:rsidRPr="008E49D5" w:rsidRDefault="00EA0DCA" w:rsidP="00B21C50">
      <w:pPr>
        <w:tabs>
          <w:tab w:val="left" w:pos="0"/>
        </w:tabs>
        <w:ind w:firstLine="709"/>
        <w:jc w:val="both"/>
        <w:rPr>
          <w:b/>
          <w:color w:val="000000"/>
          <w:sz w:val="24"/>
          <w:szCs w:val="24"/>
          <w:lang w:val="en-US"/>
        </w:rPr>
      </w:pPr>
      <w:r w:rsidRPr="008E49D5">
        <w:rPr>
          <w:b/>
          <w:color w:val="000000"/>
          <w:sz w:val="24"/>
          <w:szCs w:val="24"/>
        </w:rPr>
        <w:t xml:space="preserve"> </w:t>
      </w:r>
      <w:r w:rsidR="008E49D5" w:rsidRPr="008E49D5">
        <w:rPr>
          <w:color w:val="000000"/>
          <w:sz w:val="24"/>
          <w:szCs w:val="24"/>
        </w:rPr>
        <w:t>Участниците в процедурата могат да изтеглят документацията</w:t>
      </w:r>
      <w:r w:rsidR="008E49D5" w:rsidRPr="008E49D5">
        <w:rPr>
          <w:sz w:val="24"/>
          <w:szCs w:val="24"/>
        </w:rPr>
        <w:t xml:space="preserve"> от </w:t>
      </w:r>
      <w:r w:rsidR="008E49D5" w:rsidRPr="008E49D5">
        <w:rPr>
          <w:i/>
          <w:sz w:val="24"/>
          <w:szCs w:val="24"/>
        </w:rPr>
        <w:t xml:space="preserve">страницата на общината </w:t>
      </w:r>
      <w:hyperlink r:id="rId8" w:history="1">
        <w:r w:rsidR="008E49D5" w:rsidRPr="008E49D5">
          <w:rPr>
            <w:rStyle w:val="a3"/>
            <w:i/>
            <w:sz w:val="24"/>
            <w:szCs w:val="24"/>
            <w:lang w:val="en-US"/>
          </w:rPr>
          <w:t>www.pomorie.bg</w:t>
        </w:r>
      </w:hyperlink>
      <w:r w:rsidR="008E49D5" w:rsidRPr="008E49D5">
        <w:rPr>
          <w:sz w:val="24"/>
          <w:szCs w:val="24"/>
        </w:rPr>
        <w:t xml:space="preserve">, </w:t>
      </w:r>
      <w:r w:rsidR="008E49D5" w:rsidRPr="008E49D5">
        <w:rPr>
          <w:i/>
          <w:sz w:val="24"/>
          <w:szCs w:val="24"/>
        </w:rPr>
        <w:t>без заплащане</w:t>
      </w:r>
      <w:r w:rsidR="008E49D5" w:rsidRPr="008E49D5">
        <w:rPr>
          <w:sz w:val="24"/>
          <w:szCs w:val="24"/>
        </w:rPr>
        <w:t xml:space="preserve">, или </w:t>
      </w:r>
      <w:r w:rsidR="008E49D5" w:rsidRPr="008E49D5">
        <w:rPr>
          <w:i/>
          <w:sz w:val="24"/>
          <w:szCs w:val="24"/>
        </w:rPr>
        <w:t>да я закупят от деловодството на ОП „ОГСС”, ул. Солна № 5,</w:t>
      </w:r>
      <w:r w:rsidR="008E49D5" w:rsidRPr="008E49D5">
        <w:rPr>
          <w:color w:val="000000"/>
          <w:sz w:val="24"/>
          <w:szCs w:val="24"/>
        </w:rPr>
        <w:t xml:space="preserve"> всеки работен ден от 9:00 – 17:00 часа, </w:t>
      </w:r>
      <w:r w:rsidR="008E49D5" w:rsidRPr="008E49D5">
        <w:rPr>
          <w:b/>
          <w:color w:val="000000"/>
          <w:sz w:val="24"/>
          <w:szCs w:val="24"/>
        </w:rPr>
        <w:t xml:space="preserve">краен  срок – 16:00 часа на </w:t>
      </w:r>
      <w:r w:rsidR="004F4DBB" w:rsidRPr="002E4B11">
        <w:rPr>
          <w:b/>
          <w:sz w:val="24"/>
          <w:szCs w:val="24"/>
        </w:rPr>
        <w:t>2</w:t>
      </w:r>
      <w:r w:rsidR="002E4B11" w:rsidRPr="002E4B11">
        <w:rPr>
          <w:b/>
          <w:sz w:val="24"/>
          <w:szCs w:val="24"/>
        </w:rPr>
        <w:t>0</w:t>
      </w:r>
      <w:r w:rsidR="008E49D5" w:rsidRPr="002E4B11">
        <w:rPr>
          <w:b/>
          <w:sz w:val="24"/>
          <w:szCs w:val="24"/>
        </w:rPr>
        <w:t>.</w:t>
      </w:r>
      <w:r w:rsidR="004F4DBB">
        <w:rPr>
          <w:b/>
          <w:color w:val="000000"/>
          <w:sz w:val="24"/>
          <w:szCs w:val="24"/>
        </w:rPr>
        <w:t>0</w:t>
      </w:r>
      <w:r w:rsidR="00EE295D">
        <w:rPr>
          <w:b/>
          <w:color w:val="000000"/>
          <w:sz w:val="24"/>
          <w:szCs w:val="24"/>
        </w:rPr>
        <w:t>2</w:t>
      </w:r>
      <w:r w:rsidR="008E49D5" w:rsidRPr="008E49D5">
        <w:rPr>
          <w:b/>
          <w:color w:val="000000"/>
          <w:sz w:val="24"/>
          <w:szCs w:val="24"/>
        </w:rPr>
        <w:t>.202</w:t>
      </w:r>
      <w:r w:rsidR="00EE295D">
        <w:rPr>
          <w:b/>
          <w:color w:val="000000"/>
          <w:sz w:val="24"/>
          <w:szCs w:val="24"/>
        </w:rPr>
        <w:t>5</w:t>
      </w:r>
      <w:r w:rsidR="008E49D5" w:rsidRPr="008E49D5">
        <w:rPr>
          <w:b/>
          <w:color w:val="000000"/>
          <w:sz w:val="24"/>
          <w:szCs w:val="24"/>
        </w:rPr>
        <w:t xml:space="preserve"> год</w:t>
      </w:r>
      <w:r w:rsidR="008E49D5" w:rsidRPr="008E49D5">
        <w:rPr>
          <w:color w:val="000000"/>
          <w:sz w:val="24"/>
          <w:szCs w:val="24"/>
        </w:rPr>
        <w:t xml:space="preserve">. Цената на тръжната документация е </w:t>
      </w:r>
      <w:r w:rsidR="008E49D5" w:rsidRPr="008E49D5">
        <w:rPr>
          <w:b/>
          <w:color w:val="000000"/>
          <w:sz w:val="24"/>
          <w:szCs w:val="24"/>
        </w:rPr>
        <w:t>50,00 (петдесет)</w:t>
      </w:r>
      <w:r w:rsidR="008E49D5" w:rsidRPr="008E49D5">
        <w:rPr>
          <w:color w:val="000000"/>
          <w:sz w:val="24"/>
          <w:szCs w:val="24"/>
        </w:rPr>
        <w:t xml:space="preserve"> лева без ДДС. </w:t>
      </w:r>
    </w:p>
    <w:p w:rsidR="00EA0DCA" w:rsidRPr="008E49D5" w:rsidRDefault="008E49D5" w:rsidP="00B21C50">
      <w:pPr>
        <w:shd w:val="clear" w:color="auto" w:fill="FEFEFE"/>
        <w:ind w:firstLine="709"/>
        <w:jc w:val="both"/>
        <w:rPr>
          <w:color w:val="000000"/>
          <w:sz w:val="24"/>
          <w:szCs w:val="24"/>
        </w:rPr>
      </w:pPr>
      <w:r w:rsidRPr="008E49D5">
        <w:rPr>
          <w:b/>
          <w:color w:val="000000"/>
          <w:sz w:val="24"/>
          <w:szCs w:val="24"/>
        </w:rPr>
        <w:t>4.</w:t>
      </w:r>
      <w:r w:rsidR="00EA0DCA" w:rsidRPr="008E49D5">
        <w:rPr>
          <w:color w:val="000000"/>
          <w:sz w:val="24"/>
          <w:szCs w:val="24"/>
        </w:rPr>
        <w:t xml:space="preserve"> Възложителят </w:t>
      </w:r>
      <w:r w:rsidR="00EA0DCA" w:rsidRPr="008E49D5">
        <w:rPr>
          <w:b/>
          <w:color w:val="000000"/>
          <w:sz w:val="24"/>
          <w:szCs w:val="24"/>
        </w:rPr>
        <w:t>не допуска</w:t>
      </w:r>
      <w:r w:rsidR="00EA0DCA" w:rsidRPr="008E49D5">
        <w:rPr>
          <w:color w:val="000000"/>
          <w:sz w:val="24"/>
          <w:szCs w:val="24"/>
        </w:rPr>
        <w:t xml:space="preserve"> наемане на подизпълнители от спечелилия конкурса участник;</w:t>
      </w:r>
    </w:p>
    <w:p w:rsidR="00EA0DCA" w:rsidRPr="008E49D5" w:rsidRDefault="008E49D5" w:rsidP="00B21C50">
      <w:pPr>
        <w:shd w:val="clear" w:color="auto" w:fill="FEFEFE"/>
        <w:ind w:firstLine="709"/>
        <w:jc w:val="both"/>
        <w:rPr>
          <w:color w:val="000000"/>
          <w:sz w:val="24"/>
          <w:szCs w:val="24"/>
        </w:rPr>
      </w:pPr>
      <w:r w:rsidRPr="008E49D5">
        <w:rPr>
          <w:b/>
          <w:color w:val="000000"/>
          <w:sz w:val="24"/>
          <w:szCs w:val="24"/>
        </w:rPr>
        <w:t>5</w:t>
      </w:r>
      <w:r w:rsidR="00EA0DCA" w:rsidRPr="008E49D5">
        <w:rPr>
          <w:b/>
          <w:color w:val="000000"/>
          <w:sz w:val="24"/>
          <w:szCs w:val="24"/>
        </w:rPr>
        <w:t>.</w:t>
      </w:r>
      <w:r w:rsidR="00EA0DCA" w:rsidRPr="008E49D5">
        <w:rPr>
          <w:color w:val="000000"/>
          <w:sz w:val="24"/>
          <w:szCs w:val="24"/>
        </w:rPr>
        <w:t xml:space="preserve"> До 3 дни преди изтичането на срока за подаване на офертите заинтересованите лица  могат да поискат писмено от възложителя разяснения по документацията за участие. В срок един ден от постъпване на искането възложителят публикува разяснението на интернет страница си, без да посочва лицето, направило искането.</w:t>
      </w:r>
    </w:p>
    <w:p w:rsidR="00EA0DCA" w:rsidRPr="008E49D5" w:rsidRDefault="008E49D5" w:rsidP="00B21C50">
      <w:pPr>
        <w:shd w:val="clear" w:color="auto" w:fill="FEFEFE"/>
        <w:ind w:firstLine="709"/>
        <w:jc w:val="both"/>
        <w:rPr>
          <w:color w:val="000000"/>
          <w:sz w:val="24"/>
          <w:szCs w:val="24"/>
        </w:rPr>
      </w:pPr>
      <w:r w:rsidRPr="008E49D5">
        <w:rPr>
          <w:b/>
          <w:bCs/>
          <w:color w:val="000000"/>
          <w:sz w:val="24"/>
          <w:szCs w:val="24"/>
        </w:rPr>
        <w:t>6</w:t>
      </w:r>
      <w:r w:rsidR="00EA0DCA" w:rsidRPr="008E49D5">
        <w:rPr>
          <w:b/>
          <w:bCs/>
          <w:color w:val="000000"/>
          <w:sz w:val="24"/>
          <w:szCs w:val="24"/>
        </w:rPr>
        <w:t>.</w:t>
      </w:r>
      <w:r w:rsidR="00EA0DCA" w:rsidRPr="008E49D5">
        <w:rPr>
          <w:color w:val="000000"/>
          <w:sz w:val="24"/>
          <w:szCs w:val="24"/>
        </w:rPr>
        <w:t xml:space="preserve"> При изготвяне на офертата всеки участник трябва да се придържа точно към обявените от възложителя условия.</w:t>
      </w:r>
    </w:p>
    <w:p w:rsidR="00EA0DCA" w:rsidRPr="008E49D5" w:rsidRDefault="008E49D5" w:rsidP="00B21C50">
      <w:pPr>
        <w:shd w:val="clear" w:color="auto" w:fill="FEFEFE"/>
        <w:ind w:firstLine="709"/>
        <w:jc w:val="both"/>
        <w:rPr>
          <w:color w:val="000000"/>
          <w:sz w:val="24"/>
          <w:szCs w:val="24"/>
        </w:rPr>
      </w:pPr>
      <w:r w:rsidRPr="008E49D5">
        <w:rPr>
          <w:b/>
          <w:color w:val="000000"/>
          <w:sz w:val="24"/>
          <w:szCs w:val="24"/>
        </w:rPr>
        <w:t>7</w:t>
      </w:r>
      <w:r w:rsidR="00EA0DCA" w:rsidRPr="008E49D5">
        <w:rPr>
          <w:b/>
          <w:color w:val="000000"/>
          <w:sz w:val="24"/>
          <w:szCs w:val="24"/>
        </w:rPr>
        <w:t>.</w:t>
      </w:r>
      <w:r w:rsidR="00EA0DCA" w:rsidRPr="008E49D5">
        <w:rPr>
          <w:color w:val="000000"/>
          <w:sz w:val="24"/>
          <w:szCs w:val="24"/>
        </w:rPr>
        <w:t xml:space="preserve"> До изтичането на срока за подаване на офертите всеки участник в процедурата може да промени, допълни или оттегли офертата си.</w:t>
      </w:r>
    </w:p>
    <w:p w:rsidR="00EA0DCA" w:rsidRPr="008E49D5" w:rsidRDefault="008E49D5" w:rsidP="00B21C50">
      <w:pPr>
        <w:shd w:val="clear" w:color="auto" w:fill="FEFEFE"/>
        <w:ind w:firstLine="709"/>
        <w:jc w:val="both"/>
        <w:rPr>
          <w:color w:val="000000"/>
          <w:sz w:val="24"/>
          <w:szCs w:val="24"/>
        </w:rPr>
      </w:pPr>
      <w:r w:rsidRPr="008E49D5">
        <w:rPr>
          <w:b/>
          <w:color w:val="000000"/>
          <w:sz w:val="24"/>
          <w:szCs w:val="24"/>
        </w:rPr>
        <w:t>8</w:t>
      </w:r>
      <w:r w:rsidR="00EA0DCA" w:rsidRPr="008E49D5">
        <w:rPr>
          <w:b/>
          <w:color w:val="000000"/>
          <w:sz w:val="24"/>
          <w:szCs w:val="24"/>
        </w:rPr>
        <w:t>.</w:t>
      </w:r>
      <w:r w:rsidR="00013F37">
        <w:rPr>
          <w:b/>
          <w:color w:val="000000"/>
          <w:sz w:val="24"/>
          <w:szCs w:val="24"/>
        </w:rPr>
        <w:t xml:space="preserve"> </w:t>
      </w:r>
      <w:r w:rsidR="00EA0DCA" w:rsidRPr="008E49D5">
        <w:rPr>
          <w:color w:val="000000"/>
          <w:sz w:val="24"/>
          <w:szCs w:val="24"/>
        </w:rPr>
        <w:t>Всеки участник в процедурата има право да подаде само една оферта за обекта за който участва.</w:t>
      </w:r>
    </w:p>
    <w:p w:rsidR="00EA0DCA" w:rsidRPr="008E49D5" w:rsidRDefault="00EA0DCA" w:rsidP="00B21C50">
      <w:pPr>
        <w:ind w:firstLine="709"/>
        <w:jc w:val="center"/>
        <w:rPr>
          <w:b/>
          <w:sz w:val="24"/>
          <w:szCs w:val="24"/>
          <w:u w:val="single"/>
        </w:rPr>
      </w:pPr>
    </w:p>
    <w:p w:rsidR="00EA0DCA" w:rsidRPr="008E49D5" w:rsidRDefault="00EA0DCA" w:rsidP="001C0320">
      <w:pPr>
        <w:ind w:firstLine="709"/>
        <w:rPr>
          <w:color w:val="000000"/>
          <w:sz w:val="24"/>
          <w:szCs w:val="24"/>
        </w:rPr>
      </w:pPr>
      <w:r w:rsidRPr="008E49D5">
        <w:rPr>
          <w:b/>
          <w:sz w:val="24"/>
          <w:szCs w:val="24"/>
          <w:u w:val="single"/>
        </w:rPr>
        <w:t>Х. ПРОВЕЖДАНЕ НА КОНКУРСА</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1.</w:t>
      </w:r>
      <w:r w:rsidR="00013F37">
        <w:rPr>
          <w:b/>
          <w:color w:val="000000"/>
          <w:sz w:val="24"/>
          <w:szCs w:val="24"/>
        </w:rPr>
        <w:t xml:space="preserve"> </w:t>
      </w:r>
      <w:r w:rsidRPr="008E49D5">
        <w:rPr>
          <w:color w:val="000000"/>
          <w:sz w:val="24"/>
          <w:szCs w:val="24"/>
        </w:rPr>
        <w:t>Комисията започва работа в обявения в заповедта за откриване на конкурса час, след получаване на списъка с участници и представените оферти.</w:t>
      </w:r>
    </w:p>
    <w:p w:rsidR="00EA0DCA" w:rsidRPr="008E49D5" w:rsidRDefault="00EA0DCA" w:rsidP="00B21C50">
      <w:pPr>
        <w:shd w:val="clear" w:color="auto" w:fill="FEFEFE"/>
        <w:ind w:firstLine="709"/>
        <w:jc w:val="both"/>
        <w:rPr>
          <w:b/>
          <w:color w:val="000000"/>
          <w:sz w:val="24"/>
          <w:szCs w:val="24"/>
          <w:u w:val="single"/>
        </w:rPr>
      </w:pPr>
      <w:r w:rsidRPr="008E49D5">
        <w:rPr>
          <w:b/>
          <w:color w:val="000000"/>
          <w:sz w:val="24"/>
          <w:szCs w:val="24"/>
          <w:u w:val="single"/>
        </w:rPr>
        <w:t>2.</w:t>
      </w:r>
      <w:r w:rsidR="00013F37">
        <w:rPr>
          <w:b/>
          <w:color w:val="000000"/>
          <w:sz w:val="24"/>
          <w:szCs w:val="24"/>
          <w:u w:val="single"/>
        </w:rPr>
        <w:t xml:space="preserve"> </w:t>
      </w:r>
      <w:r w:rsidRPr="008E49D5">
        <w:rPr>
          <w:b/>
          <w:color w:val="000000"/>
          <w:sz w:val="24"/>
          <w:szCs w:val="24"/>
          <w:u w:val="single"/>
        </w:rPr>
        <w:t>При открития конкурс не са задължени,</w:t>
      </w:r>
      <w:r w:rsidR="00013F37">
        <w:rPr>
          <w:b/>
          <w:color w:val="000000"/>
          <w:sz w:val="24"/>
          <w:szCs w:val="24"/>
          <w:u w:val="single"/>
        </w:rPr>
        <w:t xml:space="preserve"> </w:t>
      </w:r>
      <w:r w:rsidRPr="008E49D5">
        <w:rPr>
          <w:b/>
          <w:color w:val="000000"/>
          <w:sz w:val="24"/>
          <w:szCs w:val="24"/>
          <w:u w:val="single"/>
        </w:rPr>
        <w:t>но имат право да присъстват лично или чрез упълномощен представител при работата на комисията след представяне на документ за самоличност и пълномощно от представлявания.</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3.</w:t>
      </w:r>
      <w:r w:rsidRPr="008E49D5">
        <w:rPr>
          <w:color w:val="000000"/>
          <w:sz w:val="24"/>
          <w:szCs w:val="24"/>
        </w:rPr>
        <w:t xml:space="preserve"> Комисията отваря офертите по реда на тяхното постъпване и проверява съдържанието на постъпилите оферти съгласно изискванията на чл. 18 от Наредбата. Комисията проверява информацията, посочена в заявленията на участниците, за която има служебен достъп.</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4.</w:t>
      </w:r>
      <w:r w:rsidRPr="008E49D5">
        <w:rPr>
          <w:color w:val="000000"/>
          <w:sz w:val="24"/>
          <w:szCs w:val="24"/>
        </w:rPr>
        <w:t xml:space="preserve"> Комисията отстранява от конкурса участник:</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1. който не е представил някой от изискуемите документи по чл. 18 от Наредбата;</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2. за когото се установи невярно деклариране на обстоятелство по чл. 18, ал. 1, т. 3 от Наредбата ;</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3. който е представил оферта, която е непълна или не отговаря на предварително обявените условия на възложителя.</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5.</w:t>
      </w:r>
      <w:r w:rsidRPr="008E49D5">
        <w:rPr>
          <w:color w:val="000000"/>
          <w:sz w:val="24"/>
          <w:szCs w:val="24"/>
        </w:rPr>
        <w:t xml:space="preserve"> Не се отварят и не се разглеждат ценовите предложения на участниците, които са отстранени от по-нататъшно участие.</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 xml:space="preserve">6. </w:t>
      </w:r>
      <w:r w:rsidRPr="008E49D5">
        <w:rPr>
          <w:color w:val="000000"/>
          <w:sz w:val="24"/>
          <w:szCs w:val="24"/>
        </w:rPr>
        <w:t>В открития конкурс комисията отваря пликове "Ценово предложение" на всички допуснати участници и съобщава всички направени предложения. Предложения, подадени в плик "Ценово предложение", които надвишават предварително обявената от възложителя начална цена, не участват в класирането.</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7.</w:t>
      </w:r>
      <w:r w:rsidRPr="008E49D5">
        <w:rPr>
          <w:color w:val="000000"/>
          <w:sz w:val="24"/>
          <w:szCs w:val="24"/>
        </w:rPr>
        <w:t xml:space="preserve"> Участниците, направили ценови предложения с 20 или повече на сто по-благоприятни от средната стойност на направените предложения от всички участници, </w:t>
      </w:r>
      <w:r w:rsidRPr="008E49D5">
        <w:rPr>
          <w:color w:val="000000"/>
          <w:sz w:val="24"/>
          <w:szCs w:val="24"/>
        </w:rPr>
        <w:lastRenderedPageBreak/>
        <w:t xml:space="preserve">представят на комисията в срок два работни дни от получаването на искането за това подробна писмена обосновка за образуването и. </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8.</w:t>
      </w:r>
      <w:r w:rsidRPr="008E49D5">
        <w:rPr>
          <w:color w:val="000000"/>
          <w:sz w:val="24"/>
          <w:szCs w:val="24"/>
        </w:rPr>
        <w:t xml:space="preserve"> Комисията може да приеме писмената обосновка, когато са посочени обективни обстоятелства, свързани със:</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1. оригинално решение за изпълнение на дейността;</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2. предложеното техническо решение;</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3. наличието на изключително благоприятни условия за участника;</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4. икономичност при изпълнение на дейността.</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9.</w:t>
      </w:r>
      <w:r w:rsidRPr="008E49D5">
        <w:rPr>
          <w:color w:val="000000"/>
          <w:sz w:val="24"/>
          <w:szCs w:val="24"/>
        </w:rPr>
        <w:t xml:space="preserve"> Когато участникът не представи в срок писмената обосновка или комисията прецени, че посочените обстоятелства не са обективни, комисията го отстранява.</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10.</w:t>
      </w:r>
      <w:r w:rsidRPr="008E49D5">
        <w:rPr>
          <w:color w:val="000000"/>
          <w:sz w:val="24"/>
          <w:szCs w:val="24"/>
        </w:rPr>
        <w:t xml:space="preserve"> Комисията оценява предложенията на участниците съгласно критериите, посочени в документацията за участие в конкурса, а при открит конкурс определя класирания на първо и на второ място.</w:t>
      </w:r>
    </w:p>
    <w:p w:rsidR="00EA0DCA" w:rsidRDefault="00EA0DCA" w:rsidP="00B21C50">
      <w:pPr>
        <w:shd w:val="clear" w:color="auto" w:fill="FEFEFE"/>
        <w:ind w:firstLine="709"/>
        <w:jc w:val="both"/>
        <w:rPr>
          <w:color w:val="000000"/>
          <w:sz w:val="24"/>
          <w:szCs w:val="24"/>
        </w:rPr>
      </w:pPr>
      <w:r w:rsidRPr="008E49D5">
        <w:rPr>
          <w:b/>
          <w:color w:val="000000"/>
          <w:sz w:val="24"/>
          <w:szCs w:val="24"/>
        </w:rPr>
        <w:t>11.</w:t>
      </w:r>
      <w:r w:rsidRPr="008E49D5">
        <w:rPr>
          <w:color w:val="000000"/>
          <w:sz w:val="24"/>
          <w:szCs w:val="24"/>
        </w:rPr>
        <w:t xml:space="preserve"> Комисията определя класирания на първо и на второ място участник в открития конкурс за конкретния обект съобразно времето на подаване на офертата, когато двама или повече участници са предложили еднаква най-ниска цена </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12.</w:t>
      </w:r>
      <w:r w:rsidRPr="008E49D5">
        <w:rPr>
          <w:color w:val="000000"/>
          <w:sz w:val="24"/>
          <w:szCs w:val="24"/>
        </w:rPr>
        <w:t xml:space="preserve"> Когато е подадена оферта само от един участник, комисията я разглежда и когато участникът отговаря на условията за допускане, включително предложението му е изготвено в съответствие с изискванията на възложителя, той се обявява за изпълнител.</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13.</w:t>
      </w:r>
      <w:r w:rsidRPr="008E49D5">
        <w:rPr>
          <w:color w:val="000000"/>
          <w:sz w:val="24"/>
          <w:szCs w:val="24"/>
        </w:rPr>
        <w:t xml:space="preserve"> Участниците, класирани на първо и на второ място, са длъжни от момента на попълването на декларацията по чл. 18, ал. 1, т. 3 от Наредбата до сключването на договора да уведомяват възложителя за всички настъпили промени в декларираните обстоятелства.</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14.</w:t>
      </w:r>
      <w:r w:rsidRPr="008E49D5">
        <w:rPr>
          <w:color w:val="000000"/>
          <w:sz w:val="24"/>
          <w:szCs w:val="24"/>
        </w:rPr>
        <w:t xml:space="preserve"> Комисията съставя протокол за разглеждането, оценяването и класирането на участниците, който се предава на възложителя за утвърждаване.</w:t>
      </w:r>
    </w:p>
    <w:p w:rsidR="00EA0DCA" w:rsidRPr="008E49D5" w:rsidRDefault="00EA0DCA" w:rsidP="00B21C50">
      <w:pPr>
        <w:shd w:val="clear" w:color="auto" w:fill="FEFEFE"/>
        <w:ind w:firstLine="709"/>
        <w:jc w:val="both"/>
        <w:rPr>
          <w:color w:val="000000"/>
          <w:sz w:val="24"/>
          <w:szCs w:val="24"/>
        </w:rPr>
      </w:pPr>
      <w:r w:rsidRPr="008E49D5">
        <w:rPr>
          <w:b/>
          <w:color w:val="000000"/>
          <w:sz w:val="24"/>
          <w:szCs w:val="24"/>
        </w:rPr>
        <w:t>15.</w:t>
      </w:r>
      <w:r w:rsidRPr="008E49D5">
        <w:rPr>
          <w:color w:val="000000"/>
          <w:sz w:val="24"/>
          <w:szCs w:val="24"/>
        </w:rPr>
        <w:t xml:space="preserve"> Заседанията на комисията при открития конкурс до изготвянето на протокола са публични.</w:t>
      </w:r>
    </w:p>
    <w:p w:rsidR="00EA0DCA" w:rsidRPr="008E49D5" w:rsidRDefault="00EA0DCA" w:rsidP="00B21C50">
      <w:pPr>
        <w:tabs>
          <w:tab w:val="left" w:pos="5940"/>
        </w:tabs>
        <w:ind w:firstLine="709"/>
        <w:jc w:val="center"/>
        <w:rPr>
          <w:b/>
          <w:sz w:val="24"/>
          <w:szCs w:val="24"/>
          <w:u w:val="single"/>
        </w:rPr>
      </w:pPr>
      <w:r w:rsidRPr="008E49D5">
        <w:rPr>
          <w:b/>
          <w:sz w:val="24"/>
          <w:szCs w:val="24"/>
          <w:u w:val="single"/>
        </w:rPr>
        <w:t>Х</w:t>
      </w:r>
      <w:r w:rsidRPr="008E49D5">
        <w:rPr>
          <w:b/>
          <w:sz w:val="24"/>
          <w:szCs w:val="24"/>
          <w:u w:val="single"/>
          <w:lang w:val="en-US"/>
        </w:rPr>
        <w:t>I.</w:t>
      </w:r>
      <w:r w:rsidRPr="008E49D5">
        <w:rPr>
          <w:b/>
          <w:sz w:val="24"/>
          <w:szCs w:val="24"/>
          <w:u w:val="single"/>
        </w:rPr>
        <w:t xml:space="preserve"> КРИТЕРИИ ЗА ОЦЕНКА  И  КЛАСИРАНЕ НА КАНДИДАТИТЕ</w:t>
      </w:r>
    </w:p>
    <w:p w:rsidR="00EA0DCA" w:rsidRPr="008E49D5" w:rsidRDefault="00EA0DCA" w:rsidP="00B21C50">
      <w:pPr>
        <w:tabs>
          <w:tab w:val="left" w:pos="5940"/>
        </w:tabs>
        <w:ind w:firstLine="709"/>
        <w:jc w:val="both"/>
        <w:rPr>
          <w:b/>
          <w:sz w:val="24"/>
          <w:szCs w:val="24"/>
          <w:u w:val="single"/>
        </w:rPr>
      </w:pPr>
      <w:r w:rsidRPr="008E49D5">
        <w:rPr>
          <w:sz w:val="24"/>
          <w:szCs w:val="24"/>
        </w:rPr>
        <w:t xml:space="preserve">Комисията оценява офертите по критерия  </w:t>
      </w:r>
      <w:r w:rsidRPr="008E49D5">
        <w:rPr>
          <w:b/>
          <w:sz w:val="24"/>
          <w:szCs w:val="24"/>
          <w:u w:val="single"/>
        </w:rPr>
        <w:t>НАЙ-НИСКА ЦЕНА.</w:t>
      </w:r>
    </w:p>
    <w:p w:rsidR="00EA0DCA" w:rsidRPr="008E49D5" w:rsidRDefault="00EA0DCA" w:rsidP="00B21C50">
      <w:pPr>
        <w:ind w:firstLine="709"/>
        <w:jc w:val="both"/>
        <w:rPr>
          <w:sz w:val="24"/>
          <w:szCs w:val="24"/>
        </w:rPr>
      </w:pPr>
      <w:r w:rsidRPr="008E49D5">
        <w:rPr>
          <w:sz w:val="24"/>
          <w:szCs w:val="24"/>
          <w:lang w:val="ru-RU"/>
        </w:rPr>
        <w:t xml:space="preserve">За </w:t>
      </w:r>
      <w:proofErr w:type="spellStart"/>
      <w:r w:rsidRPr="008E49D5">
        <w:rPr>
          <w:sz w:val="24"/>
          <w:szCs w:val="24"/>
          <w:lang w:val="ru-RU"/>
        </w:rPr>
        <w:t>изпълнител</w:t>
      </w:r>
      <w:proofErr w:type="spellEnd"/>
      <w:r w:rsidRPr="008E49D5">
        <w:rPr>
          <w:sz w:val="24"/>
          <w:szCs w:val="24"/>
          <w:lang w:val="ru-RU"/>
        </w:rPr>
        <w:t xml:space="preserve"> на </w:t>
      </w:r>
      <w:proofErr w:type="spellStart"/>
      <w:r w:rsidRPr="008E49D5">
        <w:rPr>
          <w:sz w:val="24"/>
          <w:szCs w:val="24"/>
          <w:lang w:val="ru-RU"/>
        </w:rPr>
        <w:t>дейностите</w:t>
      </w:r>
      <w:proofErr w:type="spellEnd"/>
      <w:r w:rsidR="004D476E">
        <w:rPr>
          <w:sz w:val="24"/>
          <w:szCs w:val="24"/>
          <w:lang w:val="ru-RU"/>
        </w:rPr>
        <w:t xml:space="preserve"> </w:t>
      </w:r>
      <w:proofErr w:type="spellStart"/>
      <w:r w:rsidRPr="008E49D5">
        <w:rPr>
          <w:sz w:val="24"/>
          <w:szCs w:val="24"/>
          <w:lang w:val="ru-RU"/>
        </w:rPr>
        <w:t>ще</w:t>
      </w:r>
      <w:proofErr w:type="spellEnd"/>
      <w:r w:rsidR="004D476E">
        <w:rPr>
          <w:sz w:val="24"/>
          <w:szCs w:val="24"/>
          <w:lang w:val="ru-RU"/>
        </w:rPr>
        <w:t xml:space="preserve"> </w:t>
      </w:r>
      <w:proofErr w:type="spellStart"/>
      <w:r w:rsidRPr="008E49D5">
        <w:rPr>
          <w:sz w:val="24"/>
          <w:szCs w:val="24"/>
          <w:lang w:val="ru-RU"/>
        </w:rPr>
        <w:t>бъде</w:t>
      </w:r>
      <w:proofErr w:type="spellEnd"/>
      <w:r w:rsidRPr="008E49D5">
        <w:rPr>
          <w:sz w:val="24"/>
          <w:szCs w:val="24"/>
          <w:lang w:val="ru-RU"/>
        </w:rPr>
        <w:t xml:space="preserve"> определен участника, </w:t>
      </w:r>
      <w:r w:rsidRPr="008E49D5">
        <w:rPr>
          <w:sz w:val="24"/>
          <w:szCs w:val="24"/>
        </w:rPr>
        <w:t>предложил най-ниска</w:t>
      </w:r>
      <w:r w:rsidR="00013F37">
        <w:rPr>
          <w:sz w:val="24"/>
          <w:szCs w:val="24"/>
        </w:rPr>
        <w:t xml:space="preserve"> </w:t>
      </w:r>
      <w:r w:rsidRPr="008E49D5">
        <w:rPr>
          <w:sz w:val="24"/>
          <w:szCs w:val="24"/>
        </w:rPr>
        <w:t xml:space="preserve">цена за </w:t>
      </w:r>
      <w:r w:rsidR="008E49D5" w:rsidRPr="008E49D5">
        <w:rPr>
          <w:sz w:val="24"/>
          <w:szCs w:val="24"/>
        </w:rPr>
        <w:t>о</w:t>
      </w:r>
      <w:r w:rsidRPr="008E49D5">
        <w:rPr>
          <w:sz w:val="24"/>
          <w:szCs w:val="24"/>
        </w:rPr>
        <w:t>бект</w:t>
      </w:r>
      <w:r w:rsidR="008E49D5" w:rsidRPr="008E49D5">
        <w:rPr>
          <w:sz w:val="24"/>
          <w:szCs w:val="24"/>
        </w:rPr>
        <w:t>а</w:t>
      </w:r>
      <w:r w:rsidRPr="008E49D5">
        <w:rPr>
          <w:sz w:val="24"/>
          <w:szCs w:val="24"/>
        </w:rPr>
        <w:t>, за който участва</w:t>
      </w:r>
      <w:r w:rsidRPr="008E49D5">
        <w:rPr>
          <w:sz w:val="24"/>
          <w:szCs w:val="24"/>
          <w:lang w:val="ru-RU"/>
        </w:rPr>
        <w:t>.</w:t>
      </w:r>
    </w:p>
    <w:p w:rsidR="00EA0DCA" w:rsidRPr="008E49D5" w:rsidRDefault="00EA0DCA" w:rsidP="00B21C50">
      <w:pPr>
        <w:tabs>
          <w:tab w:val="left" w:pos="5940"/>
        </w:tabs>
        <w:ind w:firstLine="709"/>
        <w:jc w:val="both"/>
        <w:rPr>
          <w:b/>
          <w:sz w:val="24"/>
          <w:szCs w:val="24"/>
          <w:u w:val="single"/>
        </w:rPr>
      </w:pPr>
    </w:p>
    <w:p w:rsidR="00EA0DCA" w:rsidRPr="008E49D5" w:rsidRDefault="00EA0DCA" w:rsidP="001C0320">
      <w:pPr>
        <w:tabs>
          <w:tab w:val="left" w:pos="5940"/>
        </w:tabs>
        <w:ind w:firstLine="709"/>
        <w:rPr>
          <w:sz w:val="24"/>
          <w:szCs w:val="24"/>
          <w:lang w:val="en-US"/>
        </w:rPr>
      </w:pPr>
      <w:r w:rsidRPr="008E49D5">
        <w:rPr>
          <w:b/>
          <w:sz w:val="24"/>
          <w:szCs w:val="24"/>
          <w:u w:val="single"/>
        </w:rPr>
        <w:t>ХII. ХОД НА КОНКУРСА</w:t>
      </w:r>
    </w:p>
    <w:p w:rsidR="00EA0DCA" w:rsidRPr="008E49D5" w:rsidRDefault="00EA0DCA" w:rsidP="00B21C50">
      <w:pPr>
        <w:tabs>
          <w:tab w:val="left" w:pos="5940"/>
        </w:tabs>
        <w:ind w:firstLine="709"/>
        <w:jc w:val="both"/>
        <w:rPr>
          <w:sz w:val="24"/>
          <w:szCs w:val="24"/>
        </w:rPr>
      </w:pPr>
      <w:r w:rsidRPr="008E49D5">
        <w:rPr>
          <w:sz w:val="24"/>
          <w:szCs w:val="24"/>
        </w:rPr>
        <w:t>Открития</w:t>
      </w:r>
      <w:r w:rsidR="00013F37">
        <w:rPr>
          <w:sz w:val="24"/>
          <w:szCs w:val="24"/>
        </w:rPr>
        <w:t>т</w:t>
      </w:r>
      <w:r w:rsidRPr="008E49D5">
        <w:rPr>
          <w:sz w:val="24"/>
          <w:szCs w:val="24"/>
        </w:rPr>
        <w:t xml:space="preserve"> конкурс  протича в следните етапи:</w:t>
      </w:r>
    </w:p>
    <w:p w:rsidR="007141CD" w:rsidRDefault="00EA0DCA" w:rsidP="00B21C50">
      <w:pPr>
        <w:tabs>
          <w:tab w:val="left" w:pos="5940"/>
        </w:tabs>
        <w:ind w:firstLine="709"/>
        <w:jc w:val="both"/>
        <w:rPr>
          <w:sz w:val="24"/>
          <w:szCs w:val="24"/>
        </w:rPr>
      </w:pPr>
      <w:r w:rsidRPr="008E49D5">
        <w:rPr>
          <w:b/>
          <w:sz w:val="24"/>
          <w:szCs w:val="24"/>
        </w:rPr>
        <w:t>Първи етап</w:t>
      </w:r>
      <w:r w:rsidRPr="008E49D5">
        <w:rPr>
          <w:sz w:val="24"/>
          <w:szCs w:val="24"/>
        </w:rPr>
        <w:t xml:space="preserve"> - регистрация на участниците за участие в конкурса, чрез вписване в Регистъра по реда и часа на подаване на предложенията </w:t>
      </w:r>
    </w:p>
    <w:p w:rsidR="00EA0DCA" w:rsidRPr="008E49D5" w:rsidRDefault="00EA0DCA" w:rsidP="00B21C50">
      <w:pPr>
        <w:tabs>
          <w:tab w:val="left" w:pos="5940"/>
        </w:tabs>
        <w:ind w:firstLine="709"/>
        <w:jc w:val="both"/>
        <w:rPr>
          <w:sz w:val="24"/>
          <w:szCs w:val="24"/>
        </w:rPr>
      </w:pPr>
      <w:r w:rsidRPr="008E49D5">
        <w:rPr>
          <w:b/>
          <w:sz w:val="24"/>
          <w:szCs w:val="24"/>
        </w:rPr>
        <w:t xml:space="preserve">Втори етап </w:t>
      </w:r>
      <w:r w:rsidRPr="008E49D5">
        <w:rPr>
          <w:sz w:val="24"/>
          <w:szCs w:val="24"/>
        </w:rPr>
        <w:t xml:space="preserve">- допускане на кандидатите за участие чрез проверка редовността и достоверността на документите </w:t>
      </w:r>
      <w:r w:rsidR="007141CD">
        <w:rPr>
          <w:sz w:val="24"/>
          <w:szCs w:val="24"/>
        </w:rPr>
        <w:t>в офертата</w:t>
      </w:r>
      <w:r w:rsidRPr="008E49D5">
        <w:rPr>
          <w:sz w:val="24"/>
          <w:szCs w:val="24"/>
        </w:rPr>
        <w:t>.</w:t>
      </w:r>
    </w:p>
    <w:p w:rsidR="00EA0DCA" w:rsidRPr="008E49D5" w:rsidRDefault="00EA0DCA" w:rsidP="00B21C50">
      <w:pPr>
        <w:tabs>
          <w:tab w:val="left" w:pos="5940"/>
        </w:tabs>
        <w:ind w:firstLine="709"/>
        <w:jc w:val="both"/>
        <w:rPr>
          <w:sz w:val="24"/>
          <w:szCs w:val="24"/>
        </w:rPr>
      </w:pPr>
      <w:r w:rsidRPr="008E49D5">
        <w:rPr>
          <w:b/>
          <w:sz w:val="24"/>
          <w:szCs w:val="24"/>
        </w:rPr>
        <w:t xml:space="preserve">Трети етап </w:t>
      </w:r>
      <w:r w:rsidRPr="008E49D5">
        <w:rPr>
          <w:sz w:val="24"/>
          <w:szCs w:val="24"/>
        </w:rPr>
        <w:t xml:space="preserve">–  отваряне на </w:t>
      </w:r>
      <w:r w:rsidRPr="008E49D5">
        <w:rPr>
          <w:color w:val="000000"/>
          <w:sz w:val="24"/>
          <w:szCs w:val="24"/>
        </w:rPr>
        <w:t>плик "Ценово предложение"</w:t>
      </w:r>
      <w:r w:rsidRPr="008E49D5">
        <w:rPr>
          <w:sz w:val="24"/>
          <w:szCs w:val="24"/>
        </w:rPr>
        <w:t>, обсъждане и оценка редовността  на офертите.</w:t>
      </w:r>
    </w:p>
    <w:p w:rsidR="00EA0DCA" w:rsidRPr="008E49D5" w:rsidRDefault="00EA0DCA" w:rsidP="00B21C50">
      <w:pPr>
        <w:tabs>
          <w:tab w:val="left" w:pos="5940"/>
        </w:tabs>
        <w:ind w:firstLine="709"/>
        <w:jc w:val="both"/>
        <w:rPr>
          <w:sz w:val="24"/>
          <w:szCs w:val="24"/>
        </w:rPr>
      </w:pPr>
      <w:r w:rsidRPr="008E49D5">
        <w:rPr>
          <w:b/>
          <w:sz w:val="24"/>
          <w:szCs w:val="24"/>
        </w:rPr>
        <w:t>Четвърти етап</w:t>
      </w:r>
      <w:r w:rsidRPr="008E49D5">
        <w:rPr>
          <w:sz w:val="24"/>
          <w:szCs w:val="24"/>
        </w:rPr>
        <w:t xml:space="preserve"> – класиране на участниците, съставяне и подписване на протокол за проведения конкурс</w:t>
      </w:r>
    </w:p>
    <w:p w:rsidR="00EA0DCA" w:rsidRPr="008E49D5" w:rsidRDefault="00EA0DCA" w:rsidP="00B21C50">
      <w:pPr>
        <w:shd w:val="clear" w:color="auto" w:fill="FEFEFE"/>
        <w:ind w:firstLine="709"/>
        <w:rPr>
          <w:color w:val="000000"/>
          <w:sz w:val="24"/>
          <w:szCs w:val="24"/>
        </w:rPr>
      </w:pPr>
      <w:r w:rsidRPr="008E49D5">
        <w:rPr>
          <w:b/>
          <w:sz w:val="24"/>
          <w:szCs w:val="24"/>
        </w:rPr>
        <w:t>Пети етап</w:t>
      </w:r>
      <w:r w:rsidRPr="008E49D5">
        <w:rPr>
          <w:sz w:val="24"/>
          <w:szCs w:val="24"/>
        </w:rPr>
        <w:t xml:space="preserve"> –</w:t>
      </w:r>
      <w:r w:rsidR="00013F37">
        <w:rPr>
          <w:sz w:val="24"/>
          <w:szCs w:val="24"/>
        </w:rPr>
        <w:t xml:space="preserve"> </w:t>
      </w:r>
      <w:r w:rsidRPr="008E49D5">
        <w:rPr>
          <w:sz w:val="24"/>
          <w:szCs w:val="24"/>
        </w:rPr>
        <w:t xml:space="preserve">издаване на заповед за </w:t>
      </w:r>
      <w:r w:rsidRPr="008E49D5">
        <w:rPr>
          <w:color w:val="000000"/>
          <w:sz w:val="24"/>
          <w:szCs w:val="24"/>
        </w:rPr>
        <w:t>обявяване на класирането и определяне на изпълнител, или  прекратяване на процедурата.</w:t>
      </w:r>
    </w:p>
    <w:p w:rsidR="00EA0DCA" w:rsidRPr="008E49D5" w:rsidRDefault="00EA0DCA" w:rsidP="00B21C50">
      <w:pPr>
        <w:tabs>
          <w:tab w:val="left" w:pos="5940"/>
        </w:tabs>
        <w:ind w:firstLine="709"/>
        <w:jc w:val="both"/>
        <w:rPr>
          <w:sz w:val="24"/>
          <w:szCs w:val="24"/>
        </w:rPr>
      </w:pPr>
      <w:r w:rsidRPr="008E49D5">
        <w:rPr>
          <w:b/>
          <w:sz w:val="24"/>
          <w:szCs w:val="24"/>
        </w:rPr>
        <w:t>Шести етап</w:t>
      </w:r>
      <w:r w:rsidR="00013F37">
        <w:rPr>
          <w:b/>
          <w:sz w:val="24"/>
          <w:szCs w:val="24"/>
        </w:rPr>
        <w:t xml:space="preserve"> </w:t>
      </w:r>
      <w:r w:rsidRPr="008E49D5">
        <w:rPr>
          <w:sz w:val="24"/>
          <w:szCs w:val="24"/>
        </w:rPr>
        <w:t>-</w:t>
      </w:r>
      <w:r w:rsidR="00013F37">
        <w:rPr>
          <w:sz w:val="24"/>
          <w:szCs w:val="24"/>
        </w:rPr>
        <w:t xml:space="preserve"> </w:t>
      </w:r>
      <w:r w:rsidRPr="008E49D5">
        <w:rPr>
          <w:sz w:val="24"/>
          <w:szCs w:val="24"/>
        </w:rPr>
        <w:t>сключване на договор.</w:t>
      </w:r>
    </w:p>
    <w:p w:rsidR="00EA0DCA" w:rsidRPr="008E49D5" w:rsidRDefault="00EA0DCA" w:rsidP="00B21C50">
      <w:pPr>
        <w:tabs>
          <w:tab w:val="left" w:pos="5940"/>
        </w:tabs>
        <w:ind w:firstLine="709"/>
        <w:jc w:val="both"/>
        <w:rPr>
          <w:b/>
          <w:sz w:val="24"/>
          <w:szCs w:val="24"/>
          <w:u w:val="single"/>
        </w:rPr>
      </w:pPr>
    </w:p>
    <w:p w:rsidR="00EA0DCA" w:rsidRPr="008E49D5" w:rsidRDefault="00EA0DCA" w:rsidP="001C0320">
      <w:pPr>
        <w:tabs>
          <w:tab w:val="left" w:pos="5940"/>
        </w:tabs>
        <w:ind w:firstLine="709"/>
        <w:rPr>
          <w:b/>
          <w:sz w:val="24"/>
          <w:szCs w:val="24"/>
          <w:u w:val="single"/>
        </w:rPr>
      </w:pPr>
      <w:r w:rsidRPr="008E49D5">
        <w:rPr>
          <w:b/>
          <w:sz w:val="24"/>
          <w:szCs w:val="24"/>
          <w:u w:val="single"/>
        </w:rPr>
        <w:t>ХІІІ. ОСВОБОЖДАВАНЕ И ЗАДЪРЖАНЕ НА ДЕПОЗИТИТЕ</w:t>
      </w:r>
    </w:p>
    <w:p w:rsidR="00EA0DCA" w:rsidRPr="008E49D5" w:rsidRDefault="00EA0DCA" w:rsidP="00B21C50">
      <w:pPr>
        <w:tabs>
          <w:tab w:val="left" w:pos="5940"/>
        </w:tabs>
        <w:ind w:firstLine="709"/>
        <w:jc w:val="both"/>
        <w:rPr>
          <w:sz w:val="24"/>
          <w:szCs w:val="24"/>
        </w:rPr>
      </w:pPr>
      <w:r w:rsidRPr="008E49D5">
        <w:rPr>
          <w:sz w:val="24"/>
          <w:szCs w:val="24"/>
        </w:rPr>
        <w:t xml:space="preserve">Депозитите на кандидатите се задържат и освобождават по реда на чл. 31, 32 и чл. 33 от </w:t>
      </w:r>
      <w:r w:rsidRPr="008E49D5">
        <w:rPr>
          <w:sz w:val="24"/>
          <w:szCs w:val="24"/>
          <w:lang w:val="ru-RU"/>
        </w:rPr>
        <w:t>НУРВИДГТДОСПДНГП</w:t>
      </w:r>
      <w:r w:rsidRPr="008E49D5">
        <w:rPr>
          <w:sz w:val="24"/>
          <w:szCs w:val="24"/>
        </w:rPr>
        <w:t>.</w:t>
      </w:r>
    </w:p>
    <w:p w:rsidR="00EA0DCA" w:rsidRPr="008E49D5" w:rsidRDefault="00EA0DCA" w:rsidP="00B21C50">
      <w:pPr>
        <w:tabs>
          <w:tab w:val="left" w:pos="5940"/>
        </w:tabs>
        <w:ind w:firstLine="709"/>
        <w:jc w:val="both"/>
        <w:rPr>
          <w:b/>
          <w:sz w:val="24"/>
          <w:szCs w:val="24"/>
          <w:u w:val="single"/>
        </w:rPr>
      </w:pPr>
    </w:p>
    <w:p w:rsidR="00EA0DCA" w:rsidRPr="008E49D5" w:rsidRDefault="00EA0DCA" w:rsidP="001C0320">
      <w:pPr>
        <w:tabs>
          <w:tab w:val="left" w:pos="5940"/>
        </w:tabs>
        <w:ind w:firstLine="709"/>
        <w:rPr>
          <w:b/>
          <w:sz w:val="24"/>
          <w:szCs w:val="24"/>
          <w:u w:val="single"/>
        </w:rPr>
      </w:pPr>
      <w:r w:rsidRPr="008E49D5">
        <w:rPr>
          <w:b/>
          <w:sz w:val="24"/>
          <w:szCs w:val="24"/>
          <w:u w:val="single"/>
        </w:rPr>
        <w:t>XІ</w:t>
      </w:r>
      <w:r w:rsidRPr="008E49D5">
        <w:rPr>
          <w:b/>
          <w:sz w:val="24"/>
          <w:szCs w:val="24"/>
          <w:u w:val="single"/>
          <w:lang w:val="en-US"/>
        </w:rPr>
        <w:t>V</w:t>
      </w:r>
      <w:r w:rsidRPr="008E49D5">
        <w:rPr>
          <w:b/>
          <w:sz w:val="24"/>
          <w:szCs w:val="24"/>
          <w:u w:val="single"/>
        </w:rPr>
        <w:t>. СКЛЮЧВАНЕ НА ДОГОВОР</w:t>
      </w:r>
    </w:p>
    <w:p w:rsidR="00EA0DCA" w:rsidRPr="008E49D5" w:rsidRDefault="00EA0DCA" w:rsidP="00B21C50">
      <w:pPr>
        <w:tabs>
          <w:tab w:val="left" w:pos="5940"/>
        </w:tabs>
        <w:ind w:firstLine="709"/>
        <w:jc w:val="both"/>
        <w:rPr>
          <w:color w:val="000000"/>
          <w:sz w:val="24"/>
          <w:szCs w:val="24"/>
        </w:rPr>
      </w:pPr>
      <w:r w:rsidRPr="001C0320">
        <w:rPr>
          <w:b/>
          <w:sz w:val="24"/>
          <w:szCs w:val="24"/>
        </w:rPr>
        <w:t>1.</w:t>
      </w:r>
      <w:r w:rsidR="00013F37">
        <w:rPr>
          <w:sz w:val="24"/>
          <w:szCs w:val="24"/>
        </w:rPr>
        <w:t xml:space="preserve"> </w:t>
      </w:r>
      <w:r w:rsidRPr="008E49D5">
        <w:rPr>
          <w:color w:val="000000"/>
          <w:sz w:val="24"/>
          <w:szCs w:val="24"/>
        </w:rPr>
        <w:t>Възложителят сключва писмен договор с участника, определен за изпълнител на дейността.</w:t>
      </w:r>
    </w:p>
    <w:p w:rsidR="00EA0DCA" w:rsidRPr="008E49D5" w:rsidRDefault="00EA0DCA" w:rsidP="00B21C50">
      <w:pPr>
        <w:shd w:val="clear" w:color="auto" w:fill="FEFEFE"/>
        <w:ind w:firstLine="709"/>
        <w:jc w:val="both"/>
        <w:rPr>
          <w:color w:val="000000"/>
          <w:sz w:val="24"/>
          <w:szCs w:val="24"/>
        </w:rPr>
      </w:pPr>
      <w:r w:rsidRPr="001C0320">
        <w:rPr>
          <w:b/>
          <w:color w:val="000000"/>
          <w:sz w:val="24"/>
          <w:szCs w:val="24"/>
        </w:rPr>
        <w:t>2.</w:t>
      </w:r>
      <w:r w:rsidR="00013F37">
        <w:rPr>
          <w:color w:val="000000"/>
          <w:sz w:val="24"/>
          <w:szCs w:val="24"/>
        </w:rPr>
        <w:t xml:space="preserve"> </w:t>
      </w:r>
      <w:r w:rsidRPr="008E49D5">
        <w:rPr>
          <w:color w:val="000000"/>
          <w:sz w:val="24"/>
          <w:szCs w:val="24"/>
        </w:rPr>
        <w:t>Договор</w:t>
      </w:r>
      <w:r w:rsidR="00013F37">
        <w:rPr>
          <w:color w:val="000000"/>
          <w:sz w:val="24"/>
          <w:szCs w:val="24"/>
        </w:rPr>
        <w:t>ът</w:t>
      </w:r>
      <w:r w:rsidRPr="008E49D5">
        <w:rPr>
          <w:color w:val="000000"/>
          <w:sz w:val="24"/>
          <w:szCs w:val="24"/>
        </w:rPr>
        <w:t xml:space="preserve"> по</w:t>
      </w:r>
      <w:r w:rsidR="00013F37">
        <w:rPr>
          <w:color w:val="000000"/>
          <w:sz w:val="24"/>
          <w:szCs w:val="24"/>
        </w:rPr>
        <w:t xml:space="preserve"> </w:t>
      </w:r>
      <w:r w:rsidRPr="008E49D5">
        <w:rPr>
          <w:color w:val="000000"/>
          <w:sz w:val="24"/>
          <w:szCs w:val="24"/>
        </w:rPr>
        <w:t>т.1 се включват задължително всички предложения на участника в хода на проведения конкурс, въз основа на които е определен за изпълнител.</w:t>
      </w:r>
    </w:p>
    <w:p w:rsidR="00EA0DCA" w:rsidRPr="008E49D5" w:rsidRDefault="00EA0DCA" w:rsidP="00B21C50">
      <w:pPr>
        <w:shd w:val="clear" w:color="auto" w:fill="FEFEFE"/>
        <w:ind w:firstLine="709"/>
        <w:jc w:val="both"/>
        <w:rPr>
          <w:color w:val="000000"/>
          <w:sz w:val="24"/>
          <w:szCs w:val="24"/>
        </w:rPr>
      </w:pPr>
      <w:r w:rsidRPr="001C0320">
        <w:rPr>
          <w:b/>
          <w:color w:val="000000"/>
          <w:sz w:val="24"/>
          <w:szCs w:val="24"/>
        </w:rPr>
        <w:t>3.</w:t>
      </w:r>
      <w:r w:rsidR="00013F37">
        <w:rPr>
          <w:color w:val="000000"/>
          <w:sz w:val="24"/>
          <w:szCs w:val="24"/>
        </w:rPr>
        <w:t xml:space="preserve"> </w:t>
      </w:r>
      <w:r w:rsidRPr="008E49D5">
        <w:rPr>
          <w:color w:val="000000"/>
          <w:sz w:val="24"/>
          <w:szCs w:val="24"/>
        </w:rPr>
        <w:t>Договорът се сключва в 14</w:t>
      </w:r>
      <w:r w:rsidR="001C0320">
        <w:rPr>
          <w:color w:val="000000"/>
          <w:sz w:val="24"/>
          <w:szCs w:val="24"/>
        </w:rPr>
        <w:t xml:space="preserve"> </w:t>
      </w:r>
      <w:r w:rsidRPr="008E49D5">
        <w:rPr>
          <w:color w:val="000000"/>
          <w:sz w:val="24"/>
          <w:szCs w:val="24"/>
        </w:rPr>
        <w:t>-</w:t>
      </w:r>
      <w:r w:rsidR="001C0320">
        <w:rPr>
          <w:color w:val="000000"/>
          <w:sz w:val="24"/>
          <w:szCs w:val="24"/>
        </w:rPr>
        <w:t xml:space="preserve"> </w:t>
      </w:r>
      <w:r w:rsidRPr="008E49D5">
        <w:rPr>
          <w:color w:val="000000"/>
          <w:sz w:val="24"/>
          <w:szCs w:val="24"/>
        </w:rPr>
        <w:t>дневен срок от:</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1. влизането в сила на заповедта за определяне на изпълнителя, или</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2. съобщаването на заповедта за определяне на изпълнител, когато е допуснато предварително изпълнение.</w:t>
      </w:r>
    </w:p>
    <w:p w:rsidR="00EA0DCA" w:rsidRPr="008E49D5" w:rsidRDefault="00EA0DCA" w:rsidP="00B21C50">
      <w:pPr>
        <w:shd w:val="clear" w:color="auto" w:fill="FEFEFE"/>
        <w:ind w:firstLine="709"/>
        <w:jc w:val="both"/>
        <w:rPr>
          <w:color w:val="000000"/>
          <w:sz w:val="24"/>
          <w:szCs w:val="24"/>
        </w:rPr>
      </w:pPr>
      <w:r w:rsidRPr="001C0320">
        <w:rPr>
          <w:b/>
          <w:color w:val="000000"/>
          <w:sz w:val="24"/>
          <w:szCs w:val="24"/>
        </w:rPr>
        <w:t>4.</w:t>
      </w:r>
      <w:r w:rsidR="00013F37">
        <w:rPr>
          <w:color w:val="000000"/>
          <w:sz w:val="24"/>
          <w:szCs w:val="24"/>
        </w:rPr>
        <w:t xml:space="preserve"> </w:t>
      </w:r>
      <w:r w:rsidRPr="008E49D5">
        <w:rPr>
          <w:color w:val="000000"/>
          <w:sz w:val="24"/>
          <w:szCs w:val="24"/>
        </w:rPr>
        <w:t>При неявяване или отказ на участника, определен за изпълнител, да сключи договор в срока по т. 3, непредставяне на изискуемите документи  или недоказване с тях на декларираните обстоятелства възложителят със заповед определя за изпълнител участника, класиран на второ място.</w:t>
      </w:r>
    </w:p>
    <w:p w:rsidR="00EA0DCA" w:rsidRPr="008E49D5" w:rsidRDefault="00EA0DCA" w:rsidP="00B21C50">
      <w:pPr>
        <w:shd w:val="clear" w:color="auto" w:fill="FEFEFE"/>
        <w:ind w:firstLine="709"/>
        <w:jc w:val="both"/>
        <w:rPr>
          <w:color w:val="000000"/>
          <w:sz w:val="24"/>
          <w:szCs w:val="24"/>
        </w:rPr>
      </w:pPr>
      <w:r w:rsidRPr="001C0320">
        <w:rPr>
          <w:b/>
          <w:color w:val="000000"/>
          <w:sz w:val="24"/>
          <w:szCs w:val="24"/>
        </w:rPr>
        <w:t>5.</w:t>
      </w:r>
      <w:r w:rsidRPr="008E49D5">
        <w:rPr>
          <w:color w:val="000000"/>
          <w:sz w:val="24"/>
          <w:szCs w:val="24"/>
        </w:rPr>
        <w:t xml:space="preserve"> В срока по т.3 участникът, определен за изпълнител, е длъжен да представи:</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1. всички необходими документи, доказващи обстоятелствата за техническа и кадрова обезпеченост, които е декларирал;</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2. номер на документ за внасяне на допълнителна парична сума - в случаите, когато гаранцията за изпълнение надвишава внесената гаранция за участие, или учредена в полза на възложителя банкова гаранция за изпълнение на договора;</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3. свидетелство за съдимост на физическото лице или на лицата, които представляват съответния участник съгласно </w:t>
      </w:r>
      <w:r w:rsidRPr="008E49D5">
        <w:rPr>
          <w:rStyle w:val="newdocreference"/>
          <w:color w:val="000000"/>
          <w:sz w:val="24"/>
          <w:szCs w:val="24"/>
        </w:rPr>
        <w:t>Търговския закон</w:t>
      </w:r>
      <w:r w:rsidRPr="008E49D5">
        <w:rPr>
          <w:color w:val="000000"/>
          <w:sz w:val="24"/>
          <w:szCs w:val="24"/>
        </w:rPr>
        <w:t>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w:t>
      </w:r>
    </w:p>
    <w:p w:rsidR="00EA0DCA" w:rsidRPr="008E49D5" w:rsidRDefault="007141CD" w:rsidP="00B21C50">
      <w:pPr>
        <w:shd w:val="clear" w:color="auto" w:fill="FEFEFE"/>
        <w:ind w:firstLine="709"/>
        <w:jc w:val="both"/>
        <w:rPr>
          <w:color w:val="000000"/>
          <w:sz w:val="24"/>
          <w:szCs w:val="24"/>
        </w:rPr>
      </w:pPr>
      <w:r>
        <w:rPr>
          <w:color w:val="000000"/>
          <w:sz w:val="24"/>
          <w:szCs w:val="24"/>
        </w:rPr>
        <w:t>4</w:t>
      </w:r>
      <w:r w:rsidRPr="008E49D5">
        <w:rPr>
          <w:color w:val="000000"/>
          <w:sz w:val="24"/>
          <w:szCs w:val="24"/>
        </w:rPr>
        <w:t>. свидетелство за съдимост на физическото лице или на лицата, които представляват съответния участник съгласно </w:t>
      </w:r>
      <w:r w:rsidRPr="008E49D5">
        <w:rPr>
          <w:rStyle w:val="newdocreference"/>
          <w:color w:val="000000"/>
          <w:sz w:val="24"/>
          <w:szCs w:val="24"/>
        </w:rPr>
        <w:t>Търговския закон</w:t>
      </w:r>
      <w:r w:rsidRPr="008E49D5">
        <w:rPr>
          <w:color w:val="000000"/>
          <w:sz w:val="24"/>
          <w:szCs w:val="24"/>
        </w:rPr>
        <w:t>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  се представя и за подизпълнителите в случаите, в които е предвидено участието на такива</w:t>
      </w:r>
    </w:p>
    <w:p w:rsidR="00EA0DCA" w:rsidRPr="008E49D5" w:rsidRDefault="00EA0DCA" w:rsidP="00B21C50">
      <w:pPr>
        <w:shd w:val="clear" w:color="auto" w:fill="FEFEFE"/>
        <w:ind w:firstLine="709"/>
        <w:jc w:val="both"/>
        <w:rPr>
          <w:color w:val="000000"/>
          <w:sz w:val="24"/>
          <w:szCs w:val="24"/>
        </w:rPr>
      </w:pPr>
      <w:r w:rsidRPr="001C0320">
        <w:rPr>
          <w:b/>
          <w:color w:val="000000"/>
          <w:sz w:val="24"/>
          <w:szCs w:val="24"/>
        </w:rPr>
        <w:t>6.</w:t>
      </w:r>
      <w:r w:rsidRPr="008E49D5">
        <w:rPr>
          <w:color w:val="000000"/>
          <w:sz w:val="24"/>
          <w:szCs w:val="24"/>
        </w:rPr>
        <w:t xml:space="preserve"> Документите по т.</w:t>
      </w:r>
      <w:r w:rsidR="001C0320">
        <w:rPr>
          <w:color w:val="000000"/>
          <w:sz w:val="24"/>
          <w:szCs w:val="24"/>
        </w:rPr>
        <w:t xml:space="preserve"> </w:t>
      </w:r>
      <w:r w:rsidRPr="008E49D5">
        <w:rPr>
          <w:color w:val="000000"/>
          <w:sz w:val="24"/>
          <w:szCs w:val="24"/>
        </w:rPr>
        <w:t>5 следва да са валидни към датата на подписване на договора и се представят в оригинал или заверено от участника копие. При представяне на заверено копие участникът представя и оригинала за сравнение.</w:t>
      </w:r>
    </w:p>
    <w:p w:rsidR="00EA0DCA" w:rsidRPr="008E49D5" w:rsidRDefault="001C0320" w:rsidP="00B21C50">
      <w:pPr>
        <w:shd w:val="clear" w:color="auto" w:fill="FEFEFE"/>
        <w:ind w:firstLine="709"/>
        <w:jc w:val="both"/>
        <w:rPr>
          <w:color w:val="000000"/>
          <w:sz w:val="24"/>
          <w:szCs w:val="24"/>
        </w:rPr>
      </w:pPr>
      <w:r w:rsidRPr="001C0320">
        <w:rPr>
          <w:b/>
          <w:color w:val="000000"/>
          <w:sz w:val="24"/>
          <w:szCs w:val="24"/>
        </w:rPr>
        <w:t>7</w:t>
      </w:r>
      <w:r w:rsidR="00EA0DCA" w:rsidRPr="001C0320">
        <w:rPr>
          <w:b/>
          <w:color w:val="000000"/>
          <w:sz w:val="24"/>
          <w:szCs w:val="24"/>
        </w:rPr>
        <w:t>.</w:t>
      </w:r>
      <w:r w:rsidR="00EA0DCA" w:rsidRPr="008E49D5">
        <w:rPr>
          <w:color w:val="000000"/>
          <w:sz w:val="24"/>
          <w:szCs w:val="24"/>
        </w:rPr>
        <w:t xml:space="preserve"> В 3-дневен срок от изтичането на срока по т.3 комисия, определена от възложителя, проверява редовността и съответствието на представените документи по т.5, за което се изготвя протокол. Протоколът се утвърждава от възложителя в 3-дневен срок и се публикува на интернет страницата му. </w:t>
      </w:r>
    </w:p>
    <w:p w:rsidR="00EA0DCA" w:rsidRPr="008E49D5" w:rsidRDefault="001C0320" w:rsidP="00B21C50">
      <w:pPr>
        <w:shd w:val="clear" w:color="auto" w:fill="FEFEFE"/>
        <w:ind w:firstLine="709"/>
        <w:jc w:val="both"/>
        <w:rPr>
          <w:color w:val="000000"/>
          <w:sz w:val="24"/>
          <w:szCs w:val="24"/>
        </w:rPr>
      </w:pPr>
      <w:r w:rsidRPr="001C0320">
        <w:rPr>
          <w:b/>
          <w:color w:val="000000"/>
          <w:sz w:val="24"/>
          <w:szCs w:val="24"/>
        </w:rPr>
        <w:t>8</w:t>
      </w:r>
      <w:r w:rsidR="00EA0DCA" w:rsidRPr="001C0320">
        <w:rPr>
          <w:b/>
          <w:color w:val="000000"/>
          <w:sz w:val="24"/>
          <w:szCs w:val="24"/>
        </w:rPr>
        <w:t>.</w:t>
      </w:r>
      <w:r w:rsidR="00EA0DCA" w:rsidRPr="008E49D5">
        <w:rPr>
          <w:color w:val="000000"/>
          <w:sz w:val="24"/>
          <w:szCs w:val="24"/>
        </w:rPr>
        <w:t xml:space="preserve"> Договор по т. 1 не се сключва с участник, определен за изпълнител, който:</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1. в установения срок не представи документите по т. 5 или представените документи не отговарят на условията за провеждане на процедурата;</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2. има парични задължения към държавата, установени с влязъл в сила акт на компетентен държавен орган;</w:t>
      </w:r>
    </w:p>
    <w:p w:rsidR="00EA0DCA" w:rsidRPr="008E49D5" w:rsidRDefault="00EA0DCA" w:rsidP="00B21C50">
      <w:pPr>
        <w:shd w:val="clear" w:color="auto" w:fill="FEFEFE"/>
        <w:ind w:firstLine="709"/>
        <w:jc w:val="both"/>
        <w:rPr>
          <w:color w:val="000000"/>
          <w:sz w:val="24"/>
          <w:szCs w:val="24"/>
        </w:rPr>
      </w:pPr>
      <w:r w:rsidRPr="008E49D5">
        <w:rPr>
          <w:color w:val="000000"/>
          <w:sz w:val="24"/>
          <w:szCs w:val="24"/>
        </w:rPr>
        <w:t xml:space="preserve">3. има парични задължения към Община </w:t>
      </w:r>
      <w:r w:rsidR="008E49D5" w:rsidRPr="008E49D5">
        <w:rPr>
          <w:color w:val="000000"/>
          <w:sz w:val="24"/>
          <w:szCs w:val="24"/>
        </w:rPr>
        <w:t>Поморие</w:t>
      </w:r>
      <w:r w:rsidRPr="008E49D5">
        <w:rPr>
          <w:color w:val="000000"/>
          <w:sz w:val="24"/>
          <w:szCs w:val="24"/>
        </w:rPr>
        <w:t xml:space="preserve">, установени с влязъл в сила акт на компетентен </w:t>
      </w:r>
      <w:r w:rsidR="007141CD">
        <w:rPr>
          <w:color w:val="000000"/>
          <w:sz w:val="24"/>
          <w:szCs w:val="24"/>
        </w:rPr>
        <w:t>орган.</w:t>
      </w:r>
    </w:p>
    <w:p w:rsidR="00EA0DCA" w:rsidRPr="008E49D5" w:rsidRDefault="001C0320" w:rsidP="00B21C50">
      <w:pPr>
        <w:shd w:val="clear" w:color="auto" w:fill="FEFEFE"/>
        <w:ind w:firstLine="709"/>
        <w:jc w:val="both"/>
        <w:rPr>
          <w:color w:val="000000"/>
          <w:sz w:val="24"/>
          <w:szCs w:val="24"/>
        </w:rPr>
      </w:pPr>
      <w:r w:rsidRPr="001C0320">
        <w:rPr>
          <w:b/>
          <w:color w:val="000000"/>
          <w:sz w:val="24"/>
          <w:szCs w:val="24"/>
        </w:rPr>
        <w:t>9</w:t>
      </w:r>
      <w:r w:rsidR="00EA0DCA" w:rsidRPr="001C0320">
        <w:rPr>
          <w:b/>
          <w:color w:val="000000"/>
          <w:sz w:val="24"/>
          <w:szCs w:val="24"/>
        </w:rPr>
        <w:t>.</w:t>
      </w:r>
      <w:r w:rsidR="00EA0DCA" w:rsidRPr="008E49D5">
        <w:rPr>
          <w:color w:val="000000"/>
          <w:sz w:val="24"/>
          <w:szCs w:val="24"/>
        </w:rPr>
        <w:t xml:space="preserve"> Когато за класирания на първо място и определен за изпълнител участник се установят обстоятелствата по т.</w:t>
      </w:r>
      <w:r>
        <w:rPr>
          <w:color w:val="000000"/>
          <w:sz w:val="24"/>
          <w:szCs w:val="24"/>
        </w:rPr>
        <w:t>8</w:t>
      </w:r>
      <w:r w:rsidR="00EA0DCA" w:rsidRPr="008E49D5">
        <w:rPr>
          <w:color w:val="000000"/>
          <w:sz w:val="24"/>
          <w:szCs w:val="24"/>
        </w:rPr>
        <w:t xml:space="preserve">, </w:t>
      </w:r>
      <w:proofErr w:type="spellStart"/>
      <w:r w:rsidR="00EA0DCA" w:rsidRPr="008E49D5">
        <w:rPr>
          <w:color w:val="000000"/>
          <w:sz w:val="24"/>
          <w:szCs w:val="24"/>
        </w:rPr>
        <w:t>подт</w:t>
      </w:r>
      <w:proofErr w:type="spellEnd"/>
      <w:r w:rsidR="00EA0DCA" w:rsidRPr="008E49D5">
        <w:rPr>
          <w:color w:val="000000"/>
          <w:sz w:val="24"/>
          <w:szCs w:val="24"/>
        </w:rPr>
        <w:t xml:space="preserve">. 1, възложителят издава заповед, с която определя за изпълнител класирания на второ място. По отношение на определения </w:t>
      </w:r>
      <w:r w:rsidR="00EA0DCA" w:rsidRPr="008E49D5">
        <w:rPr>
          <w:color w:val="000000"/>
          <w:sz w:val="24"/>
          <w:szCs w:val="24"/>
        </w:rPr>
        <w:lastRenderedPageBreak/>
        <w:t>класиран се прилагат последователно разпоредбите на чл. 23, ал. 6 и чл. 35, ал. 5 и 8 от Наредбата.</w:t>
      </w:r>
    </w:p>
    <w:p w:rsidR="00EA0DCA" w:rsidRPr="008E49D5" w:rsidRDefault="00EA0DCA" w:rsidP="00B21C50">
      <w:pPr>
        <w:tabs>
          <w:tab w:val="left" w:pos="5940"/>
        </w:tabs>
        <w:ind w:firstLine="709"/>
        <w:jc w:val="both"/>
        <w:rPr>
          <w:sz w:val="24"/>
          <w:szCs w:val="24"/>
        </w:rPr>
      </w:pPr>
      <w:r w:rsidRPr="001C0320">
        <w:rPr>
          <w:b/>
          <w:sz w:val="24"/>
          <w:szCs w:val="24"/>
        </w:rPr>
        <w:t>1</w:t>
      </w:r>
      <w:r w:rsidR="001C0320" w:rsidRPr="001C0320">
        <w:rPr>
          <w:b/>
          <w:sz w:val="24"/>
          <w:szCs w:val="24"/>
        </w:rPr>
        <w:t>0</w:t>
      </w:r>
      <w:r w:rsidRPr="001C0320">
        <w:rPr>
          <w:b/>
          <w:sz w:val="24"/>
          <w:szCs w:val="24"/>
        </w:rPr>
        <w:t>.</w:t>
      </w:r>
      <w:r w:rsidRPr="008E49D5">
        <w:rPr>
          <w:sz w:val="24"/>
          <w:szCs w:val="24"/>
        </w:rPr>
        <w:t xml:space="preserve"> В случай, че от момента на сключване на договора до началото на неговото изпълнение има срок по-дълъг от 30 дни, задължително в договора се включват клаузи за правата и задълженията на страните при евентуално възникване на форсмажорни обстоятелства.</w:t>
      </w:r>
    </w:p>
    <w:p w:rsidR="00EA0DCA" w:rsidRPr="008E49D5" w:rsidRDefault="00EA0DCA" w:rsidP="00B21C50">
      <w:pPr>
        <w:tabs>
          <w:tab w:val="left" w:pos="5940"/>
        </w:tabs>
        <w:ind w:firstLine="709"/>
        <w:jc w:val="both"/>
        <w:rPr>
          <w:sz w:val="24"/>
          <w:szCs w:val="24"/>
        </w:rPr>
      </w:pPr>
    </w:p>
    <w:p w:rsidR="00EA0DCA" w:rsidRPr="001C0320" w:rsidRDefault="00EA0DCA" w:rsidP="001C0320">
      <w:pPr>
        <w:tabs>
          <w:tab w:val="left" w:pos="5940"/>
        </w:tabs>
        <w:ind w:firstLine="709"/>
        <w:rPr>
          <w:sz w:val="24"/>
          <w:szCs w:val="24"/>
          <w:u w:val="single"/>
        </w:rPr>
      </w:pPr>
      <w:r w:rsidRPr="001C0320">
        <w:rPr>
          <w:b/>
          <w:sz w:val="24"/>
          <w:szCs w:val="24"/>
          <w:u w:val="single"/>
          <w:lang w:val="en-US"/>
        </w:rPr>
        <w:t>XV.</w:t>
      </w:r>
      <w:r w:rsidR="001C0320" w:rsidRPr="001C0320">
        <w:rPr>
          <w:b/>
          <w:sz w:val="24"/>
          <w:szCs w:val="24"/>
          <w:u w:val="single"/>
        </w:rPr>
        <w:t xml:space="preserve"> </w:t>
      </w:r>
      <w:r w:rsidRPr="001C0320">
        <w:rPr>
          <w:b/>
          <w:sz w:val="24"/>
          <w:szCs w:val="24"/>
          <w:u w:val="single"/>
        </w:rPr>
        <w:t>ДРУГИ УСЛОВИЯ</w:t>
      </w:r>
    </w:p>
    <w:p w:rsidR="00EA0DCA" w:rsidRPr="008E49D5" w:rsidRDefault="00EA0DCA" w:rsidP="00B21C50">
      <w:pPr>
        <w:tabs>
          <w:tab w:val="left" w:pos="5940"/>
        </w:tabs>
        <w:ind w:firstLine="709"/>
        <w:jc w:val="both"/>
        <w:rPr>
          <w:sz w:val="24"/>
          <w:szCs w:val="24"/>
        </w:rPr>
      </w:pPr>
      <w:r w:rsidRPr="001C0320">
        <w:rPr>
          <w:b/>
          <w:sz w:val="24"/>
          <w:szCs w:val="24"/>
        </w:rPr>
        <w:t>1.</w:t>
      </w:r>
      <w:r w:rsidRPr="008E49D5">
        <w:rPr>
          <w:sz w:val="24"/>
          <w:szCs w:val="24"/>
        </w:rPr>
        <w:t xml:space="preserve"> Насажденията, включени в обекта се предават на изпълнителя от Кмета на Община </w:t>
      </w:r>
      <w:r w:rsidR="008E49D5" w:rsidRPr="008E49D5">
        <w:rPr>
          <w:sz w:val="24"/>
          <w:szCs w:val="24"/>
        </w:rPr>
        <w:t>Поморие</w:t>
      </w:r>
      <w:r w:rsidRPr="008E49D5">
        <w:rPr>
          <w:sz w:val="24"/>
          <w:szCs w:val="24"/>
        </w:rPr>
        <w:t xml:space="preserve"> или от оправомощено от него лице с издаване на писмено позволително за сеч и подписване на предавателно-приемателен протокол. Позволителното за сеч и протоколът се издават в присъствието на лицензирания лесовъд на изпълнителя, който ги подписва . </w:t>
      </w:r>
    </w:p>
    <w:p w:rsidR="00EA0DCA" w:rsidRPr="008E49D5" w:rsidRDefault="00EA0DCA" w:rsidP="00B21C50">
      <w:pPr>
        <w:tabs>
          <w:tab w:val="left" w:pos="5940"/>
        </w:tabs>
        <w:ind w:firstLine="709"/>
        <w:jc w:val="both"/>
        <w:rPr>
          <w:sz w:val="24"/>
          <w:szCs w:val="24"/>
        </w:rPr>
      </w:pPr>
      <w:r w:rsidRPr="001C0320">
        <w:rPr>
          <w:b/>
          <w:sz w:val="24"/>
          <w:szCs w:val="24"/>
          <w:lang w:val="en-US"/>
        </w:rPr>
        <w:t>2</w:t>
      </w:r>
      <w:r w:rsidRPr="001C0320">
        <w:rPr>
          <w:b/>
          <w:sz w:val="24"/>
          <w:szCs w:val="24"/>
        </w:rPr>
        <w:t>.</w:t>
      </w:r>
      <w:r w:rsidRPr="008E49D5">
        <w:rPr>
          <w:sz w:val="24"/>
          <w:szCs w:val="24"/>
        </w:rPr>
        <w:t xml:space="preserve"> В случай, че изпълнителят не поиска позволително за сеч в определения от </w:t>
      </w:r>
      <w:r w:rsidR="007141CD">
        <w:rPr>
          <w:sz w:val="24"/>
          <w:szCs w:val="24"/>
        </w:rPr>
        <w:t>Възложителя</w:t>
      </w:r>
      <w:r w:rsidRPr="008E49D5">
        <w:rPr>
          <w:sz w:val="24"/>
          <w:szCs w:val="24"/>
        </w:rPr>
        <w:t xml:space="preserve"> срок съгласно договора, договорът може да се прекрати едностранно от </w:t>
      </w:r>
      <w:r w:rsidR="008E49D5" w:rsidRPr="008E49D5">
        <w:rPr>
          <w:sz w:val="24"/>
          <w:szCs w:val="24"/>
        </w:rPr>
        <w:t>Възложителя</w:t>
      </w:r>
      <w:r w:rsidRPr="008E49D5">
        <w:rPr>
          <w:sz w:val="24"/>
          <w:szCs w:val="24"/>
        </w:rPr>
        <w:t>.</w:t>
      </w:r>
    </w:p>
    <w:p w:rsidR="00EA0DCA" w:rsidRPr="008E49D5" w:rsidRDefault="00EA0DCA" w:rsidP="00B21C50">
      <w:pPr>
        <w:tabs>
          <w:tab w:val="left" w:pos="5940"/>
        </w:tabs>
        <w:ind w:firstLine="709"/>
        <w:jc w:val="both"/>
        <w:rPr>
          <w:sz w:val="24"/>
          <w:szCs w:val="24"/>
        </w:rPr>
      </w:pPr>
      <w:r w:rsidRPr="001C0320">
        <w:rPr>
          <w:b/>
          <w:sz w:val="24"/>
          <w:szCs w:val="24"/>
        </w:rPr>
        <w:t>3.</w:t>
      </w:r>
      <w:r w:rsidRPr="008E49D5">
        <w:rPr>
          <w:b/>
          <w:sz w:val="24"/>
          <w:szCs w:val="24"/>
        </w:rPr>
        <w:t xml:space="preserve"> </w:t>
      </w:r>
      <w:r w:rsidRPr="008E49D5">
        <w:rPr>
          <w:sz w:val="24"/>
          <w:szCs w:val="24"/>
        </w:rPr>
        <w:t>Сроковете за плащане на цената, сроковете за издаване и получаване на позволителното за сеч и крайните срокове за сеч и извоз се определят в договора .</w:t>
      </w:r>
    </w:p>
    <w:p w:rsidR="00EA0DCA" w:rsidRPr="008E49D5" w:rsidRDefault="00EA0DCA" w:rsidP="00B21C50">
      <w:pPr>
        <w:tabs>
          <w:tab w:val="left" w:pos="5940"/>
        </w:tabs>
        <w:ind w:firstLine="709"/>
        <w:jc w:val="both"/>
        <w:rPr>
          <w:sz w:val="24"/>
          <w:szCs w:val="24"/>
        </w:rPr>
      </w:pPr>
      <w:r w:rsidRPr="001C0320">
        <w:rPr>
          <w:b/>
          <w:sz w:val="24"/>
          <w:szCs w:val="24"/>
        </w:rPr>
        <w:t>4.</w:t>
      </w:r>
      <w:r w:rsidRPr="008E49D5">
        <w:rPr>
          <w:sz w:val="24"/>
          <w:szCs w:val="24"/>
        </w:rPr>
        <w:t xml:space="preserve"> Плащането на цената се извършва на посочена в договора банкова сметка на изпълнителя.</w:t>
      </w:r>
    </w:p>
    <w:p w:rsidR="00EA0DCA" w:rsidRPr="008E49D5" w:rsidRDefault="00EA0DCA" w:rsidP="00B21C50">
      <w:pPr>
        <w:tabs>
          <w:tab w:val="left" w:pos="5940"/>
        </w:tabs>
        <w:ind w:firstLine="709"/>
        <w:jc w:val="both"/>
        <w:rPr>
          <w:sz w:val="24"/>
          <w:szCs w:val="24"/>
        </w:rPr>
      </w:pPr>
      <w:r w:rsidRPr="001C0320">
        <w:rPr>
          <w:b/>
          <w:sz w:val="24"/>
          <w:szCs w:val="24"/>
        </w:rPr>
        <w:t>5.</w:t>
      </w:r>
      <w:r w:rsidRPr="008E49D5">
        <w:rPr>
          <w:sz w:val="24"/>
          <w:szCs w:val="24"/>
        </w:rPr>
        <w:t xml:space="preserve"> Крайният срок за плащане на  цената на обекта се определя в договора.      </w:t>
      </w:r>
    </w:p>
    <w:p w:rsidR="00EA0DCA" w:rsidRPr="008E49D5" w:rsidRDefault="00EA0DCA" w:rsidP="00B21C50">
      <w:pPr>
        <w:tabs>
          <w:tab w:val="left" w:pos="5940"/>
        </w:tabs>
        <w:ind w:firstLine="709"/>
        <w:jc w:val="both"/>
        <w:rPr>
          <w:sz w:val="24"/>
          <w:szCs w:val="24"/>
        </w:rPr>
      </w:pPr>
      <w:r w:rsidRPr="001C0320">
        <w:rPr>
          <w:b/>
          <w:color w:val="000000"/>
          <w:sz w:val="24"/>
          <w:szCs w:val="24"/>
        </w:rPr>
        <w:t>6.</w:t>
      </w:r>
      <w:r w:rsidR="001C0320">
        <w:rPr>
          <w:color w:val="000000"/>
          <w:sz w:val="24"/>
          <w:szCs w:val="24"/>
        </w:rPr>
        <w:t xml:space="preserve"> </w:t>
      </w:r>
      <w:r w:rsidRPr="008E49D5">
        <w:rPr>
          <w:color w:val="000000"/>
          <w:sz w:val="24"/>
          <w:szCs w:val="24"/>
        </w:rPr>
        <w:t xml:space="preserve">Крайният срок на договора  за обекта е </w:t>
      </w:r>
      <w:r w:rsidRPr="008E49D5">
        <w:rPr>
          <w:b/>
          <w:color w:val="000000"/>
          <w:sz w:val="24"/>
          <w:szCs w:val="24"/>
        </w:rPr>
        <w:t>3</w:t>
      </w:r>
      <w:r w:rsidR="001E6594">
        <w:rPr>
          <w:b/>
          <w:color w:val="000000"/>
          <w:sz w:val="24"/>
          <w:szCs w:val="24"/>
        </w:rPr>
        <w:t>1</w:t>
      </w:r>
      <w:r w:rsidRPr="008E49D5">
        <w:rPr>
          <w:b/>
          <w:color w:val="000000"/>
          <w:sz w:val="24"/>
          <w:szCs w:val="24"/>
        </w:rPr>
        <w:t>.</w:t>
      </w:r>
      <w:r w:rsidR="001E6594">
        <w:rPr>
          <w:b/>
          <w:color w:val="000000"/>
          <w:sz w:val="24"/>
          <w:szCs w:val="24"/>
        </w:rPr>
        <w:t>01</w:t>
      </w:r>
      <w:r w:rsidRPr="008E49D5">
        <w:rPr>
          <w:b/>
          <w:color w:val="000000"/>
          <w:sz w:val="24"/>
          <w:szCs w:val="24"/>
        </w:rPr>
        <w:t>.202</w:t>
      </w:r>
      <w:r w:rsidR="00EE295D">
        <w:rPr>
          <w:b/>
          <w:color w:val="000000"/>
          <w:sz w:val="24"/>
          <w:szCs w:val="24"/>
        </w:rPr>
        <w:t>6</w:t>
      </w:r>
      <w:r w:rsidRPr="008E49D5">
        <w:rPr>
          <w:b/>
          <w:color w:val="000000"/>
          <w:sz w:val="24"/>
          <w:szCs w:val="24"/>
        </w:rPr>
        <w:t xml:space="preserve"> г.</w:t>
      </w:r>
    </w:p>
    <w:p w:rsidR="007141CD" w:rsidRDefault="00EA0DCA" w:rsidP="00B21C50">
      <w:pPr>
        <w:tabs>
          <w:tab w:val="left" w:pos="5940"/>
        </w:tabs>
        <w:ind w:firstLine="709"/>
        <w:jc w:val="both"/>
        <w:rPr>
          <w:sz w:val="24"/>
          <w:szCs w:val="24"/>
        </w:rPr>
      </w:pPr>
      <w:r w:rsidRPr="001C0320">
        <w:rPr>
          <w:b/>
          <w:sz w:val="24"/>
          <w:szCs w:val="24"/>
        </w:rPr>
        <w:t>7.</w:t>
      </w:r>
      <w:r w:rsidRPr="008E49D5">
        <w:rPr>
          <w:sz w:val="24"/>
          <w:szCs w:val="24"/>
        </w:rPr>
        <w:t xml:space="preserve"> Фактурирането на добитата дървесина се извършва по </w:t>
      </w:r>
      <w:r w:rsidR="007141CD">
        <w:rPr>
          <w:sz w:val="24"/>
          <w:szCs w:val="24"/>
        </w:rPr>
        <w:t>а</w:t>
      </w:r>
      <w:r w:rsidRPr="008E49D5">
        <w:rPr>
          <w:sz w:val="24"/>
          <w:szCs w:val="24"/>
        </w:rPr>
        <w:t>с</w:t>
      </w:r>
      <w:r w:rsidR="007141CD">
        <w:rPr>
          <w:sz w:val="24"/>
          <w:szCs w:val="24"/>
        </w:rPr>
        <w:t xml:space="preserve">ортименти </w:t>
      </w:r>
    </w:p>
    <w:p w:rsidR="00EA0DCA" w:rsidRPr="008E49D5" w:rsidRDefault="00EA0DCA" w:rsidP="00B21C50">
      <w:pPr>
        <w:tabs>
          <w:tab w:val="left" w:pos="5940"/>
        </w:tabs>
        <w:ind w:firstLine="709"/>
        <w:jc w:val="both"/>
        <w:rPr>
          <w:sz w:val="24"/>
          <w:szCs w:val="24"/>
        </w:rPr>
      </w:pPr>
      <w:r w:rsidRPr="001C0320">
        <w:rPr>
          <w:b/>
          <w:sz w:val="24"/>
          <w:szCs w:val="24"/>
        </w:rPr>
        <w:t>8.</w:t>
      </w:r>
      <w:r w:rsidR="001C0320">
        <w:rPr>
          <w:sz w:val="24"/>
          <w:szCs w:val="24"/>
        </w:rPr>
        <w:t xml:space="preserve"> </w:t>
      </w:r>
      <w:r w:rsidRPr="008E49D5">
        <w:rPr>
          <w:sz w:val="24"/>
          <w:szCs w:val="24"/>
        </w:rPr>
        <w:t>Изпълнителят няма право да предоставя на трети лица правата по договора за възлагането на дърводобива.</w:t>
      </w:r>
    </w:p>
    <w:p w:rsidR="00EA0DCA" w:rsidRPr="008E49D5" w:rsidRDefault="00EA0DCA" w:rsidP="00B21C50">
      <w:pPr>
        <w:pStyle w:val="20"/>
        <w:tabs>
          <w:tab w:val="left" w:pos="5940"/>
        </w:tabs>
        <w:spacing w:line="240" w:lineRule="auto"/>
        <w:ind w:firstLine="709"/>
        <w:jc w:val="both"/>
        <w:rPr>
          <w:rFonts w:ascii="Times New Roman" w:hAnsi="Times New Roman" w:cs="Times New Roman"/>
          <w:lang w:val="bg-BG"/>
        </w:rPr>
      </w:pPr>
    </w:p>
    <w:p w:rsidR="00EA0DCA" w:rsidRPr="008E49D5" w:rsidRDefault="00EA0DCA" w:rsidP="00B21C50">
      <w:pPr>
        <w:pStyle w:val="20"/>
        <w:tabs>
          <w:tab w:val="left" w:pos="5940"/>
        </w:tabs>
        <w:spacing w:line="240" w:lineRule="auto"/>
        <w:ind w:firstLine="709"/>
        <w:jc w:val="both"/>
        <w:rPr>
          <w:rFonts w:ascii="Times New Roman" w:hAnsi="Times New Roman" w:cs="Times New Roman"/>
          <w:b/>
          <w:lang w:val="bg-BG"/>
        </w:rPr>
      </w:pPr>
      <w:proofErr w:type="spellStart"/>
      <w:r w:rsidRPr="008E49D5">
        <w:rPr>
          <w:rFonts w:ascii="Times New Roman" w:hAnsi="Times New Roman" w:cs="Times New Roman"/>
          <w:b/>
        </w:rPr>
        <w:t>Настоящите</w:t>
      </w:r>
      <w:proofErr w:type="spellEnd"/>
      <w:r w:rsidR="007E4115">
        <w:rPr>
          <w:rFonts w:ascii="Times New Roman" w:hAnsi="Times New Roman" w:cs="Times New Roman"/>
          <w:b/>
          <w:lang w:val="bg-BG"/>
        </w:rPr>
        <w:t xml:space="preserve"> </w:t>
      </w:r>
      <w:r w:rsidRPr="008E49D5">
        <w:rPr>
          <w:rFonts w:ascii="Times New Roman" w:hAnsi="Times New Roman" w:cs="Times New Roman"/>
          <w:b/>
          <w:lang w:val="bg-BG"/>
        </w:rPr>
        <w:t xml:space="preserve">конкурсни </w:t>
      </w:r>
      <w:proofErr w:type="spellStart"/>
      <w:r w:rsidRPr="008E49D5">
        <w:rPr>
          <w:rFonts w:ascii="Times New Roman" w:hAnsi="Times New Roman" w:cs="Times New Roman"/>
          <w:b/>
        </w:rPr>
        <w:t>условия</w:t>
      </w:r>
      <w:proofErr w:type="spellEnd"/>
      <w:r w:rsidR="007E4115">
        <w:rPr>
          <w:rFonts w:ascii="Times New Roman" w:hAnsi="Times New Roman" w:cs="Times New Roman"/>
          <w:b/>
          <w:lang w:val="bg-BG"/>
        </w:rPr>
        <w:t xml:space="preserve"> </w:t>
      </w:r>
      <w:proofErr w:type="spellStart"/>
      <w:r w:rsidRPr="008E49D5">
        <w:rPr>
          <w:rFonts w:ascii="Times New Roman" w:hAnsi="Times New Roman" w:cs="Times New Roman"/>
          <w:b/>
        </w:rPr>
        <w:t>са</w:t>
      </w:r>
      <w:proofErr w:type="spellEnd"/>
      <w:r w:rsidR="007E4115">
        <w:rPr>
          <w:rFonts w:ascii="Times New Roman" w:hAnsi="Times New Roman" w:cs="Times New Roman"/>
          <w:b/>
          <w:lang w:val="bg-BG"/>
        </w:rPr>
        <w:t xml:space="preserve"> </w:t>
      </w:r>
      <w:proofErr w:type="spellStart"/>
      <w:r w:rsidRPr="008E49D5">
        <w:rPr>
          <w:rFonts w:ascii="Times New Roman" w:hAnsi="Times New Roman" w:cs="Times New Roman"/>
          <w:b/>
        </w:rPr>
        <w:t>разработени</w:t>
      </w:r>
      <w:proofErr w:type="spellEnd"/>
      <w:r w:rsidR="007E4115">
        <w:rPr>
          <w:rFonts w:ascii="Times New Roman" w:hAnsi="Times New Roman" w:cs="Times New Roman"/>
          <w:b/>
          <w:lang w:val="bg-BG"/>
        </w:rPr>
        <w:t xml:space="preserve"> </w:t>
      </w:r>
      <w:proofErr w:type="spellStart"/>
      <w:r w:rsidRPr="008E49D5">
        <w:rPr>
          <w:rFonts w:ascii="Times New Roman" w:hAnsi="Times New Roman" w:cs="Times New Roman"/>
          <w:b/>
        </w:rPr>
        <w:t>съгласно</w:t>
      </w:r>
      <w:proofErr w:type="spellEnd"/>
      <w:r w:rsidR="007E4115">
        <w:rPr>
          <w:rFonts w:ascii="Times New Roman" w:hAnsi="Times New Roman" w:cs="Times New Roman"/>
          <w:b/>
          <w:lang w:val="bg-BG"/>
        </w:rPr>
        <w:t xml:space="preserve"> </w:t>
      </w:r>
      <w:proofErr w:type="spellStart"/>
      <w:r w:rsidRPr="008E49D5">
        <w:rPr>
          <w:rFonts w:ascii="Times New Roman" w:hAnsi="Times New Roman" w:cs="Times New Roman"/>
          <w:b/>
        </w:rPr>
        <w:t>изискванията</w:t>
      </w:r>
      <w:proofErr w:type="spellEnd"/>
      <w:r w:rsidR="007E4115">
        <w:rPr>
          <w:rFonts w:ascii="Times New Roman" w:hAnsi="Times New Roman" w:cs="Times New Roman"/>
          <w:b/>
          <w:lang w:val="bg-BG"/>
        </w:rPr>
        <w:t xml:space="preserve"> </w:t>
      </w:r>
      <w:proofErr w:type="spellStart"/>
      <w:r w:rsidRPr="008E49D5">
        <w:rPr>
          <w:rFonts w:ascii="Times New Roman" w:hAnsi="Times New Roman" w:cs="Times New Roman"/>
          <w:b/>
        </w:rPr>
        <w:t>на</w:t>
      </w:r>
      <w:proofErr w:type="spellEnd"/>
      <w:r w:rsidR="007E4115">
        <w:rPr>
          <w:rFonts w:ascii="Times New Roman" w:hAnsi="Times New Roman" w:cs="Times New Roman"/>
          <w:b/>
          <w:lang w:val="bg-BG"/>
        </w:rPr>
        <w:t xml:space="preserve"> </w:t>
      </w:r>
      <w:r w:rsidRPr="008E49D5">
        <w:rPr>
          <w:rFonts w:ascii="Times New Roman" w:hAnsi="Times New Roman" w:cs="Times New Roman"/>
          <w:b/>
          <w:lang w:val="bg-BG"/>
        </w:rPr>
        <w:t xml:space="preserve">Закона за горите и </w:t>
      </w:r>
      <w:r w:rsidRPr="008E49D5">
        <w:rPr>
          <w:rFonts w:ascii="Times New Roman" w:hAnsi="Times New Roman" w:cs="Times New Roman"/>
          <w:b/>
          <w:lang w:val="ru-RU"/>
        </w:rPr>
        <w:t>НУРВИДГТДОСПДНГП</w:t>
      </w:r>
      <w:r w:rsidRPr="008E49D5">
        <w:rPr>
          <w:rFonts w:ascii="Times New Roman" w:hAnsi="Times New Roman" w:cs="Times New Roman"/>
          <w:b/>
          <w:lang w:val="bg-BG"/>
        </w:rPr>
        <w:t>, като за неуредените положения в тях се</w:t>
      </w:r>
      <w:r w:rsidR="007E4115">
        <w:rPr>
          <w:rFonts w:ascii="Times New Roman" w:hAnsi="Times New Roman" w:cs="Times New Roman"/>
          <w:b/>
          <w:lang w:val="bg-BG"/>
        </w:rPr>
        <w:t xml:space="preserve"> </w:t>
      </w:r>
      <w:r w:rsidRPr="008E49D5">
        <w:rPr>
          <w:rFonts w:ascii="Times New Roman" w:hAnsi="Times New Roman" w:cs="Times New Roman"/>
          <w:b/>
          <w:lang w:val="bg-BG"/>
        </w:rPr>
        <w:t>прилага Наредбата</w:t>
      </w:r>
    </w:p>
    <w:p w:rsidR="00EA0DCA" w:rsidRPr="008E49D5" w:rsidRDefault="00EA0DCA" w:rsidP="00B21C50">
      <w:pPr>
        <w:ind w:firstLine="709"/>
        <w:rPr>
          <w:b/>
          <w:color w:val="000000"/>
          <w:sz w:val="24"/>
          <w:szCs w:val="24"/>
        </w:rPr>
      </w:pPr>
      <w:r w:rsidRPr="008E49D5">
        <w:rPr>
          <w:sz w:val="24"/>
          <w:szCs w:val="24"/>
          <w:lang w:eastAsia="bg-BG"/>
        </w:rPr>
        <w:t>За контакти и информация -</w:t>
      </w:r>
      <w:r w:rsidR="001C0320">
        <w:rPr>
          <w:sz w:val="24"/>
          <w:szCs w:val="24"/>
          <w:lang w:eastAsia="bg-BG"/>
        </w:rPr>
        <w:t xml:space="preserve"> </w:t>
      </w:r>
      <w:r w:rsidRPr="008E49D5">
        <w:rPr>
          <w:sz w:val="24"/>
          <w:szCs w:val="24"/>
          <w:lang w:eastAsia="bg-BG"/>
        </w:rPr>
        <w:t xml:space="preserve">инж. </w:t>
      </w:r>
      <w:r w:rsidR="008E49D5">
        <w:rPr>
          <w:sz w:val="24"/>
          <w:szCs w:val="24"/>
          <w:lang w:eastAsia="bg-BG"/>
        </w:rPr>
        <w:t>П. Стамболиев</w:t>
      </w:r>
      <w:r w:rsidRPr="008E49D5">
        <w:rPr>
          <w:sz w:val="24"/>
          <w:szCs w:val="24"/>
          <w:lang w:eastAsia="bg-BG"/>
        </w:rPr>
        <w:t xml:space="preserve"> –</w:t>
      </w:r>
      <w:r w:rsidR="001C0320">
        <w:rPr>
          <w:sz w:val="24"/>
          <w:szCs w:val="24"/>
          <w:lang w:eastAsia="bg-BG"/>
        </w:rPr>
        <w:t xml:space="preserve"> </w:t>
      </w:r>
      <w:r w:rsidR="008E49D5">
        <w:rPr>
          <w:sz w:val="24"/>
          <w:szCs w:val="24"/>
          <w:lang w:eastAsia="bg-BG"/>
        </w:rPr>
        <w:t>Директор ОП „ОГСС“</w:t>
      </w:r>
      <w:r w:rsidRPr="008E49D5">
        <w:rPr>
          <w:sz w:val="24"/>
          <w:szCs w:val="24"/>
          <w:lang w:eastAsia="bg-BG"/>
        </w:rPr>
        <w:t>.</w:t>
      </w:r>
    </w:p>
    <w:p w:rsidR="00EA0DCA" w:rsidRPr="008E49D5" w:rsidRDefault="00EA0DCA" w:rsidP="00B21C50">
      <w:pPr>
        <w:ind w:firstLine="709"/>
        <w:rPr>
          <w:b/>
          <w:color w:val="000000"/>
          <w:sz w:val="24"/>
          <w:szCs w:val="24"/>
        </w:rPr>
      </w:pPr>
    </w:p>
    <w:p w:rsidR="00EA0DCA" w:rsidRDefault="00EA0DCA" w:rsidP="00B21C50">
      <w:pPr>
        <w:ind w:firstLine="709"/>
        <w:rPr>
          <w:b/>
          <w:color w:val="000000"/>
          <w:sz w:val="22"/>
          <w:szCs w:val="22"/>
        </w:rPr>
      </w:pPr>
    </w:p>
    <w:p w:rsidR="008E49D5" w:rsidRDefault="008E49D5" w:rsidP="00B21C50">
      <w:pPr>
        <w:ind w:firstLine="709"/>
        <w:rPr>
          <w:b/>
          <w:color w:val="000000"/>
          <w:sz w:val="22"/>
          <w:szCs w:val="22"/>
        </w:rPr>
      </w:pPr>
    </w:p>
    <w:p w:rsidR="008E49D5" w:rsidRDefault="008E49D5" w:rsidP="00EA0DCA">
      <w:pPr>
        <w:rPr>
          <w:b/>
          <w:color w:val="000000"/>
          <w:sz w:val="22"/>
          <w:szCs w:val="22"/>
        </w:rPr>
      </w:pPr>
    </w:p>
    <w:p w:rsidR="008E49D5" w:rsidRDefault="008E49D5" w:rsidP="00EA0DCA">
      <w:pPr>
        <w:rPr>
          <w:b/>
          <w:color w:val="000000"/>
          <w:sz w:val="22"/>
          <w:szCs w:val="22"/>
        </w:rPr>
      </w:pPr>
    </w:p>
    <w:p w:rsidR="008E49D5" w:rsidRDefault="008E49D5" w:rsidP="00EA0DCA">
      <w:pPr>
        <w:rPr>
          <w:b/>
          <w:color w:val="000000"/>
          <w:sz w:val="22"/>
          <w:szCs w:val="22"/>
        </w:rPr>
      </w:pPr>
    </w:p>
    <w:p w:rsidR="007141CD" w:rsidRDefault="007141CD" w:rsidP="00EA0DCA">
      <w:pPr>
        <w:rPr>
          <w:b/>
          <w:color w:val="000000"/>
          <w:sz w:val="22"/>
          <w:szCs w:val="22"/>
        </w:rPr>
      </w:pPr>
    </w:p>
    <w:p w:rsidR="007141CD" w:rsidRDefault="007141CD" w:rsidP="00EA0DCA">
      <w:pPr>
        <w:rPr>
          <w:b/>
          <w:color w:val="000000"/>
          <w:sz w:val="22"/>
          <w:szCs w:val="22"/>
        </w:rPr>
      </w:pPr>
    </w:p>
    <w:p w:rsidR="007141CD" w:rsidRDefault="007141CD" w:rsidP="00EA0DCA">
      <w:pPr>
        <w:rPr>
          <w:b/>
          <w:color w:val="000000"/>
          <w:sz w:val="22"/>
          <w:szCs w:val="22"/>
        </w:rPr>
      </w:pPr>
    </w:p>
    <w:p w:rsidR="007141CD" w:rsidRDefault="007141CD" w:rsidP="00EA0DCA">
      <w:pPr>
        <w:rPr>
          <w:b/>
          <w:color w:val="000000"/>
          <w:sz w:val="22"/>
          <w:szCs w:val="22"/>
        </w:rPr>
      </w:pPr>
    </w:p>
    <w:p w:rsidR="007141CD" w:rsidRDefault="007141CD" w:rsidP="00EA0DCA">
      <w:pPr>
        <w:rPr>
          <w:b/>
          <w:color w:val="000000"/>
          <w:sz w:val="22"/>
          <w:szCs w:val="22"/>
        </w:rPr>
      </w:pPr>
    </w:p>
    <w:p w:rsidR="007141CD" w:rsidRDefault="007141CD" w:rsidP="00EA0DCA">
      <w:pPr>
        <w:rPr>
          <w:b/>
          <w:color w:val="000000"/>
          <w:sz w:val="22"/>
          <w:szCs w:val="22"/>
        </w:rPr>
      </w:pPr>
    </w:p>
    <w:p w:rsidR="007141CD" w:rsidRDefault="007141CD" w:rsidP="00EA0DCA">
      <w:pPr>
        <w:rPr>
          <w:b/>
          <w:color w:val="000000"/>
          <w:sz w:val="22"/>
          <w:szCs w:val="22"/>
        </w:rPr>
      </w:pPr>
    </w:p>
    <w:p w:rsidR="007141CD" w:rsidRDefault="007141CD" w:rsidP="00EA0DCA">
      <w:pPr>
        <w:rPr>
          <w:b/>
          <w:color w:val="000000"/>
          <w:sz w:val="22"/>
          <w:szCs w:val="22"/>
        </w:rPr>
      </w:pPr>
    </w:p>
    <w:p w:rsidR="00EE295D" w:rsidRDefault="00EE295D" w:rsidP="00EA0DCA">
      <w:pPr>
        <w:rPr>
          <w:b/>
          <w:color w:val="000000"/>
          <w:sz w:val="22"/>
          <w:szCs w:val="22"/>
        </w:rPr>
      </w:pPr>
    </w:p>
    <w:p w:rsidR="00EE295D" w:rsidRDefault="00EE295D" w:rsidP="00EA0DCA">
      <w:pPr>
        <w:rPr>
          <w:b/>
          <w:color w:val="000000"/>
          <w:sz w:val="22"/>
          <w:szCs w:val="22"/>
        </w:rPr>
      </w:pPr>
    </w:p>
    <w:p w:rsidR="00EE295D" w:rsidRDefault="00EE295D" w:rsidP="00EA0DCA">
      <w:pPr>
        <w:rPr>
          <w:b/>
          <w:color w:val="000000"/>
          <w:sz w:val="22"/>
          <w:szCs w:val="22"/>
        </w:rPr>
      </w:pPr>
    </w:p>
    <w:p w:rsidR="00EE295D" w:rsidRDefault="00EE295D" w:rsidP="00EA0DCA">
      <w:pPr>
        <w:rPr>
          <w:b/>
          <w:color w:val="000000"/>
          <w:sz w:val="22"/>
          <w:szCs w:val="22"/>
        </w:rPr>
      </w:pPr>
    </w:p>
    <w:p w:rsidR="00EE295D" w:rsidRDefault="00EE295D" w:rsidP="00EA0DCA">
      <w:pPr>
        <w:rPr>
          <w:b/>
          <w:color w:val="000000"/>
          <w:sz w:val="22"/>
          <w:szCs w:val="22"/>
        </w:rPr>
      </w:pPr>
    </w:p>
    <w:p w:rsidR="00EE295D" w:rsidRDefault="00EE295D" w:rsidP="00EA0DCA">
      <w:pPr>
        <w:rPr>
          <w:b/>
          <w:color w:val="000000"/>
          <w:sz w:val="22"/>
          <w:szCs w:val="22"/>
        </w:rPr>
      </w:pPr>
    </w:p>
    <w:p w:rsidR="00EE295D" w:rsidRDefault="00EE295D" w:rsidP="00EA0DCA">
      <w:pPr>
        <w:rPr>
          <w:b/>
          <w:color w:val="000000"/>
          <w:sz w:val="22"/>
          <w:szCs w:val="22"/>
        </w:rPr>
      </w:pPr>
    </w:p>
    <w:p w:rsidR="00EA0DCA" w:rsidRPr="00274CB4" w:rsidRDefault="00EA0DCA" w:rsidP="00EA0DCA">
      <w:pPr>
        <w:jc w:val="center"/>
        <w:rPr>
          <w:b/>
          <w:sz w:val="24"/>
          <w:szCs w:val="24"/>
          <w:lang w:val="ru-RU"/>
        </w:rPr>
      </w:pPr>
      <w:r w:rsidRPr="00274CB4">
        <w:rPr>
          <w:b/>
          <w:sz w:val="24"/>
          <w:szCs w:val="24"/>
          <w:lang w:val="ru-RU"/>
        </w:rPr>
        <w:lastRenderedPageBreak/>
        <w:t>ДЕКЛАРАЦИЯ</w:t>
      </w:r>
    </w:p>
    <w:p w:rsidR="00EA0DCA" w:rsidRPr="00851B73" w:rsidRDefault="00EA0DCA" w:rsidP="00EA0DCA">
      <w:pPr>
        <w:jc w:val="center"/>
        <w:rPr>
          <w:sz w:val="24"/>
          <w:szCs w:val="24"/>
        </w:rPr>
      </w:pPr>
    </w:p>
    <w:p w:rsidR="00EA0DCA" w:rsidRPr="00851B73" w:rsidRDefault="00EA0DCA" w:rsidP="00EA0DCA">
      <w:pPr>
        <w:jc w:val="center"/>
        <w:rPr>
          <w:sz w:val="24"/>
          <w:szCs w:val="24"/>
        </w:rPr>
      </w:pPr>
      <w:r w:rsidRPr="00851B73">
        <w:rPr>
          <w:sz w:val="24"/>
          <w:szCs w:val="24"/>
        </w:rPr>
        <w:t>По реда на чл. 18, ал.1, т.3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EA0DCA" w:rsidRPr="00851B73" w:rsidRDefault="00EA0DCA" w:rsidP="00EA0DCA">
      <w:pPr>
        <w:rPr>
          <w:sz w:val="24"/>
          <w:szCs w:val="24"/>
        </w:rPr>
      </w:pPr>
    </w:p>
    <w:p w:rsidR="00EA0DCA" w:rsidRPr="00851B73" w:rsidRDefault="00EA0DCA" w:rsidP="00EA0DCA">
      <w:pPr>
        <w:rPr>
          <w:sz w:val="24"/>
          <w:szCs w:val="24"/>
        </w:rPr>
      </w:pPr>
      <w:r w:rsidRPr="00851B73">
        <w:rPr>
          <w:sz w:val="24"/>
          <w:szCs w:val="24"/>
        </w:rPr>
        <w:t>Долуподписаният........................................................................................................................ ЕГН……………….................................</w:t>
      </w:r>
    </w:p>
    <w:p w:rsidR="00EA0DCA" w:rsidRPr="00851B73" w:rsidRDefault="00EA0DCA" w:rsidP="00EA0DCA">
      <w:pPr>
        <w:ind w:left="2160" w:firstLine="720"/>
        <w:rPr>
          <w:i/>
          <w:sz w:val="24"/>
          <w:szCs w:val="24"/>
        </w:rPr>
      </w:pPr>
      <w:r w:rsidRPr="00851B73">
        <w:rPr>
          <w:i/>
          <w:sz w:val="24"/>
          <w:szCs w:val="24"/>
        </w:rPr>
        <w:t xml:space="preserve">/собствено бащино фамилно име / </w:t>
      </w:r>
    </w:p>
    <w:p w:rsidR="00EA0DCA" w:rsidRPr="00851B73" w:rsidRDefault="00EA0DCA" w:rsidP="00EA0DCA">
      <w:pPr>
        <w:jc w:val="both"/>
        <w:rPr>
          <w:sz w:val="24"/>
          <w:szCs w:val="24"/>
        </w:rPr>
      </w:pPr>
      <w:r w:rsidRPr="00851B73">
        <w:rPr>
          <w:sz w:val="24"/>
          <w:szCs w:val="24"/>
        </w:rPr>
        <w:t>адрес:………………………………..………………………..................………………………</w:t>
      </w:r>
    </w:p>
    <w:p w:rsidR="00EA0DCA" w:rsidRPr="00851B73" w:rsidRDefault="00EA0DCA" w:rsidP="00EA0DCA">
      <w:pPr>
        <w:rPr>
          <w:i/>
          <w:sz w:val="24"/>
          <w:szCs w:val="24"/>
        </w:rPr>
      </w:pPr>
      <w:r w:rsidRPr="00851B73">
        <w:rPr>
          <w:sz w:val="24"/>
          <w:szCs w:val="24"/>
        </w:rPr>
        <w:tab/>
      </w:r>
      <w:r w:rsidRPr="00851B73">
        <w:rPr>
          <w:sz w:val="24"/>
          <w:szCs w:val="24"/>
        </w:rPr>
        <w:tab/>
      </w:r>
      <w:r w:rsidRPr="00851B73">
        <w:rPr>
          <w:i/>
          <w:sz w:val="24"/>
          <w:szCs w:val="24"/>
        </w:rPr>
        <w:t xml:space="preserve">/постоянен адрес/ </w:t>
      </w:r>
    </w:p>
    <w:p w:rsidR="00EA0DCA" w:rsidRPr="00851B73" w:rsidRDefault="00EA0DCA" w:rsidP="00EA0DCA">
      <w:pPr>
        <w:rPr>
          <w:sz w:val="24"/>
          <w:szCs w:val="24"/>
        </w:rPr>
      </w:pPr>
    </w:p>
    <w:p w:rsidR="00EA0DCA" w:rsidRPr="00851B73" w:rsidRDefault="00EA0DCA" w:rsidP="00EA0DCA">
      <w:pPr>
        <w:rPr>
          <w:sz w:val="24"/>
          <w:szCs w:val="24"/>
        </w:rPr>
      </w:pPr>
      <w:r w:rsidRPr="00851B73">
        <w:rPr>
          <w:sz w:val="24"/>
          <w:szCs w:val="24"/>
        </w:rPr>
        <w:t xml:space="preserve"> лично  и в качеството ми на .......................................…………………….., </w:t>
      </w:r>
    </w:p>
    <w:p w:rsidR="00EA0DCA" w:rsidRPr="00851B73" w:rsidRDefault="00EA0DCA" w:rsidP="00EA0DCA">
      <w:pPr>
        <w:rPr>
          <w:i/>
          <w:sz w:val="24"/>
          <w:szCs w:val="24"/>
        </w:rPr>
      </w:pPr>
      <w:r w:rsidRPr="00851B73">
        <w:rPr>
          <w:i/>
          <w:sz w:val="24"/>
          <w:szCs w:val="24"/>
        </w:rPr>
        <w:t xml:space="preserve">/-управител,съдружник ,изпълнителен директор,прокурист  и т.н / </w:t>
      </w:r>
    </w:p>
    <w:p w:rsidR="00EA0DCA" w:rsidRPr="00851B73" w:rsidRDefault="00EA0DCA" w:rsidP="00EA0DCA">
      <w:pPr>
        <w:rPr>
          <w:sz w:val="24"/>
          <w:szCs w:val="24"/>
        </w:rPr>
      </w:pPr>
      <w:r w:rsidRPr="00851B73">
        <w:rPr>
          <w:sz w:val="24"/>
          <w:szCs w:val="24"/>
        </w:rPr>
        <w:t xml:space="preserve">на………………………………...................…………………………………............................                 </w:t>
      </w:r>
      <w:r w:rsidRPr="00851B73">
        <w:rPr>
          <w:i/>
          <w:sz w:val="24"/>
          <w:szCs w:val="24"/>
        </w:rPr>
        <w:t xml:space="preserve">/наименование на ЮЛ   или на ЕТ – участник в процедурата/ </w:t>
      </w:r>
    </w:p>
    <w:p w:rsidR="00EA0DCA" w:rsidRPr="00851B73" w:rsidRDefault="00EA0DCA" w:rsidP="00EA0DCA">
      <w:pPr>
        <w:rPr>
          <w:sz w:val="24"/>
          <w:szCs w:val="24"/>
        </w:rPr>
      </w:pPr>
      <w:r w:rsidRPr="00851B73">
        <w:rPr>
          <w:sz w:val="24"/>
          <w:szCs w:val="24"/>
        </w:rPr>
        <w:t>с ЕИК........................................................</w:t>
      </w:r>
    </w:p>
    <w:p w:rsidR="00EA0DCA" w:rsidRPr="00851B73" w:rsidRDefault="00EA0DCA" w:rsidP="00EA0DCA">
      <w:pPr>
        <w:rPr>
          <w:sz w:val="24"/>
          <w:szCs w:val="24"/>
        </w:rPr>
      </w:pPr>
      <w:r w:rsidRPr="00851B73">
        <w:rPr>
          <w:sz w:val="24"/>
          <w:szCs w:val="24"/>
        </w:rPr>
        <w:t xml:space="preserve">Адрес на управление:………………..............……………………………............................... </w:t>
      </w:r>
    </w:p>
    <w:p w:rsidR="00EA0DCA" w:rsidRPr="00851B73" w:rsidRDefault="00EA0DCA" w:rsidP="00EA0DCA">
      <w:pPr>
        <w:rPr>
          <w:sz w:val="24"/>
          <w:szCs w:val="24"/>
        </w:rPr>
      </w:pPr>
    </w:p>
    <w:p w:rsidR="00EA0DCA" w:rsidRPr="00851B73" w:rsidRDefault="00EA0DCA" w:rsidP="00EA0DCA">
      <w:pPr>
        <w:rPr>
          <w:sz w:val="24"/>
          <w:szCs w:val="24"/>
        </w:rPr>
      </w:pPr>
      <w:r w:rsidRPr="00851B73">
        <w:rPr>
          <w:sz w:val="24"/>
          <w:szCs w:val="24"/>
        </w:rPr>
        <w:t>тел./факс……….............................................……………….., e-</w:t>
      </w:r>
      <w:proofErr w:type="spellStart"/>
      <w:r w:rsidRPr="00851B73">
        <w:rPr>
          <w:sz w:val="24"/>
          <w:szCs w:val="24"/>
        </w:rPr>
        <w:t>mail</w:t>
      </w:r>
      <w:proofErr w:type="spellEnd"/>
      <w:r w:rsidRPr="00851B73">
        <w:rPr>
          <w:sz w:val="24"/>
          <w:szCs w:val="24"/>
        </w:rPr>
        <w:t>: …</w:t>
      </w:r>
    </w:p>
    <w:p w:rsidR="00EA0DCA" w:rsidRPr="00851B73" w:rsidRDefault="00EA0DCA" w:rsidP="00EA0DCA">
      <w:pPr>
        <w:rPr>
          <w:sz w:val="24"/>
          <w:szCs w:val="24"/>
        </w:rPr>
      </w:pPr>
    </w:p>
    <w:p w:rsidR="00EA0DCA" w:rsidRPr="00851B73" w:rsidRDefault="00EA0DCA" w:rsidP="00EA0DCA">
      <w:pPr>
        <w:jc w:val="center"/>
        <w:rPr>
          <w:b/>
          <w:sz w:val="24"/>
          <w:szCs w:val="24"/>
        </w:rPr>
      </w:pPr>
    </w:p>
    <w:p w:rsidR="00EA0DCA" w:rsidRPr="00851B73" w:rsidRDefault="00EA0DCA" w:rsidP="00EA0DCA">
      <w:pPr>
        <w:jc w:val="center"/>
        <w:rPr>
          <w:b/>
          <w:sz w:val="24"/>
          <w:szCs w:val="24"/>
        </w:rPr>
      </w:pPr>
    </w:p>
    <w:p w:rsidR="00EA0DCA" w:rsidRPr="00851B73" w:rsidRDefault="00EA0DCA" w:rsidP="00EA0DCA">
      <w:pPr>
        <w:jc w:val="center"/>
        <w:rPr>
          <w:b/>
          <w:color w:val="000000"/>
          <w:sz w:val="24"/>
          <w:szCs w:val="24"/>
          <w:lang w:val="en-US" w:eastAsia="bg-BG"/>
        </w:rPr>
      </w:pPr>
      <w:r w:rsidRPr="00851B73">
        <w:rPr>
          <w:b/>
          <w:sz w:val="24"/>
          <w:szCs w:val="24"/>
        </w:rPr>
        <w:t>Д Е К Л А Р И Р А М ,   Ч Е :</w:t>
      </w:r>
    </w:p>
    <w:p w:rsidR="00EA0DCA" w:rsidRPr="00851B73" w:rsidRDefault="00EA0DCA" w:rsidP="00EA0DCA">
      <w:pPr>
        <w:shd w:val="clear" w:color="auto" w:fill="FEFEFE"/>
        <w:rPr>
          <w:color w:val="000000"/>
          <w:sz w:val="24"/>
          <w:szCs w:val="24"/>
          <w:lang w:val="en-US" w:eastAsia="bg-BG"/>
        </w:rPr>
      </w:pPr>
    </w:p>
    <w:p w:rsidR="00EA0DCA" w:rsidRPr="00851B73" w:rsidRDefault="00EA0DCA" w:rsidP="00EA0DCA">
      <w:pPr>
        <w:jc w:val="both"/>
        <w:rPr>
          <w:color w:val="000000"/>
          <w:sz w:val="24"/>
          <w:szCs w:val="24"/>
        </w:rPr>
      </w:pPr>
      <w:r w:rsidRPr="00851B73">
        <w:rPr>
          <w:color w:val="000000"/>
          <w:sz w:val="24"/>
          <w:szCs w:val="24"/>
          <w:lang w:eastAsia="bg-BG"/>
        </w:rPr>
        <w:t>1.</w:t>
      </w:r>
      <w:r w:rsidRPr="00851B73">
        <w:rPr>
          <w:color w:val="000000"/>
          <w:sz w:val="24"/>
          <w:szCs w:val="24"/>
        </w:rPr>
        <w:t xml:space="preserve"> Не съм осъден с влязла в сила присъда</w:t>
      </w:r>
      <w:r w:rsidRPr="00851B73">
        <w:rPr>
          <w:color w:val="000000"/>
          <w:sz w:val="24"/>
          <w:szCs w:val="24"/>
          <w:lang w:val="ru-RU"/>
        </w:rPr>
        <w:t xml:space="preserve"> / </w:t>
      </w:r>
      <w:r w:rsidRPr="00851B73">
        <w:rPr>
          <w:color w:val="000000"/>
          <w:sz w:val="24"/>
          <w:szCs w:val="24"/>
        </w:rPr>
        <w:t xml:space="preserve">реабилитиран съм, за престъпление по чл.194 – 217, 219 – 260, 301 – 307, 321 и 321а от </w:t>
      </w:r>
      <w:smartTag w:uri="schemas-fourth-com/fourthcoffee2" w:element="flavor2">
        <w:smartTagPr>
          <w:attr w:name="ProductID" w:val="НАКАЗАТЕЛЕН КОДЕКС "/>
        </w:smartTagPr>
        <w:r w:rsidRPr="00851B73">
          <w:rPr>
            <w:color w:val="000000"/>
            <w:sz w:val="24"/>
            <w:szCs w:val="24"/>
          </w:rPr>
          <w:t>Наказателния кодекс</w:t>
        </w:r>
      </w:smartTag>
      <w:r w:rsidRPr="00851B73">
        <w:rPr>
          <w:color w:val="000000"/>
          <w:sz w:val="24"/>
          <w:szCs w:val="24"/>
        </w:rPr>
        <w:t xml:space="preserve">; </w:t>
      </w:r>
    </w:p>
    <w:p w:rsidR="00EA0DCA" w:rsidRPr="00851B73" w:rsidRDefault="00EA0DCA" w:rsidP="00EA0DCA">
      <w:pPr>
        <w:shd w:val="clear" w:color="auto" w:fill="FEFEFE"/>
        <w:jc w:val="both"/>
        <w:rPr>
          <w:color w:val="000000"/>
          <w:sz w:val="24"/>
          <w:szCs w:val="24"/>
          <w:lang w:eastAsia="bg-BG"/>
        </w:rPr>
      </w:pPr>
      <w:r w:rsidRPr="00851B73">
        <w:rPr>
          <w:color w:val="000000"/>
          <w:sz w:val="24"/>
          <w:szCs w:val="24"/>
          <w:lang w:eastAsia="bg-BG"/>
        </w:rPr>
        <w:t>2. Представляваният от мен участник не е обявен в несъстоятелност и не е в производство по несъстоятелност;</w:t>
      </w:r>
    </w:p>
    <w:p w:rsidR="00EA0DCA" w:rsidRPr="00851B73" w:rsidRDefault="00EA0DCA" w:rsidP="00EA0DCA">
      <w:pPr>
        <w:shd w:val="clear" w:color="auto" w:fill="FEFEFE"/>
        <w:jc w:val="both"/>
        <w:rPr>
          <w:color w:val="000000"/>
          <w:sz w:val="24"/>
          <w:szCs w:val="24"/>
          <w:lang w:eastAsia="bg-BG"/>
        </w:rPr>
      </w:pPr>
      <w:r w:rsidRPr="00851B73">
        <w:rPr>
          <w:color w:val="000000"/>
          <w:sz w:val="24"/>
          <w:szCs w:val="24"/>
          <w:lang w:eastAsia="bg-BG"/>
        </w:rPr>
        <w:t>3. Представляваният от мен участник  не е в производство по ликвидация;</w:t>
      </w:r>
    </w:p>
    <w:p w:rsidR="00EA0DCA" w:rsidRPr="00851B73" w:rsidRDefault="00EA0DCA" w:rsidP="00EA0DCA">
      <w:pPr>
        <w:shd w:val="clear" w:color="auto" w:fill="FEFEFE"/>
        <w:jc w:val="both"/>
        <w:rPr>
          <w:color w:val="000000"/>
          <w:sz w:val="24"/>
          <w:szCs w:val="24"/>
          <w:lang w:eastAsia="bg-BG"/>
        </w:rPr>
      </w:pPr>
      <w:r w:rsidRPr="00851B73">
        <w:rPr>
          <w:color w:val="000000"/>
          <w:sz w:val="24"/>
          <w:szCs w:val="24"/>
          <w:lang w:eastAsia="bg-BG"/>
        </w:rPr>
        <w:t>4.</w:t>
      </w:r>
      <w:r w:rsidR="00274CB4">
        <w:rPr>
          <w:color w:val="000000"/>
          <w:sz w:val="24"/>
          <w:szCs w:val="24"/>
          <w:lang w:eastAsia="bg-BG"/>
        </w:rPr>
        <w:t xml:space="preserve"> </w:t>
      </w:r>
      <w:r w:rsidRPr="00851B73">
        <w:rPr>
          <w:color w:val="000000"/>
          <w:sz w:val="24"/>
          <w:szCs w:val="24"/>
          <w:lang w:eastAsia="bg-BG"/>
        </w:rPr>
        <w:t xml:space="preserve">Не съм свързано лице по смисъла на § 1, т. 15 от допълнителните разпоредби на Закона за противодействие на корупцията и за отнемане на незаконно придобитото имущество (ЗПКОНПИ) Кметът на Община </w:t>
      </w:r>
      <w:r w:rsidR="00851B73" w:rsidRPr="00851B73">
        <w:rPr>
          <w:color w:val="000000"/>
          <w:sz w:val="24"/>
          <w:szCs w:val="24"/>
          <w:lang w:eastAsia="bg-BG"/>
        </w:rPr>
        <w:t>Поморие</w:t>
      </w:r>
      <w:r w:rsidRPr="00851B73">
        <w:rPr>
          <w:color w:val="000000"/>
          <w:sz w:val="24"/>
          <w:szCs w:val="24"/>
          <w:lang w:eastAsia="bg-BG"/>
        </w:rPr>
        <w:t xml:space="preserve"> с ръководителя на съответната общинска горска структура по чл. 181, ал. 1 ЗГ;</w:t>
      </w:r>
    </w:p>
    <w:p w:rsidR="00EA0DCA" w:rsidRPr="00851B73" w:rsidRDefault="00EA0DCA" w:rsidP="00EA0DCA">
      <w:pPr>
        <w:shd w:val="clear" w:color="auto" w:fill="FEFEFE"/>
        <w:jc w:val="both"/>
        <w:rPr>
          <w:color w:val="000000"/>
          <w:sz w:val="24"/>
          <w:szCs w:val="24"/>
          <w:lang w:eastAsia="bg-BG"/>
        </w:rPr>
      </w:pPr>
      <w:r w:rsidRPr="00851B73">
        <w:rPr>
          <w:color w:val="000000"/>
          <w:sz w:val="24"/>
          <w:szCs w:val="24"/>
          <w:lang w:eastAsia="bg-BG"/>
        </w:rPr>
        <w:t>5.</w:t>
      </w:r>
      <w:r w:rsidR="00274CB4">
        <w:rPr>
          <w:color w:val="000000"/>
          <w:sz w:val="24"/>
          <w:szCs w:val="24"/>
          <w:lang w:eastAsia="bg-BG"/>
        </w:rPr>
        <w:t xml:space="preserve"> </w:t>
      </w:r>
      <w:r w:rsidRPr="00851B73">
        <w:rPr>
          <w:color w:val="000000"/>
          <w:sz w:val="24"/>
          <w:szCs w:val="24"/>
          <w:lang w:eastAsia="bg-BG"/>
        </w:rPr>
        <w:t>Не съм сключил договор с лице по чл. 68 от ЗПКОНПИ;</w:t>
      </w:r>
    </w:p>
    <w:p w:rsidR="00EA0DCA" w:rsidRPr="00851B73" w:rsidRDefault="00EA0DCA" w:rsidP="00EA0DCA">
      <w:pPr>
        <w:shd w:val="clear" w:color="auto" w:fill="FEFEFE"/>
        <w:jc w:val="both"/>
        <w:rPr>
          <w:color w:val="000000"/>
          <w:sz w:val="24"/>
          <w:szCs w:val="24"/>
          <w:lang w:eastAsia="bg-BG"/>
        </w:rPr>
      </w:pPr>
      <w:r w:rsidRPr="00851B73">
        <w:rPr>
          <w:color w:val="000000"/>
          <w:sz w:val="24"/>
          <w:szCs w:val="24"/>
          <w:lang w:eastAsia="bg-BG"/>
        </w:rPr>
        <w:t>6.</w:t>
      </w:r>
      <w:r w:rsidR="00274CB4">
        <w:rPr>
          <w:color w:val="000000"/>
          <w:sz w:val="24"/>
          <w:szCs w:val="24"/>
          <w:lang w:eastAsia="bg-BG"/>
        </w:rPr>
        <w:t xml:space="preserve"> </w:t>
      </w:r>
      <w:r w:rsidRPr="00851B73">
        <w:rPr>
          <w:color w:val="000000"/>
          <w:sz w:val="24"/>
          <w:szCs w:val="24"/>
          <w:lang w:eastAsia="bg-BG"/>
        </w:rPr>
        <w:t>Не съм лишен от право да упражнявам търговска дейност;</w:t>
      </w:r>
    </w:p>
    <w:p w:rsidR="00EA0DCA" w:rsidRPr="00851B73" w:rsidRDefault="00EA0DCA" w:rsidP="00EA0DCA">
      <w:pPr>
        <w:shd w:val="clear" w:color="auto" w:fill="FEFEFE"/>
        <w:jc w:val="both"/>
        <w:rPr>
          <w:color w:val="000000"/>
          <w:sz w:val="24"/>
          <w:szCs w:val="24"/>
          <w:lang w:eastAsia="bg-BG"/>
        </w:rPr>
      </w:pPr>
      <w:r w:rsidRPr="00851B73">
        <w:rPr>
          <w:color w:val="000000"/>
          <w:sz w:val="24"/>
          <w:szCs w:val="24"/>
          <w:lang w:eastAsia="bg-BG"/>
        </w:rPr>
        <w:t xml:space="preserve">7. Представляваният от мен участник няма парични задължения към </w:t>
      </w:r>
      <w:r w:rsidR="00D90D8D">
        <w:rPr>
          <w:color w:val="000000"/>
          <w:sz w:val="24"/>
          <w:szCs w:val="24"/>
          <w:lang w:eastAsia="bg-BG"/>
        </w:rPr>
        <w:t xml:space="preserve">държавата и </w:t>
      </w:r>
      <w:r w:rsidRPr="00851B73">
        <w:rPr>
          <w:color w:val="000000"/>
          <w:sz w:val="24"/>
          <w:szCs w:val="24"/>
          <w:lang w:eastAsia="bg-BG"/>
        </w:rPr>
        <w:t xml:space="preserve">Община </w:t>
      </w:r>
      <w:r w:rsidR="00851B73" w:rsidRPr="00851B73">
        <w:rPr>
          <w:color w:val="000000"/>
          <w:sz w:val="24"/>
          <w:szCs w:val="24"/>
          <w:lang w:eastAsia="bg-BG"/>
        </w:rPr>
        <w:t>Поморие</w:t>
      </w:r>
      <w:r w:rsidRPr="00851B73">
        <w:rPr>
          <w:color w:val="000000"/>
          <w:sz w:val="24"/>
          <w:szCs w:val="24"/>
          <w:lang w:eastAsia="bg-BG"/>
        </w:rPr>
        <w:t xml:space="preserve">, установени с влязъл в сила акт на компетентен орган;  </w:t>
      </w:r>
    </w:p>
    <w:p w:rsidR="00EA0DCA" w:rsidRPr="00851B73" w:rsidRDefault="00EA0DCA" w:rsidP="00EA0DCA">
      <w:pPr>
        <w:shd w:val="clear" w:color="auto" w:fill="FEFEFE"/>
        <w:jc w:val="both"/>
        <w:rPr>
          <w:color w:val="000000"/>
          <w:sz w:val="24"/>
          <w:szCs w:val="24"/>
          <w:lang w:eastAsia="bg-BG"/>
        </w:rPr>
      </w:pPr>
      <w:r w:rsidRPr="00851B73">
        <w:rPr>
          <w:color w:val="000000"/>
          <w:sz w:val="24"/>
          <w:szCs w:val="24"/>
          <w:lang w:eastAsia="bg-BG"/>
        </w:rPr>
        <w:t>8. Представляваният от мен участник е внесъл гаранция за участие в конкурса;</w:t>
      </w:r>
    </w:p>
    <w:p w:rsidR="00EA0DCA" w:rsidRPr="00851B73" w:rsidRDefault="00EA0DCA" w:rsidP="00EA0DCA">
      <w:pPr>
        <w:shd w:val="clear" w:color="auto" w:fill="FEFEFE"/>
        <w:jc w:val="both"/>
        <w:rPr>
          <w:color w:val="000000"/>
          <w:sz w:val="24"/>
          <w:szCs w:val="24"/>
        </w:rPr>
      </w:pPr>
      <w:r w:rsidRPr="00851B73">
        <w:rPr>
          <w:color w:val="000000"/>
          <w:sz w:val="24"/>
          <w:szCs w:val="24"/>
          <w:lang w:eastAsia="bg-BG"/>
        </w:rPr>
        <w:t>9. П</w:t>
      </w:r>
      <w:r w:rsidR="00851B73" w:rsidRPr="00851B73">
        <w:rPr>
          <w:color w:val="000000"/>
          <w:sz w:val="24"/>
          <w:szCs w:val="24"/>
          <w:lang w:eastAsia="bg-BG"/>
        </w:rPr>
        <w:t>редставляваният от мен участник</w:t>
      </w:r>
      <w:r w:rsidRPr="00851B73">
        <w:rPr>
          <w:color w:val="000000"/>
          <w:sz w:val="24"/>
          <w:szCs w:val="24"/>
          <w:lang w:eastAsia="bg-BG"/>
        </w:rPr>
        <w:t xml:space="preserve">, отговаря на техническите и квалификационните изисквания </w:t>
      </w:r>
      <w:r w:rsidRPr="00851B73">
        <w:rPr>
          <w:color w:val="000000"/>
          <w:sz w:val="24"/>
          <w:szCs w:val="24"/>
        </w:rPr>
        <w:t>на Възложителя за извършване на дейността.</w:t>
      </w:r>
    </w:p>
    <w:p w:rsidR="00EA0DCA" w:rsidRPr="00851B73" w:rsidRDefault="00EA0DCA" w:rsidP="00EA0DCA">
      <w:pPr>
        <w:shd w:val="clear" w:color="auto" w:fill="FEFEFE"/>
        <w:jc w:val="both"/>
        <w:rPr>
          <w:color w:val="000000"/>
          <w:sz w:val="24"/>
          <w:szCs w:val="24"/>
        </w:rPr>
      </w:pPr>
    </w:p>
    <w:p w:rsidR="00EA0DCA" w:rsidRPr="00851B73" w:rsidRDefault="00EA0DCA" w:rsidP="00EA0DCA">
      <w:pPr>
        <w:jc w:val="both"/>
        <w:rPr>
          <w:b/>
          <w:color w:val="000000"/>
          <w:sz w:val="24"/>
          <w:szCs w:val="24"/>
        </w:rPr>
      </w:pPr>
    </w:p>
    <w:p w:rsidR="00EA0DCA" w:rsidRPr="00851B73" w:rsidRDefault="00EA0DCA" w:rsidP="00EA0DCA">
      <w:pPr>
        <w:jc w:val="both"/>
        <w:rPr>
          <w:color w:val="000000"/>
          <w:sz w:val="24"/>
          <w:szCs w:val="24"/>
        </w:rPr>
      </w:pPr>
      <w:r w:rsidRPr="00851B73">
        <w:rPr>
          <w:b/>
          <w:color w:val="000000"/>
          <w:sz w:val="24"/>
          <w:szCs w:val="24"/>
        </w:rPr>
        <w:t>Забележка</w:t>
      </w:r>
      <w:r w:rsidRPr="00851B73">
        <w:rPr>
          <w:color w:val="000000"/>
          <w:sz w:val="24"/>
          <w:szCs w:val="24"/>
        </w:rPr>
        <w:t>:</w:t>
      </w:r>
    </w:p>
    <w:p w:rsidR="00EA0DCA" w:rsidRPr="00851B73" w:rsidRDefault="00EA0DCA" w:rsidP="00EA0DCA">
      <w:pPr>
        <w:jc w:val="both"/>
        <w:rPr>
          <w:color w:val="000000"/>
          <w:sz w:val="24"/>
          <w:szCs w:val="24"/>
          <w:u w:val="single"/>
        </w:rPr>
      </w:pPr>
      <w:r w:rsidRPr="00851B73">
        <w:rPr>
          <w:color w:val="000000"/>
          <w:sz w:val="24"/>
          <w:szCs w:val="24"/>
          <w:u w:val="single"/>
        </w:rPr>
        <w:t>Декларацията е строго лична и не може да бъде попълнена от упълномощено лице.</w:t>
      </w:r>
    </w:p>
    <w:p w:rsidR="00EA0DCA" w:rsidRPr="00851B73" w:rsidRDefault="00EA0DCA" w:rsidP="00EA0DCA">
      <w:pPr>
        <w:jc w:val="both"/>
        <w:rPr>
          <w:sz w:val="24"/>
          <w:szCs w:val="24"/>
        </w:rPr>
      </w:pPr>
      <w:r w:rsidRPr="00851B73">
        <w:rPr>
          <w:color w:val="000000"/>
          <w:sz w:val="24"/>
          <w:szCs w:val="24"/>
        </w:rPr>
        <w:t>1.Редът за попълване на Декларацията и оправомощените лица, които следва да я попълват са изрично посочени в конкурсните условия, в съотв</w:t>
      </w:r>
      <w:r w:rsidR="007141CD">
        <w:rPr>
          <w:color w:val="000000"/>
          <w:sz w:val="24"/>
          <w:szCs w:val="24"/>
        </w:rPr>
        <w:t>етствие</w:t>
      </w:r>
      <w:r w:rsidRPr="00851B73">
        <w:rPr>
          <w:color w:val="000000"/>
          <w:sz w:val="24"/>
          <w:szCs w:val="24"/>
        </w:rPr>
        <w:t xml:space="preserve"> с разпоредбата на чл.18,ал.2,ал.3 и ал.4 от  </w:t>
      </w:r>
      <w:r w:rsidRPr="00851B73">
        <w:rPr>
          <w:sz w:val="24"/>
          <w:szCs w:val="24"/>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EA0DCA" w:rsidRPr="00851B73" w:rsidRDefault="00EA0DCA" w:rsidP="00EA0DCA">
      <w:pPr>
        <w:shd w:val="clear" w:color="auto" w:fill="FEFEFE"/>
        <w:jc w:val="both"/>
        <w:rPr>
          <w:color w:val="000000"/>
          <w:sz w:val="24"/>
          <w:szCs w:val="24"/>
          <w:lang w:eastAsia="bg-BG"/>
        </w:rPr>
      </w:pPr>
      <w:r w:rsidRPr="00851B73">
        <w:rPr>
          <w:color w:val="000000"/>
          <w:sz w:val="24"/>
          <w:szCs w:val="24"/>
        </w:rPr>
        <w:lastRenderedPageBreak/>
        <w:t>2.</w:t>
      </w:r>
      <w:r w:rsidRPr="00851B73">
        <w:rPr>
          <w:color w:val="000000"/>
          <w:sz w:val="24"/>
          <w:szCs w:val="24"/>
          <w:lang w:eastAsia="bg-BG"/>
        </w:rPr>
        <w:t xml:space="preserve"> Когато участник в процедура е чуждестранно физическо декларацията, </w:t>
      </w:r>
      <w:r w:rsidR="007141CD">
        <w:rPr>
          <w:color w:val="000000"/>
          <w:sz w:val="24"/>
          <w:szCs w:val="24"/>
          <w:lang w:eastAsia="bg-BG"/>
        </w:rPr>
        <w:t xml:space="preserve">както и </w:t>
      </w:r>
      <w:r w:rsidRPr="00851B73">
        <w:rPr>
          <w:color w:val="000000"/>
          <w:sz w:val="24"/>
          <w:szCs w:val="24"/>
          <w:lang w:eastAsia="bg-BG"/>
        </w:rPr>
        <w:t>всички документи, които са на чужд език, се представят от участника в официално заверен превод на български език.</w:t>
      </w:r>
    </w:p>
    <w:p w:rsidR="00EA0DCA" w:rsidRPr="00851B73" w:rsidRDefault="00EA0DCA" w:rsidP="00EA0DCA">
      <w:pPr>
        <w:ind w:firstLine="600"/>
        <w:jc w:val="both"/>
        <w:rPr>
          <w:sz w:val="24"/>
          <w:szCs w:val="24"/>
        </w:rPr>
      </w:pPr>
    </w:p>
    <w:p w:rsidR="00EA0DCA" w:rsidRPr="00851B73" w:rsidRDefault="00EA0DCA" w:rsidP="00EA0DCA">
      <w:pPr>
        <w:jc w:val="both"/>
        <w:rPr>
          <w:sz w:val="24"/>
          <w:szCs w:val="24"/>
        </w:rPr>
      </w:pPr>
      <w:proofErr w:type="spellStart"/>
      <w:r w:rsidRPr="00851B73">
        <w:rPr>
          <w:sz w:val="24"/>
          <w:szCs w:val="24"/>
        </w:rPr>
        <w:t>Настоящoто</w:t>
      </w:r>
      <w:proofErr w:type="spellEnd"/>
      <w:r w:rsidRPr="00851B73">
        <w:rPr>
          <w:sz w:val="24"/>
          <w:szCs w:val="24"/>
        </w:rPr>
        <w:t xml:space="preserve"> декларирам във връзка с участие в открит конкурс за възлагане на услуга по чл.10, ал.1</w:t>
      </w:r>
      <w:r w:rsidR="00851B73" w:rsidRPr="00851B73">
        <w:rPr>
          <w:sz w:val="24"/>
          <w:szCs w:val="24"/>
        </w:rPr>
        <w:t>, т. 1</w:t>
      </w:r>
      <w:r w:rsidRPr="00851B73">
        <w:rPr>
          <w:sz w:val="24"/>
          <w:szCs w:val="24"/>
        </w:rPr>
        <w:t xml:space="preserve">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в обекти на територията на Община </w:t>
      </w:r>
      <w:r w:rsidR="00851B73" w:rsidRPr="00851B73">
        <w:rPr>
          <w:sz w:val="24"/>
          <w:szCs w:val="24"/>
        </w:rPr>
        <w:t>Поморие</w:t>
      </w:r>
      <w:r w:rsidRPr="00851B73">
        <w:rPr>
          <w:sz w:val="24"/>
          <w:szCs w:val="24"/>
        </w:rPr>
        <w:t xml:space="preserve">. </w:t>
      </w:r>
    </w:p>
    <w:p w:rsidR="00EA0DCA" w:rsidRPr="00851B73" w:rsidRDefault="00EA0DCA" w:rsidP="00EA0DCA">
      <w:pPr>
        <w:jc w:val="both"/>
        <w:rPr>
          <w:sz w:val="24"/>
          <w:szCs w:val="24"/>
        </w:rPr>
      </w:pPr>
    </w:p>
    <w:p w:rsidR="00EA0DCA" w:rsidRPr="00851B73" w:rsidRDefault="00EA0DCA" w:rsidP="00EA0DCA">
      <w:pPr>
        <w:jc w:val="both"/>
        <w:rPr>
          <w:sz w:val="24"/>
          <w:szCs w:val="24"/>
        </w:rPr>
      </w:pPr>
      <w:r w:rsidRPr="00851B73">
        <w:rPr>
          <w:sz w:val="24"/>
          <w:szCs w:val="24"/>
        </w:rPr>
        <w:t xml:space="preserve"> Известно ми е, че за деклариране на неверни данни нося наказателна отговорност по реда на чл.313 от Наказателния кодекс. </w:t>
      </w:r>
    </w:p>
    <w:p w:rsidR="00EA0DCA" w:rsidRPr="00851B73" w:rsidRDefault="00EA0DCA" w:rsidP="00EA0DCA">
      <w:pPr>
        <w:jc w:val="both"/>
        <w:rPr>
          <w:sz w:val="24"/>
          <w:szCs w:val="24"/>
        </w:rPr>
      </w:pPr>
    </w:p>
    <w:p w:rsidR="00274CB4" w:rsidRDefault="00274CB4" w:rsidP="00851B73">
      <w:pPr>
        <w:jc w:val="both"/>
        <w:rPr>
          <w:sz w:val="24"/>
          <w:szCs w:val="24"/>
        </w:rPr>
      </w:pPr>
    </w:p>
    <w:p w:rsidR="00274CB4" w:rsidRDefault="00274CB4" w:rsidP="00851B73">
      <w:pPr>
        <w:jc w:val="both"/>
        <w:rPr>
          <w:sz w:val="24"/>
          <w:szCs w:val="24"/>
        </w:rPr>
      </w:pPr>
    </w:p>
    <w:p w:rsidR="00274CB4" w:rsidRDefault="00274CB4" w:rsidP="00851B73">
      <w:pPr>
        <w:jc w:val="both"/>
        <w:rPr>
          <w:sz w:val="24"/>
          <w:szCs w:val="24"/>
        </w:rPr>
      </w:pPr>
    </w:p>
    <w:p w:rsidR="00851B73" w:rsidRPr="00851B73" w:rsidRDefault="00EA0DCA" w:rsidP="00851B73">
      <w:pPr>
        <w:jc w:val="both"/>
        <w:rPr>
          <w:sz w:val="24"/>
          <w:szCs w:val="24"/>
        </w:rPr>
      </w:pPr>
      <w:r w:rsidRPr="00851B73">
        <w:rPr>
          <w:sz w:val="24"/>
          <w:szCs w:val="24"/>
        </w:rPr>
        <w:t xml:space="preserve">Дата................................        </w:t>
      </w:r>
    </w:p>
    <w:p w:rsidR="00EA0DCA" w:rsidRPr="00851B73" w:rsidRDefault="00EA0DCA" w:rsidP="00851B73">
      <w:pPr>
        <w:ind w:left="1416" w:firstLine="708"/>
        <w:jc w:val="both"/>
        <w:rPr>
          <w:sz w:val="24"/>
          <w:szCs w:val="24"/>
        </w:rPr>
      </w:pPr>
      <w:r w:rsidRPr="00851B73">
        <w:rPr>
          <w:sz w:val="24"/>
          <w:szCs w:val="24"/>
        </w:rPr>
        <w:t xml:space="preserve">                                    ДЕКЛАРАТОР:.................................</w:t>
      </w:r>
    </w:p>
    <w:p w:rsidR="00EA0DCA" w:rsidRPr="00851B73" w:rsidRDefault="00EA0DCA" w:rsidP="00EA0DCA">
      <w:pPr>
        <w:jc w:val="both"/>
        <w:rPr>
          <w:sz w:val="24"/>
          <w:szCs w:val="24"/>
        </w:rPr>
      </w:pPr>
      <w:r w:rsidRPr="00851B73">
        <w:rPr>
          <w:sz w:val="24"/>
          <w:szCs w:val="24"/>
        </w:rPr>
        <w:t>Гр....................................                                                                   / подпис/</w:t>
      </w:r>
    </w:p>
    <w:p w:rsidR="00EA0DCA" w:rsidRPr="00851B73" w:rsidRDefault="00EA0DCA" w:rsidP="00EA0DCA">
      <w:pPr>
        <w:shd w:val="clear" w:color="auto" w:fill="FEFEFE"/>
        <w:rPr>
          <w:color w:val="000000"/>
          <w:sz w:val="24"/>
          <w:szCs w:val="24"/>
          <w:lang w:eastAsia="bg-BG"/>
        </w:rPr>
      </w:pPr>
    </w:p>
    <w:p w:rsidR="00EA0DCA" w:rsidRPr="00851B73" w:rsidRDefault="00EA0DCA" w:rsidP="00EA0DCA">
      <w:pPr>
        <w:rPr>
          <w:sz w:val="24"/>
          <w:szCs w:val="24"/>
        </w:rPr>
      </w:pPr>
    </w:p>
    <w:p w:rsidR="00EA0DCA" w:rsidRPr="00851B73" w:rsidRDefault="00EA0DCA" w:rsidP="00EA0DCA">
      <w:pPr>
        <w:rPr>
          <w:b/>
          <w:color w:val="000000"/>
          <w:sz w:val="24"/>
          <w:szCs w:val="24"/>
        </w:rPr>
      </w:pPr>
    </w:p>
    <w:p w:rsidR="00EA0DCA" w:rsidRPr="00851B73" w:rsidRDefault="00EA0DCA" w:rsidP="00EA0DCA">
      <w:pPr>
        <w:rPr>
          <w:b/>
          <w:color w:val="000000"/>
          <w:sz w:val="24"/>
          <w:szCs w:val="24"/>
        </w:rPr>
      </w:pPr>
    </w:p>
    <w:p w:rsidR="00EA0DCA" w:rsidRPr="00851B73" w:rsidRDefault="00EA0DCA" w:rsidP="00EA0DCA">
      <w:pPr>
        <w:rPr>
          <w:b/>
          <w:color w:val="000000"/>
          <w:sz w:val="24"/>
          <w:szCs w:val="24"/>
        </w:rPr>
      </w:pPr>
    </w:p>
    <w:p w:rsidR="00EA0DCA" w:rsidRPr="00851B73" w:rsidRDefault="00EA0DCA" w:rsidP="00EA0DCA">
      <w:pPr>
        <w:rPr>
          <w:b/>
          <w:color w:val="000000"/>
          <w:sz w:val="24"/>
          <w:szCs w:val="24"/>
        </w:rPr>
      </w:pPr>
    </w:p>
    <w:p w:rsidR="00EA0DCA" w:rsidRDefault="00EA0DCA"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851B73" w:rsidRDefault="00851B73" w:rsidP="00EA0DCA">
      <w:pPr>
        <w:rPr>
          <w:b/>
          <w:color w:val="000000"/>
          <w:sz w:val="22"/>
          <w:szCs w:val="22"/>
        </w:rPr>
      </w:pPr>
    </w:p>
    <w:p w:rsidR="004F4DBB" w:rsidRDefault="004F4DBB" w:rsidP="00EA0DCA">
      <w:pPr>
        <w:rPr>
          <w:b/>
          <w:color w:val="000000"/>
          <w:sz w:val="22"/>
          <w:szCs w:val="22"/>
        </w:rPr>
      </w:pPr>
    </w:p>
    <w:p w:rsidR="004F4DBB" w:rsidRDefault="004F4DBB" w:rsidP="00EA0DCA">
      <w:pPr>
        <w:rPr>
          <w:b/>
          <w:color w:val="000000"/>
          <w:sz w:val="22"/>
          <w:szCs w:val="22"/>
        </w:rPr>
      </w:pPr>
    </w:p>
    <w:p w:rsidR="00EA0DCA" w:rsidRDefault="00EA0DCA" w:rsidP="00EA0DCA">
      <w:pPr>
        <w:rPr>
          <w:b/>
          <w:color w:val="000000"/>
          <w:sz w:val="22"/>
          <w:szCs w:val="22"/>
        </w:rPr>
      </w:pPr>
    </w:p>
    <w:p w:rsidR="00EA0DCA" w:rsidRPr="00E82241" w:rsidRDefault="00EA0DCA" w:rsidP="00EA0DCA">
      <w:pPr>
        <w:ind w:left="5664"/>
        <w:jc w:val="both"/>
      </w:pPr>
      <w:r w:rsidRPr="00E82241">
        <w:t>До</w:t>
      </w:r>
      <w:r w:rsidR="00274CB4">
        <w:t xml:space="preserve"> </w:t>
      </w:r>
      <w:r w:rsidRPr="00E82241">
        <w:t xml:space="preserve">Председателя на Комисията за провеждане на </w:t>
      </w:r>
      <w:r w:rsidRPr="00E82241">
        <w:rPr>
          <w:bCs/>
        </w:rPr>
        <w:t xml:space="preserve">открит конкурс </w:t>
      </w:r>
    </w:p>
    <w:p w:rsidR="00EA0DCA" w:rsidRPr="00E82241" w:rsidRDefault="00EA0DCA" w:rsidP="00EA0DCA">
      <w:pPr>
        <w:ind w:firstLine="709"/>
        <w:jc w:val="center"/>
        <w:rPr>
          <w:b/>
          <w:color w:val="000000"/>
        </w:rPr>
      </w:pPr>
    </w:p>
    <w:p w:rsidR="00EA0DCA" w:rsidRPr="00E82241" w:rsidRDefault="00EA0DCA" w:rsidP="00EA0DCA">
      <w:pPr>
        <w:ind w:firstLine="709"/>
        <w:jc w:val="center"/>
        <w:rPr>
          <w:b/>
          <w:color w:val="000000"/>
        </w:rPr>
      </w:pPr>
    </w:p>
    <w:p w:rsidR="00EA0DCA" w:rsidRPr="00E82241" w:rsidRDefault="00EA0DCA" w:rsidP="00EA0DCA">
      <w:pPr>
        <w:jc w:val="center"/>
        <w:rPr>
          <w:b/>
          <w:color w:val="000000"/>
        </w:rPr>
      </w:pPr>
      <w:r w:rsidRPr="00E82241">
        <w:rPr>
          <w:b/>
          <w:color w:val="000000"/>
        </w:rPr>
        <w:t>ЗАЯВЛЕНИЕ</w:t>
      </w:r>
    </w:p>
    <w:p w:rsidR="00EA0DCA" w:rsidRPr="00E82241" w:rsidRDefault="00EA0DCA" w:rsidP="00EA0DCA">
      <w:pPr>
        <w:spacing w:after="120"/>
        <w:jc w:val="center"/>
        <w:rPr>
          <w:color w:val="000000"/>
        </w:rPr>
      </w:pPr>
      <w:r w:rsidRPr="00E82241">
        <w:rPr>
          <w:color w:val="000000"/>
        </w:rPr>
        <w:t>ЗА УЧАСТИЕ В ОТКРИТ КОНКУРС</w:t>
      </w:r>
    </w:p>
    <w:p w:rsidR="004F4DBB" w:rsidRPr="008E49D5" w:rsidRDefault="00072613" w:rsidP="004F4DBB">
      <w:pPr>
        <w:jc w:val="both"/>
        <w:rPr>
          <w:b/>
          <w:i/>
          <w:sz w:val="24"/>
          <w:szCs w:val="24"/>
          <w:lang w:eastAsia="bg-BG"/>
        </w:rPr>
      </w:pPr>
      <w:r>
        <w:rPr>
          <w:color w:val="000000"/>
          <w:sz w:val="24"/>
          <w:szCs w:val="24"/>
          <w:lang w:eastAsia="bg-BG"/>
        </w:rPr>
        <w:t xml:space="preserve">за възлагане </w:t>
      </w:r>
      <w:proofErr w:type="spellStart"/>
      <w:r w:rsidR="004F4DBB" w:rsidRPr="008E49D5">
        <w:rPr>
          <w:sz w:val="24"/>
          <w:szCs w:val="24"/>
          <w:lang w:val="ru-RU"/>
        </w:rPr>
        <w:t>извършването</w:t>
      </w:r>
      <w:proofErr w:type="spellEnd"/>
      <w:r w:rsidR="004F4DBB" w:rsidRPr="008E49D5">
        <w:rPr>
          <w:sz w:val="24"/>
          <w:szCs w:val="24"/>
          <w:lang w:val="ru-RU"/>
        </w:rPr>
        <w:t xml:space="preserve"> на </w:t>
      </w:r>
      <w:r w:rsidR="004F4DBB">
        <w:rPr>
          <w:sz w:val="24"/>
          <w:szCs w:val="24"/>
          <w:lang w:val="ru-RU"/>
        </w:rPr>
        <w:t xml:space="preserve">комплекс от </w:t>
      </w:r>
      <w:r w:rsidR="004F4DBB" w:rsidRPr="008E49D5">
        <w:rPr>
          <w:color w:val="000000"/>
          <w:sz w:val="24"/>
          <w:szCs w:val="24"/>
        </w:rPr>
        <w:t>де</w:t>
      </w:r>
      <w:r w:rsidR="004F4DBB">
        <w:rPr>
          <w:color w:val="000000"/>
          <w:sz w:val="24"/>
          <w:szCs w:val="24"/>
        </w:rPr>
        <w:t>йности</w:t>
      </w:r>
      <w:r w:rsidR="004F4DBB" w:rsidRPr="008E49D5">
        <w:rPr>
          <w:color w:val="000000"/>
          <w:sz w:val="24"/>
          <w:szCs w:val="24"/>
        </w:rPr>
        <w:t xml:space="preserve"> в Обект </w:t>
      </w:r>
      <w:r w:rsidR="004F4DBB" w:rsidRPr="008E49D5">
        <w:rPr>
          <w:color w:val="000000"/>
          <w:sz w:val="24"/>
          <w:szCs w:val="24"/>
          <w:lang w:val="en-US"/>
        </w:rPr>
        <w:t>2</w:t>
      </w:r>
      <w:r w:rsidR="00D22521">
        <w:rPr>
          <w:color w:val="000000"/>
          <w:sz w:val="24"/>
          <w:szCs w:val="24"/>
        </w:rPr>
        <w:t>5</w:t>
      </w:r>
      <w:r w:rsidR="004F4DBB" w:rsidRPr="008E49D5">
        <w:rPr>
          <w:color w:val="000000"/>
          <w:sz w:val="24"/>
          <w:szCs w:val="24"/>
          <w:lang w:val="en-US"/>
        </w:rPr>
        <w:t>0</w:t>
      </w:r>
      <w:r w:rsidR="00D90D8D">
        <w:rPr>
          <w:color w:val="000000"/>
          <w:sz w:val="24"/>
          <w:szCs w:val="24"/>
        </w:rPr>
        <w:t>2</w:t>
      </w:r>
      <w:r w:rsidR="004F4DBB" w:rsidRPr="008E49D5">
        <w:rPr>
          <w:color w:val="000000"/>
          <w:sz w:val="24"/>
          <w:szCs w:val="24"/>
        </w:rPr>
        <w:t>/ЛФ 20</w:t>
      </w:r>
      <w:r w:rsidR="001B0B6B">
        <w:rPr>
          <w:color w:val="000000"/>
          <w:sz w:val="24"/>
          <w:szCs w:val="24"/>
        </w:rPr>
        <w:t>2</w:t>
      </w:r>
      <w:r w:rsidR="00D22521">
        <w:rPr>
          <w:color w:val="000000"/>
          <w:sz w:val="24"/>
          <w:szCs w:val="24"/>
        </w:rPr>
        <w:t>5</w:t>
      </w:r>
      <w:r w:rsidR="004F4DBB" w:rsidRPr="008E49D5">
        <w:rPr>
          <w:color w:val="000000"/>
          <w:sz w:val="24"/>
          <w:szCs w:val="24"/>
        </w:rPr>
        <w:t xml:space="preserve"> г.</w:t>
      </w:r>
      <w:r w:rsidR="004F4DBB" w:rsidRPr="008E49D5">
        <w:rPr>
          <w:sz w:val="24"/>
          <w:szCs w:val="24"/>
          <w:lang w:val="ru-RU"/>
        </w:rPr>
        <w:t xml:space="preserve"> на </w:t>
      </w:r>
      <w:proofErr w:type="spellStart"/>
      <w:r w:rsidR="004F4DBB" w:rsidRPr="008E49D5">
        <w:rPr>
          <w:sz w:val="24"/>
          <w:szCs w:val="24"/>
          <w:lang w:val="ru-RU"/>
        </w:rPr>
        <w:t>територията</w:t>
      </w:r>
      <w:proofErr w:type="spellEnd"/>
      <w:r w:rsidR="004F4DBB" w:rsidRPr="008E49D5">
        <w:rPr>
          <w:sz w:val="24"/>
          <w:szCs w:val="24"/>
          <w:lang w:val="ru-RU"/>
        </w:rPr>
        <w:t xml:space="preserve"> на Община </w:t>
      </w:r>
      <w:proofErr w:type="spellStart"/>
      <w:r w:rsidR="004F4DBB" w:rsidRPr="008E49D5">
        <w:rPr>
          <w:sz w:val="24"/>
          <w:szCs w:val="24"/>
          <w:lang w:val="ru-RU"/>
        </w:rPr>
        <w:t>Поморие</w:t>
      </w:r>
      <w:proofErr w:type="spellEnd"/>
      <w:r w:rsidR="004F4DBB" w:rsidRPr="008E49D5">
        <w:rPr>
          <w:sz w:val="24"/>
          <w:szCs w:val="24"/>
          <w:lang w:val="ru-RU"/>
        </w:rPr>
        <w:t xml:space="preserve"> от ОГТ</w:t>
      </w:r>
      <w:r w:rsidR="004F4DBB">
        <w:rPr>
          <w:sz w:val="24"/>
          <w:szCs w:val="24"/>
          <w:lang w:val="ru-RU"/>
        </w:rPr>
        <w:t xml:space="preserve"> - </w:t>
      </w:r>
      <w:r w:rsidR="004F4DBB" w:rsidRPr="00724A7D">
        <w:rPr>
          <w:sz w:val="24"/>
          <w:szCs w:val="24"/>
        </w:rPr>
        <w:t>сеч и извоз до временен склад, както и товарене, транспорт и разтоварване на прогнозни количест</w:t>
      </w:r>
      <w:r w:rsidR="004F4DBB">
        <w:rPr>
          <w:sz w:val="24"/>
          <w:szCs w:val="24"/>
        </w:rPr>
        <w:t>ва ши</w:t>
      </w:r>
      <w:r w:rsidR="004F4DBB" w:rsidRPr="00724A7D">
        <w:rPr>
          <w:sz w:val="24"/>
          <w:szCs w:val="24"/>
        </w:rPr>
        <w:t xml:space="preserve">роколистни дърва за огрев </w:t>
      </w:r>
      <w:r w:rsidR="00346E8F" w:rsidRPr="00F1281A">
        <w:rPr>
          <w:sz w:val="24"/>
          <w:szCs w:val="24"/>
        </w:rPr>
        <w:t xml:space="preserve">за </w:t>
      </w:r>
      <w:r w:rsidR="00346E8F" w:rsidRPr="004B4FF0">
        <w:rPr>
          <w:sz w:val="24"/>
          <w:szCs w:val="24"/>
        </w:rPr>
        <w:t xml:space="preserve">структурни звена (кметства, училища, социални домове и др.) </w:t>
      </w:r>
      <w:r w:rsidR="00346E8F">
        <w:rPr>
          <w:sz w:val="24"/>
          <w:szCs w:val="24"/>
        </w:rPr>
        <w:t xml:space="preserve">и </w:t>
      </w:r>
      <w:r w:rsidR="004F4DBB" w:rsidRPr="00724A7D">
        <w:rPr>
          <w:sz w:val="24"/>
          <w:szCs w:val="24"/>
        </w:rPr>
        <w:t xml:space="preserve">за Местното население /МН/ </w:t>
      </w:r>
      <w:r w:rsidR="004F4DBB" w:rsidRPr="00724A7D">
        <w:rPr>
          <w:color w:val="000000"/>
          <w:sz w:val="24"/>
          <w:szCs w:val="24"/>
        </w:rPr>
        <w:t xml:space="preserve">на територията на Община Поморие </w:t>
      </w:r>
      <w:r w:rsidR="004F4DBB" w:rsidRPr="00724A7D">
        <w:rPr>
          <w:sz w:val="24"/>
          <w:szCs w:val="24"/>
        </w:rPr>
        <w:t xml:space="preserve">за </w:t>
      </w:r>
      <w:r w:rsidR="004F4DBB" w:rsidRPr="00724A7D">
        <w:rPr>
          <w:bCs/>
          <w:color w:val="000000"/>
          <w:sz w:val="24"/>
          <w:szCs w:val="24"/>
          <w:lang w:eastAsia="bg-BG"/>
        </w:rPr>
        <w:t xml:space="preserve"> населени места</w:t>
      </w:r>
      <w:r w:rsidR="004F4DBB">
        <w:rPr>
          <w:bCs/>
          <w:color w:val="000000"/>
          <w:sz w:val="24"/>
          <w:szCs w:val="24"/>
          <w:lang w:eastAsia="bg-BG"/>
        </w:rPr>
        <w:t>- с. Александрово, гр. Ахелой, с. Бата, с. Белодол, с. Габерово, с. Горица, с. Г</w:t>
      </w:r>
      <w:r w:rsidR="00056E42">
        <w:rPr>
          <w:bCs/>
          <w:color w:val="000000"/>
          <w:sz w:val="24"/>
          <w:szCs w:val="24"/>
          <w:lang w:eastAsia="bg-BG"/>
        </w:rPr>
        <w:t>ълъбец, с. Дъбник, с. Косовец, кв</w:t>
      </w:r>
      <w:r w:rsidR="004F4DBB">
        <w:rPr>
          <w:bCs/>
          <w:color w:val="000000"/>
          <w:sz w:val="24"/>
          <w:szCs w:val="24"/>
          <w:lang w:eastAsia="bg-BG"/>
        </w:rPr>
        <w:t>. Каменар, с. Козичино, с. Лъка, с. Медово, с. Порой, с. Страцин, гр. Каблешково и гр. Поморие</w:t>
      </w:r>
    </w:p>
    <w:p w:rsidR="00EA0DCA" w:rsidRPr="00851B73" w:rsidRDefault="00EA0DCA" w:rsidP="00EA0DCA">
      <w:pPr>
        <w:jc w:val="both"/>
        <w:rPr>
          <w:bCs/>
          <w:i/>
          <w:color w:val="000000"/>
          <w:sz w:val="24"/>
          <w:szCs w:val="24"/>
          <w:lang w:eastAsia="bg-BG"/>
        </w:rPr>
      </w:pPr>
    </w:p>
    <w:p w:rsidR="00EA0DCA" w:rsidRPr="00CA3E68" w:rsidRDefault="00EA0DCA" w:rsidP="00EA0DCA">
      <w:pPr>
        <w:jc w:val="both"/>
        <w:rPr>
          <w:bCs/>
          <w:i/>
          <w:color w:val="000000"/>
          <w:lang w:eastAsia="bg-BG"/>
        </w:rPr>
      </w:pPr>
    </w:p>
    <w:p w:rsidR="00EA0DCA" w:rsidRPr="00851B73" w:rsidRDefault="00EA0DCA" w:rsidP="00EA0DCA">
      <w:pPr>
        <w:ind w:hanging="72"/>
        <w:jc w:val="both"/>
        <w:rPr>
          <w:color w:val="000000"/>
          <w:sz w:val="24"/>
          <w:szCs w:val="24"/>
        </w:rPr>
      </w:pPr>
      <w:r w:rsidRPr="00851B73">
        <w:rPr>
          <w:color w:val="000000"/>
          <w:sz w:val="24"/>
          <w:szCs w:val="24"/>
        </w:rPr>
        <w:t>От………………………………………………………………………………..............………,</w:t>
      </w:r>
    </w:p>
    <w:p w:rsidR="00EA0DCA" w:rsidRPr="00851B73" w:rsidRDefault="00EA0DCA" w:rsidP="00EA0DCA">
      <w:pPr>
        <w:jc w:val="center"/>
        <w:rPr>
          <w:i/>
          <w:color w:val="000000"/>
          <w:sz w:val="24"/>
          <w:szCs w:val="24"/>
        </w:rPr>
      </w:pPr>
      <w:r w:rsidRPr="00851B73">
        <w:rPr>
          <w:i/>
          <w:color w:val="000000"/>
          <w:sz w:val="24"/>
          <w:szCs w:val="24"/>
        </w:rPr>
        <w:t>(управител по съд. регистрация или представител по пълномощие)</w:t>
      </w:r>
    </w:p>
    <w:p w:rsidR="00EA0DCA" w:rsidRPr="00851B73" w:rsidRDefault="00EA0DCA" w:rsidP="00EA0DCA">
      <w:pPr>
        <w:ind w:firstLine="706"/>
        <w:jc w:val="both"/>
        <w:rPr>
          <w:i/>
          <w:color w:val="000000"/>
          <w:sz w:val="24"/>
          <w:szCs w:val="24"/>
        </w:rPr>
      </w:pPr>
    </w:p>
    <w:p w:rsidR="00EA0DCA" w:rsidRPr="00851B73" w:rsidRDefault="00EA0DCA" w:rsidP="00EA0DCA">
      <w:pPr>
        <w:jc w:val="both"/>
        <w:rPr>
          <w:color w:val="000000"/>
          <w:sz w:val="24"/>
          <w:szCs w:val="24"/>
        </w:rPr>
      </w:pPr>
      <w:r w:rsidRPr="00851B73">
        <w:rPr>
          <w:color w:val="000000"/>
          <w:sz w:val="24"/>
          <w:szCs w:val="24"/>
        </w:rPr>
        <w:t xml:space="preserve">Управител ( упълномощен представител) на..........……………………...........…................., </w:t>
      </w:r>
    </w:p>
    <w:p w:rsidR="00EA0DCA" w:rsidRPr="00851B73" w:rsidRDefault="00EA0DCA" w:rsidP="00EA0DCA">
      <w:pPr>
        <w:ind w:firstLine="706"/>
        <w:jc w:val="both"/>
        <w:rPr>
          <w:i/>
          <w:color w:val="000000"/>
          <w:sz w:val="24"/>
          <w:szCs w:val="24"/>
        </w:rPr>
      </w:pPr>
      <w:r w:rsidRPr="00851B73">
        <w:rPr>
          <w:i/>
          <w:color w:val="000000"/>
          <w:sz w:val="24"/>
          <w:szCs w:val="24"/>
        </w:rPr>
        <w:t xml:space="preserve">                                                                                     (наименование на търговеца)</w:t>
      </w:r>
    </w:p>
    <w:p w:rsidR="00EA0DCA" w:rsidRPr="00851B73" w:rsidRDefault="00EA0DCA" w:rsidP="00EA0DCA">
      <w:pPr>
        <w:ind w:firstLine="706"/>
        <w:jc w:val="both"/>
        <w:rPr>
          <w:color w:val="000000"/>
          <w:sz w:val="24"/>
          <w:szCs w:val="24"/>
        </w:rPr>
      </w:pPr>
    </w:p>
    <w:p w:rsidR="00EA0DCA" w:rsidRPr="00851B73" w:rsidRDefault="00EA0DCA" w:rsidP="00EA0DCA">
      <w:pPr>
        <w:spacing w:after="120"/>
        <w:ind w:firstLine="24"/>
        <w:jc w:val="both"/>
        <w:rPr>
          <w:color w:val="000000"/>
          <w:sz w:val="24"/>
          <w:szCs w:val="24"/>
        </w:rPr>
      </w:pPr>
      <w:r w:rsidRPr="00851B73">
        <w:rPr>
          <w:color w:val="000000"/>
          <w:sz w:val="24"/>
          <w:szCs w:val="24"/>
        </w:rPr>
        <w:t>Със седалище и адрес на управление:.....................................................................................,</w:t>
      </w:r>
    </w:p>
    <w:p w:rsidR="00EA0DCA" w:rsidRPr="00851B73" w:rsidRDefault="00EA0DCA" w:rsidP="00EA0DCA">
      <w:pPr>
        <w:spacing w:after="120"/>
        <w:jc w:val="both"/>
        <w:rPr>
          <w:color w:val="000000"/>
          <w:sz w:val="24"/>
          <w:szCs w:val="24"/>
        </w:rPr>
      </w:pPr>
      <w:r w:rsidRPr="00851B73">
        <w:rPr>
          <w:color w:val="000000"/>
          <w:sz w:val="24"/>
          <w:szCs w:val="24"/>
        </w:rPr>
        <w:t>с ЕИК</w:t>
      </w:r>
      <w:r w:rsidRPr="00851B73">
        <w:rPr>
          <w:b/>
          <w:color w:val="000000"/>
          <w:sz w:val="24"/>
          <w:szCs w:val="24"/>
        </w:rPr>
        <w:t xml:space="preserve">…………………....., </w:t>
      </w:r>
      <w:r w:rsidRPr="00851B73">
        <w:rPr>
          <w:color w:val="000000"/>
          <w:sz w:val="24"/>
          <w:szCs w:val="24"/>
        </w:rPr>
        <w:t>тел………………....факс……...………ел.поща.....................…..</w:t>
      </w:r>
    </w:p>
    <w:p w:rsidR="00EA0DCA" w:rsidRPr="00851B73" w:rsidRDefault="00EA0DCA" w:rsidP="00EA0DCA">
      <w:pPr>
        <w:spacing w:after="120"/>
        <w:ind w:firstLine="709"/>
        <w:jc w:val="both"/>
        <w:rPr>
          <w:color w:val="000000"/>
          <w:sz w:val="24"/>
          <w:szCs w:val="24"/>
        </w:rPr>
      </w:pPr>
    </w:p>
    <w:p w:rsidR="00EA0DCA" w:rsidRPr="00851B73" w:rsidRDefault="00EA0DCA" w:rsidP="00EA0DCA">
      <w:pPr>
        <w:spacing w:after="120"/>
        <w:ind w:firstLine="709"/>
        <w:jc w:val="both"/>
        <w:rPr>
          <w:b/>
          <w:color w:val="000000"/>
          <w:sz w:val="24"/>
          <w:szCs w:val="24"/>
        </w:rPr>
      </w:pPr>
      <w:r w:rsidRPr="00851B73">
        <w:rPr>
          <w:b/>
          <w:color w:val="000000"/>
          <w:sz w:val="24"/>
          <w:szCs w:val="24"/>
        </w:rPr>
        <w:t>ГОСПОДИН/ГОСПОЖО ПРЕДСЕДАТЕЛ,</w:t>
      </w:r>
    </w:p>
    <w:p w:rsidR="00EA0DCA" w:rsidRPr="00851B73" w:rsidRDefault="00EA0DCA" w:rsidP="00EA0DCA">
      <w:pPr>
        <w:ind w:firstLine="709"/>
        <w:jc w:val="both"/>
        <w:rPr>
          <w:color w:val="000000"/>
          <w:sz w:val="24"/>
          <w:szCs w:val="24"/>
        </w:rPr>
      </w:pPr>
      <w:r w:rsidRPr="00851B73">
        <w:rPr>
          <w:b/>
          <w:color w:val="000000"/>
          <w:sz w:val="24"/>
          <w:szCs w:val="24"/>
        </w:rPr>
        <w:t>1.</w:t>
      </w:r>
      <w:r w:rsidRPr="00851B73">
        <w:rPr>
          <w:color w:val="000000"/>
          <w:sz w:val="24"/>
          <w:szCs w:val="24"/>
        </w:rPr>
        <w:t xml:space="preserve"> Желая да участвам в открит конкурс за възлагане </w:t>
      </w:r>
      <w:r w:rsidR="00851B73">
        <w:rPr>
          <w:color w:val="000000"/>
          <w:sz w:val="24"/>
          <w:szCs w:val="24"/>
        </w:rPr>
        <w:t xml:space="preserve">на </w:t>
      </w:r>
      <w:r w:rsidRPr="00851B73">
        <w:rPr>
          <w:color w:val="000000"/>
          <w:sz w:val="24"/>
          <w:szCs w:val="24"/>
        </w:rPr>
        <w:t>дейност</w:t>
      </w:r>
      <w:r w:rsidR="00851B73">
        <w:rPr>
          <w:color w:val="000000"/>
          <w:sz w:val="24"/>
          <w:szCs w:val="24"/>
        </w:rPr>
        <w:t>та</w:t>
      </w:r>
      <w:r w:rsidRPr="00851B73">
        <w:rPr>
          <w:color w:val="000000"/>
          <w:sz w:val="24"/>
          <w:szCs w:val="24"/>
        </w:rPr>
        <w:t xml:space="preserve"> в Обект №........................................................................................................................................</w:t>
      </w:r>
    </w:p>
    <w:p w:rsidR="00EA0DCA" w:rsidRPr="00851B73" w:rsidRDefault="00EA0DCA" w:rsidP="00EA0DCA">
      <w:pPr>
        <w:tabs>
          <w:tab w:val="left" w:pos="9540"/>
          <w:tab w:val="left" w:pos="9900"/>
        </w:tabs>
        <w:ind w:right="-54" w:firstLine="706"/>
        <w:jc w:val="both"/>
        <w:rPr>
          <w:b/>
          <w:color w:val="000000"/>
          <w:sz w:val="24"/>
          <w:szCs w:val="24"/>
        </w:rPr>
      </w:pPr>
    </w:p>
    <w:p w:rsidR="00EA0DCA" w:rsidRPr="00851B73" w:rsidRDefault="00EA0DCA" w:rsidP="00EA0DCA">
      <w:pPr>
        <w:tabs>
          <w:tab w:val="left" w:pos="9540"/>
          <w:tab w:val="left" w:pos="9900"/>
        </w:tabs>
        <w:ind w:right="-54" w:firstLine="706"/>
        <w:jc w:val="both"/>
        <w:rPr>
          <w:color w:val="000000"/>
          <w:sz w:val="24"/>
          <w:szCs w:val="24"/>
        </w:rPr>
      </w:pPr>
      <w:r w:rsidRPr="00851B73">
        <w:rPr>
          <w:b/>
          <w:color w:val="000000"/>
          <w:sz w:val="24"/>
          <w:szCs w:val="24"/>
        </w:rPr>
        <w:t>2.</w:t>
      </w:r>
      <w:r w:rsidRPr="00851B73">
        <w:rPr>
          <w:color w:val="000000"/>
          <w:sz w:val="24"/>
          <w:szCs w:val="24"/>
        </w:rPr>
        <w:t xml:space="preserve"> Управляваната от мен фирма ........................................................................ е регистрирана в публичния регистър на ИАГ по </w:t>
      </w:r>
      <w:proofErr w:type="spellStart"/>
      <w:r w:rsidRPr="00851B73">
        <w:rPr>
          <w:color w:val="000000"/>
          <w:sz w:val="24"/>
          <w:szCs w:val="24"/>
        </w:rPr>
        <w:t>чл</w:t>
      </w:r>
      <w:proofErr w:type="spellEnd"/>
      <w:r w:rsidRPr="00851B73">
        <w:rPr>
          <w:color w:val="000000"/>
          <w:sz w:val="24"/>
          <w:szCs w:val="24"/>
        </w:rPr>
        <w:t xml:space="preserve"> 241 от ЗГ за дейността „Добив на дървесина” и притежава Удостоверение №..................................................................................</w:t>
      </w:r>
    </w:p>
    <w:p w:rsidR="00EA0DCA" w:rsidRPr="00851B73" w:rsidRDefault="00EA0DCA" w:rsidP="00EA0DCA">
      <w:pPr>
        <w:tabs>
          <w:tab w:val="left" w:pos="9540"/>
          <w:tab w:val="left" w:pos="9900"/>
        </w:tabs>
        <w:ind w:right="-54" w:firstLine="706"/>
        <w:jc w:val="both"/>
        <w:rPr>
          <w:color w:val="000000"/>
          <w:sz w:val="24"/>
          <w:szCs w:val="24"/>
        </w:rPr>
      </w:pPr>
      <w:r w:rsidRPr="00851B73">
        <w:rPr>
          <w:b/>
          <w:color w:val="000000"/>
          <w:sz w:val="24"/>
          <w:szCs w:val="24"/>
        </w:rPr>
        <w:t>3.</w:t>
      </w:r>
      <w:r w:rsidRPr="00851B73">
        <w:rPr>
          <w:color w:val="000000"/>
          <w:sz w:val="24"/>
          <w:szCs w:val="24"/>
        </w:rPr>
        <w:t>Наетият по трудов договор лесовъд ...........................................................................</w:t>
      </w:r>
      <w:r w:rsidR="00274CB4">
        <w:rPr>
          <w:color w:val="000000"/>
          <w:sz w:val="24"/>
          <w:szCs w:val="24"/>
        </w:rPr>
        <w:t>.........................................................................</w:t>
      </w:r>
      <w:r w:rsidRPr="00851B73">
        <w:rPr>
          <w:color w:val="000000"/>
          <w:sz w:val="24"/>
          <w:szCs w:val="24"/>
        </w:rPr>
        <w:t>...</w:t>
      </w:r>
    </w:p>
    <w:p w:rsidR="00EA0DCA" w:rsidRPr="00851B73" w:rsidRDefault="00EA0DCA" w:rsidP="00EA0DCA">
      <w:pPr>
        <w:tabs>
          <w:tab w:val="left" w:pos="9540"/>
          <w:tab w:val="left" w:pos="9900"/>
        </w:tabs>
        <w:ind w:right="-54"/>
        <w:jc w:val="both"/>
        <w:rPr>
          <w:color w:val="000000"/>
          <w:sz w:val="24"/>
          <w:szCs w:val="24"/>
        </w:rPr>
      </w:pPr>
      <w:r w:rsidRPr="00851B73">
        <w:rPr>
          <w:color w:val="000000"/>
          <w:sz w:val="24"/>
          <w:szCs w:val="24"/>
        </w:rPr>
        <w:t>е регистриран в публичния регистър на ИАГ по чл. 235 от ЗГ за дейността „Планиране и организация на добива на дървесина” и притежава Удостоверение №......................................</w:t>
      </w:r>
    </w:p>
    <w:p w:rsidR="00EA0DCA" w:rsidRPr="00851B73" w:rsidRDefault="00EA0DCA" w:rsidP="00EA0DCA">
      <w:pPr>
        <w:tabs>
          <w:tab w:val="left" w:pos="9540"/>
          <w:tab w:val="left" w:pos="9900"/>
        </w:tabs>
        <w:ind w:right="-54"/>
        <w:jc w:val="both"/>
        <w:rPr>
          <w:i/>
          <w:color w:val="000000"/>
          <w:sz w:val="24"/>
          <w:szCs w:val="24"/>
        </w:rPr>
      </w:pPr>
      <w:r w:rsidRPr="00851B73">
        <w:rPr>
          <w:color w:val="000000"/>
          <w:sz w:val="24"/>
          <w:szCs w:val="24"/>
        </w:rPr>
        <w:t xml:space="preserve">3.1. </w:t>
      </w:r>
      <w:r w:rsidRPr="00851B73">
        <w:rPr>
          <w:i/>
          <w:color w:val="000000"/>
          <w:sz w:val="24"/>
          <w:szCs w:val="24"/>
        </w:rPr>
        <w:t xml:space="preserve">На основание чл. 18, ал. 2 от Наредбата, заявявам, че посоченият от мен подизпълнител ……………………, отговаря на поставените от Вас условия, като същият, е </w:t>
      </w:r>
      <w:r w:rsidRPr="00851B73">
        <w:rPr>
          <w:color w:val="000000"/>
          <w:sz w:val="24"/>
          <w:szCs w:val="24"/>
        </w:rPr>
        <w:t>регистриран в  публичния регистър на ИАГ,</w:t>
      </w:r>
      <w:r w:rsidR="00F64D12">
        <w:rPr>
          <w:color w:val="000000"/>
          <w:sz w:val="24"/>
          <w:szCs w:val="24"/>
        </w:rPr>
        <w:t xml:space="preserve"> </w:t>
      </w:r>
      <w:r w:rsidRPr="00851B73">
        <w:rPr>
          <w:color w:val="000000"/>
          <w:sz w:val="24"/>
          <w:szCs w:val="24"/>
        </w:rPr>
        <w:t xml:space="preserve">по чл.241 от Закона за горите,  за </w:t>
      </w:r>
      <w:r w:rsidRPr="00851B73">
        <w:rPr>
          <w:b/>
          <w:color w:val="000000"/>
          <w:sz w:val="24"/>
          <w:szCs w:val="24"/>
          <w:u w:val="single"/>
        </w:rPr>
        <w:t xml:space="preserve">дейност: „добив на дървесина”  </w:t>
      </w:r>
      <w:r w:rsidRPr="00851B73">
        <w:rPr>
          <w:color w:val="000000"/>
          <w:sz w:val="24"/>
          <w:szCs w:val="24"/>
        </w:rPr>
        <w:t>и  притежава  Удостоверение №……………………………….</w:t>
      </w:r>
    </w:p>
    <w:p w:rsidR="00EA0DCA" w:rsidRPr="00851B73" w:rsidRDefault="00EA0DCA" w:rsidP="00EA0DCA">
      <w:pPr>
        <w:tabs>
          <w:tab w:val="left" w:pos="9540"/>
          <w:tab w:val="left" w:pos="9900"/>
        </w:tabs>
        <w:ind w:right="-54"/>
        <w:jc w:val="both"/>
        <w:rPr>
          <w:i/>
          <w:color w:val="000000"/>
          <w:sz w:val="24"/>
          <w:szCs w:val="24"/>
        </w:rPr>
      </w:pPr>
      <w:r w:rsidRPr="00851B73">
        <w:rPr>
          <w:i/>
          <w:color w:val="000000"/>
          <w:sz w:val="24"/>
          <w:szCs w:val="24"/>
        </w:rPr>
        <w:t xml:space="preserve">(посочва се номер на удостоверение и наименование на лицето, на което е издадено). </w:t>
      </w:r>
      <w:r w:rsidRPr="00851B73">
        <w:rPr>
          <w:color w:val="000000"/>
          <w:sz w:val="24"/>
          <w:szCs w:val="24"/>
        </w:rPr>
        <w:t>Наетият по трудов  договор лесовъд …………………………………………………….</w:t>
      </w:r>
      <w:r w:rsidRPr="00851B73">
        <w:rPr>
          <w:color w:val="000000"/>
          <w:sz w:val="24"/>
          <w:szCs w:val="24"/>
          <w:lang w:val="ru-RU"/>
        </w:rPr>
        <w:t xml:space="preserve"> е </w:t>
      </w:r>
      <w:proofErr w:type="spellStart"/>
      <w:r w:rsidRPr="00851B73">
        <w:rPr>
          <w:color w:val="000000"/>
          <w:sz w:val="24"/>
          <w:szCs w:val="24"/>
          <w:lang w:val="ru-RU"/>
        </w:rPr>
        <w:lastRenderedPageBreak/>
        <w:t>регистриран</w:t>
      </w:r>
      <w:proofErr w:type="spellEnd"/>
      <w:r w:rsidR="00F64D12">
        <w:rPr>
          <w:color w:val="000000"/>
          <w:sz w:val="24"/>
          <w:szCs w:val="24"/>
          <w:lang w:val="ru-RU"/>
        </w:rPr>
        <w:t xml:space="preserve"> </w:t>
      </w:r>
      <w:r w:rsidRPr="00851B73">
        <w:rPr>
          <w:color w:val="000000"/>
          <w:sz w:val="24"/>
          <w:szCs w:val="24"/>
          <w:lang w:val="pl-PL"/>
        </w:rPr>
        <w:t xml:space="preserve">в публичния регистър </w:t>
      </w:r>
      <w:r w:rsidRPr="00851B73">
        <w:rPr>
          <w:color w:val="000000"/>
          <w:sz w:val="24"/>
          <w:szCs w:val="24"/>
        </w:rPr>
        <w:t xml:space="preserve">на ИАГ, </w:t>
      </w:r>
      <w:r w:rsidRPr="00851B73">
        <w:rPr>
          <w:color w:val="000000"/>
          <w:sz w:val="24"/>
          <w:szCs w:val="24"/>
          <w:lang w:val="pl-PL"/>
        </w:rPr>
        <w:t>по</w:t>
      </w:r>
      <w:r w:rsidRPr="00851B73">
        <w:rPr>
          <w:color w:val="000000"/>
          <w:sz w:val="24"/>
          <w:szCs w:val="24"/>
        </w:rPr>
        <w:t xml:space="preserve"> чл.235 </w:t>
      </w:r>
      <w:r w:rsidRPr="00851B73">
        <w:rPr>
          <w:color w:val="000000"/>
          <w:sz w:val="24"/>
          <w:szCs w:val="24"/>
          <w:lang w:val="ru-RU"/>
        </w:rPr>
        <w:t xml:space="preserve">от </w:t>
      </w:r>
      <w:r w:rsidRPr="00851B73">
        <w:rPr>
          <w:color w:val="000000"/>
          <w:sz w:val="24"/>
          <w:szCs w:val="24"/>
        </w:rPr>
        <w:t>Закона за горите</w:t>
      </w:r>
      <w:r w:rsidRPr="00851B73">
        <w:rPr>
          <w:color w:val="000000"/>
          <w:sz w:val="24"/>
          <w:szCs w:val="24"/>
          <w:lang w:val="ru-RU"/>
        </w:rPr>
        <w:t xml:space="preserve">, за </w:t>
      </w:r>
      <w:proofErr w:type="gramStart"/>
      <w:r w:rsidRPr="00851B73">
        <w:rPr>
          <w:color w:val="000000"/>
          <w:sz w:val="24"/>
          <w:szCs w:val="24"/>
          <w:lang w:val="pl-PL"/>
        </w:rPr>
        <w:t>дейност</w:t>
      </w:r>
      <w:r w:rsidRPr="00851B73">
        <w:rPr>
          <w:color w:val="000000"/>
          <w:sz w:val="24"/>
          <w:szCs w:val="24"/>
        </w:rPr>
        <w:t xml:space="preserve">  по</w:t>
      </w:r>
      <w:proofErr w:type="gramEnd"/>
      <w:r w:rsidRPr="00851B73">
        <w:rPr>
          <w:color w:val="000000"/>
          <w:sz w:val="24"/>
          <w:szCs w:val="24"/>
        </w:rPr>
        <w:t xml:space="preserve"> чл.233 ал.1 т.4 от ЗГ:</w:t>
      </w:r>
      <w:r w:rsidRPr="00851B73">
        <w:rPr>
          <w:b/>
          <w:color w:val="000000"/>
          <w:sz w:val="24"/>
          <w:szCs w:val="24"/>
          <w:u w:val="single"/>
          <w:lang w:val="ru-RU"/>
        </w:rPr>
        <w:t>„</w:t>
      </w:r>
      <w:proofErr w:type="spellStart"/>
      <w:r w:rsidRPr="00851B73">
        <w:rPr>
          <w:b/>
          <w:color w:val="000000"/>
          <w:sz w:val="24"/>
          <w:szCs w:val="24"/>
          <w:u w:val="single"/>
          <w:lang w:val="ru-RU"/>
        </w:rPr>
        <w:t>планиране</w:t>
      </w:r>
      <w:proofErr w:type="spellEnd"/>
      <w:r w:rsidRPr="00851B73">
        <w:rPr>
          <w:b/>
          <w:color w:val="000000"/>
          <w:sz w:val="24"/>
          <w:szCs w:val="24"/>
          <w:u w:val="single"/>
          <w:lang w:val="ru-RU"/>
        </w:rPr>
        <w:t xml:space="preserve"> и  </w:t>
      </w:r>
      <w:r w:rsidRPr="00851B73">
        <w:rPr>
          <w:b/>
          <w:color w:val="000000"/>
          <w:sz w:val="24"/>
          <w:szCs w:val="24"/>
          <w:u w:val="single"/>
        </w:rPr>
        <w:t>организация  на   добива  на дървесина</w:t>
      </w:r>
      <w:r w:rsidRPr="00851B73">
        <w:rPr>
          <w:b/>
          <w:color w:val="000000"/>
          <w:sz w:val="24"/>
          <w:szCs w:val="24"/>
          <w:u w:val="single"/>
          <w:lang w:val="ru-RU"/>
        </w:rPr>
        <w:t>”</w:t>
      </w:r>
      <w:r w:rsidRPr="00851B73">
        <w:rPr>
          <w:color w:val="000000"/>
          <w:sz w:val="24"/>
          <w:szCs w:val="24"/>
          <w:lang w:val="ru-RU"/>
        </w:rPr>
        <w:t xml:space="preserve">  и </w:t>
      </w:r>
    </w:p>
    <w:p w:rsidR="00EA0DCA" w:rsidRPr="00851B73" w:rsidRDefault="00EA0DCA" w:rsidP="00EA0DCA">
      <w:pPr>
        <w:tabs>
          <w:tab w:val="left" w:pos="9540"/>
          <w:tab w:val="left" w:pos="9900"/>
        </w:tabs>
        <w:ind w:right="-54"/>
        <w:jc w:val="both"/>
        <w:rPr>
          <w:color w:val="000000"/>
          <w:sz w:val="24"/>
          <w:szCs w:val="24"/>
        </w:rPr>
      </w:pPr>
      <w:r w:rsidRPr="00851B73">
        <w:rPr>
          <w:color w:val="000000"/>
          <w:sz w:val="24"/>
          <w:szCs w:val="24"/>
        </w:rPr>
        <w:t>притежава  Удостоверение №.............................................................................................</w:t>
      </w:r>
    </w:p>
    <w:p w:rsidR="00EA0DCA" w:rsidRPr="00851B73" w:rsidRDefault="00EA0DCA" w:rsidP="00EA0DCA">
      <w:pPr>
        <w:ind w:firstLine="706"/>
        <w:jc w:val="both"/>
        <w:rPr>
          <w:sz w:val="24"/>
          <w:szCs w:val="24"/>
          <w:lang w:val="ru-RU"/>
        </w:rPr>
      </w:pPr>
      <w:r w:rsidRPr="00851B73">
        <w:rPr>
          <w:color w:val="000000"/>
          <w:sz w:val="24"/>
          <w:szCs w:val="24"/>
        </w:rPr>
        <w:t>4</w:t>
      </w:r>
      <w:r w:rsidRPr="00851B73">
        <w:rPr>
          <w:b/>
          <w:color w:val="000000"/>
          <w:sz w:val="24"/>
          <w:szCs w:val="24"/>
        </w:rPr>
        <w:t>.</w:t>
      </w:r>
      <w:r w:rsidRPr="00851B73">
        <w:rPr>
          <w:color w:val="000000"/>
          <w:sz w:val="24"/>
          <w:szCs w:val="24"/>
        </w:rPr>
        <w:t xml:space="preserve"> С</w:t>
      </w:r>
      <w:proofErr w:type="spellStart"/>
      <w:r w:rsidRPr="00851B73">
        <w:rPr>
          <w:sz w:val="24"/>
          <w:szCs w:val="24"/>
          <w:lang w:val="ru-RU"/>
        </w:rPr>
        <w:t>рокът</w:t>
      </w:r>
      <w:proofErr w:type="spellEnd"/>
      <w:r w:rsidRPr="00851B73">
        <w:rPr>
          <w:sz w:val="24"/>
          <w:szCs w:val="24"/>
          <w:lang w:val="ru-RU"/>
        </w:rPr>
        <w:t xml:space="preserve"> на </w:t>
      </w:r>
      <w:proofErr w:type="spellStart"/>
      <w:r w:rsidRPr="00851B73">
        <w:rPr>
          <w:sz w:val="24"/>
          <w:szCs w:val="24"/>
          <w:lang w:val="ru-RU"/>
        </w:rPr>
        <w:t>валидност</w:t>
      </w:r>
      <w:proofErr w:type="spellEnd"/>
      <w:r w:rsidRPr="00851B73">
        <w:rPr>
          <w:sz w:val="24"/>
          <w:szCs w:val="24"/>
          <w:lang w:val="ru-RU"/>
        </w:rPr>
        <w:t xml:space="preserve"> на </w:t>
      </w:r>
      <w:proofErr w:type="spellStart"/>
      <w:r w:rsidRPr="00851B73">
        <w:rPr>
          <w:sz w:val="24"/>
          <w:szCs w:val="24"/>
          <w:lang w:val="ru-RU"/>
        </w:rPr>
        <w:t>офертата</w:t>
      </w:r>
      <w:proofErr w:type="spellEnd"/>
      <w:r w:rsidRPr="00851B73">
        <w:rPr>
          <w:sz w:val="24"/>
          <w:szCs w:val="24"/>
          <w:lang w:val="ru-RU"/>
        </w:rPr>
        <w:t xml:space="preserve"> ми е 90 </w:t>
      </w:r>
      <w:r w:rsidRPr="00851B73">
        <w:rPr>
          <w:i/>
          <w:sz w:val="24"/>
          <w:szCs w:val="24"/>
          <w:lang w:val="ru-RU"/>
        </w:rPr>
        <w:t>(</w:t>
      </w:r>
      <w:proofErr w:type="spellStart"/>
      <w:r w:rsidRPr="00851B73">
        <w:rPr>
          <w:i/>
          <w:sz w:val="24"/>
          <w:szCs w:val="24"/>
          <w:lang w:val="ru-RU"/>
        </w:rPr>
        <w:t>деветдесет</w:t>
      </w:r>
      <w:proofErr w:type="spellEnd"/>
      <w:r w:rsidRPr="00851B73">
        <w:rPr>
          <w:i/>
          <w:sz w:val="24"/>
          <w:szCs w:val="24"/>
          <w:lang w:val="ru-RU"/>
        </w:rPr>
        <w:t>)</w:t>
      </w:r>
      <w:r w:rsidR="00477753">
        <w:rPr>
          <w:i/>
          <w:sz w:val="24"/>
          <w:szCs w:val="24"/>
          <w:lang w:val="ru-RU"/>
        </w:rPr>
        <w:t xml:space="preserve"> </w:t>
      </w:r>
      <w:proofErr w:type="spellStart"/>
      <w:r w:rsidRPr="00851B73">
        <w:rPr>
          <w:sz w:val="24"/>
          <w:szCs w:val="24"/>
          <w:lang w:val="ru-RU"/>
        </w:rPr>
        <w:t>календарни</w:t>
      </w:r>
      <w:proofErr w:type="spellEnd"/>
      <w:r w:rsidRPr="00851B73">
        <w:rPr>
          <w:sz w:val="24"/>
          <w:szCs w:val="24"/>
          <w:lang w:val="ru-RU"/>
        </w:rPr>
        <w:t xml:space="preserve"> дни от </w:t>
      </w:r>
      <w:proofErr w:type="spellStart"/>
      <w:r w:rsidRPr="00851B73">
        <w:rPr>
          <w:sz w:val="24"/>
          <w:szCs w:val="24"/>
          <w:lang w:val="ru-RU"/>
        </w:rPr>
        <w:t>крайния</w:t>
      </w:r>
      <w:proofErr w:type="spellEnd"/>
      <w:r w:rsidRPr="00851B73">
        <w:rPr>
          <w:sz w:val="24"/>
          <w:szCs w:val="24"/>
          <w:lang w:val="ru-RU"/>
        </w:rPr>
        <w:t xml:space="preserve"> срок за </w:t>
      </w:r>
      <w:proofErr w:type="spellStart"/>
      <w:r w:rsidRPr="00851B73">
        <w:rPr>
          <w:sz w:val="24"/>
          <w:szCs w:val="24"/>
          <w:lang w:val="ru-RU"/>
        </w:rPr>
        <w:t>подаване</w:t>
      </w:r>
      <w:proofErr w:type="spellEnd"/>
      <w:r w:rsidRPr="00851B73">
        <w:rPr>
          <w:sz w:val="24"/>
          <w:szCs w:val="24"/>
          <w:lang w:val="ru-RU"/>
        </w:rPr>
        <w:t xml:space="preserve"> на </w:t>
      </w:r>
      <w:proofErr w:type="spellStart"/>
      <w:r w:rsidRPr="00851B73">
        <w:rPr>
          <w:sz w:val="24"/>
          <w:szCs w:val="24"/>
          <w:lang w:val="ru-RU"/>
        </w:rPr>
        <w:t>офертата</w:t>
      </w:r>
      <w:proofErr w:type="spellEnd"/>
      <w:r w:rsidRPr="00851B73">
        <w:rPr>
          <w:sz w:val="24"/>
          <w:szCs w:val="24"/>
          <w:lang w:val="ru-RU"/>
        </w:rPr>
        <w:t>.</w:t>
      </w:r>
    </w:p>
    <w:p w:rsidR="00EA0DCA" w:rsidRPr="00851B73" w:rsidRDefault="00EA0DCA" w:rsidP="00EA0DCA">
      <w:pPr>
        <w:tabs>
          <w:tab w:val="left" w:pos="709"/>
        </w:tabs>
        <w:spacing w:line="280" w:lineRule="atLeast"/>
        <w:ind w:firstLine="706"/>
        <w:jc w:val="both"/>
        <w:rPr>
          <w:bCs/>
          <w:sz w:val="24"/>
          <w:szCs w:val="24"/>
        </w:rPr>
      </w:pPr>
      <w:r w:rsidRPr="00851B73">
        <w:rPr>
          <w:b/>
          <w:bCs/>
          <w:sz w:val="24"/>
          <w:szCs w:val="24"/>
        </w:rPr>
        <w:t xml:space="preserve">5. </w:t>
      </w:r>
      <w:r w:rsidRPr="00851B73">
        <w:rPr>
          <w:bCs/>
          <w:sz w:val="24"/>
          <w:szCs w:val="24"/>
          <w:lang w:eastAsia="bg-BG"/>
        </w:rPr>
        <w:t xml:space="preserve">Запознат (а) съм с всички условия и предмета на възлаганата поръчка чрез провеждане на открит конкурс, както и </w:t>
      </w:r>
      <w:r w:rsidRPr="00851B73">
        <w:rPr>
          <w:bCs/>
          <w:sz w:val="24"/>
          <w:szCs w:val="24"/>
        </w:rPr>
        <w:t xml:space="preserve">с </w:t>
      </w:r>
      <w:proofErr w:type="spellStart"/>
      <w:r w:rsidRPr="00851B73">
        <w:rPr>
          <w:bCs/>
          <w:sz w:val="24"/>
          <w:szCs w:val="24"/>
        </w:rPr>
        <w:t>проекто</w:t>
      </w:r>
      <w:proofErr w:type="spellEnd"/>
      <w:r w:rsidRPr="00851B73">
        <w:rPr>
          <w:bCs/>
          <w:sz w:val="24"/>
          <w:szCs w:val="24"/>
        </w:rPr>
        <w:t xml:space="preserve">-договора и </w:t>
      </w:r>
      <w:r w:rsidRPr="00851B73">
        <w:rPr>
          <w:bCs/>
          <w:sz w:val="24"/>
          <w:szCs w:val="24"/>
          <w:lang w:eastAsia="bg-BG"/>
        </w:rPr>
        <w:t>се</w:t>
      </w:r>
      <w:r w:rsidRPr="00851B73">
        <w:rPr>
          <w:bCs/>
          <w:sz w:val="24"/>
          <w:szCs w:val="24"/>
        </w:rPr>
        <w:t xml:space="preserve"> считам обвързан с условията, задълженията и отговорностите, поети с направената от мен оферта.</w:t>
      </w:r>
    </w:p>
    <w:p w:rsidR="00EA0DCA" w:rsidRPr="00851B73" w:rsidRDefault="00EA0DCA" w:rsidP="00EA0DCA">
      <w:pPr>
        <w:tabs>
          <w:tab w:val="left" w:pos="709"/>
        </w:tabs>
        <w:spacing w:line="280" w:lineRule="atLeast"/>
        <w:ind w:firstLine="706"/>
        <w:jc w:val="both"/>
        <w:rPr>
          <w:bCs/>
          <w:sz w:val="24"/>
          <w:szCs w:val="24"/>
        </w:rPr>
      </w:pPr>
      <w:r w:rsidRPr="00851B73">
        <w:rPr>
          <w:b/>
          <w:bCs/>
          <w:sz w:val="24"/>
          <w:szCs w:val="24"/>
        </w:rPr>
        <w:t>6.</w:t>
      </w:r>
      <w:r w:rsidRPr="00851B73">
        <w:rPr>
          <w:bCs/>
          <w:sz w:val="24"/>
          <w:szCs w:val="24"/>
        </w:rPr>
        <w:t xml:space="preserve"> Информиран/а съм, че органът, открил открития конкурс ще обработва и съхранява личните ми данни, посочени в настоящия документ за целите на провеждане на открития конкурс, като за целта ще предприеме всички необходими според действащата нормативна уредба мерки за защита на личните ми данни. </w:t>
      </w:r>
    </w:p>
    <w:p w:rsidR="00EA0DCA" w:rsidRPr="00851B73" w:rsidRDefault="00EA0DCA" w:rsidP="00EA0DCA">
      <w:pPr>
        <w:ind w:firstLine="706"/>
        <w:jc w:val="both"/>
        <w:rPr>
          <w:color w:val="000000"/>
          <w:sz w:val="24"/>
          <w:szCs w:val="24"/>
        </w:rPr>
      </w:pPr>
    </w:p>
    <w:p w:rsidR="00EA0DCA" w:rsidRPr="00851B73" w:rsidRDefault="00EA0DCA" w:rsidP="00EA0DCA">
      <w:pPr>
        <w:ind w:firstLine="706"/>
        <w:jc w:val="both"/>
        <w:rPr>
          <w:sz w:val="24"/>
          <w:szCs w:val="24"/>
        </w:rPr>
      </w:pPr>
    </w:p>
    <w:p w:rsidR="00EA0DCA" w:rsidRPr="00851B73" w:rsidRDefault="00EA0DCA" w:rsidP="00EA0DCA">
      <w:pPr>
        <w:rPr>
          <w:sz w:val="24"/>
          <w:szCs w:val="24"/>
        </w:rPr>
      </w:pPr>
      <w:r w:rsidRPr="00851B73">
        <w:rPr>
          <w:sz w:val="24"/>
          <w:szCs w:val="24"/>
        </w:rPr>
        <w:t>..................202</w:t>
      </w:r>
      <w:r w:rsidR="00D22521">
        <w:rPr>
          <w:sz w:val="24"/>
          <w:szCs w:val="24"/>
        </w:rPr>
        <w:t>5</w:t>
      </w:r>
      <w:r w:rsidRPr="00851B73">
        <w:rPr>
          <w:sz w:val="24"/>
          <w:szCs w:val="24"/>
        </w:rPr>
        <w:t xml:space="preserve"> г.                                               </w:t>
      </w:r>
    </w:p>
    <w:p w:rsidR="00EA0DCA" w:rsidRPr="00851B73" w:rsidRDefault="00EA0DCA" w:rsidP="00EA0DCA">
      <w:pPr>
        <w:rPr>
          <w:sz w:val="24"/>
          <w:szCs w:val="24"/>
        </w:rPr>
      </w:pPr>
    </w:p>
    <w:p w:rsidR="00EA0DCA" w:rsidRPr="00851B73" w:rsidRDefault="00EA0DCA" w:rsidP="00EA0DCA">
      <w:pPr>
        <w:rPr>
          <w:sz w:val="24"/>
          <w:szCs w:val="24"/>
        </w:rPr>
      </w:pPr>
    </w:p>
    <w:p w:rsidR="00EA0DCA" w:rsidRPr="00851B73" w:rsidRDefault="00EA0DCA" w:rsidP="00D22521">
      <w:pPr>
        <w:ind w:left="4248"/>
        <w:rPr>
          <w:sz w:val="24"/>
          <w:szCs w:val="24"/>
          <w:lang w:val="ru-RU"/>
        </w:rPr>
      </w:pPr>
      <w:r w:rsidRPr="00851B73">
        <w:rPr>
          <w:sz w:val="24"/>
          <w:szCs w:val="24"/>
        </w:rPr>
        <w:t xml:space="preserve">                                                                                         ЗАЯВИТЕЛ:.............………………….…....</w:t>
      </w:r>
    </w:p>
    <w:p w:rsidR="00EA0DCA" w:rsidRPr="00851B73" w:rsidRDefault="00EA0DCA" w:rsidP="00EA0DCA">
      <w:pPr>
        <w:rPr>
          <w:sz w:val="24"/>
          <w:szCs w:val="24"/>
        </w:rPr>
      </w:pPr>
      <w:r w:rsidRPr="00851B73">
        <w:rPr>
          <w:i/>
          <w:sz w:val="24"/>
          <w:szCs w:val="24"/>
          <w:lang w:val="ru-RU"/>
        </w:rPr>
        <w:t>(</w:t>
      </w:r>
      <w:r w:rsidRPr="00851B73">
        <w:rPr>
          <w:i/>
          <w:sz w:val="24"/>
          <w:szCs w:val="24"/>
        </w:rPr>
        <w:t>подпис и печат</w:t>
      </w:r>
      <w:r w:rsidRPr="00851B73">
        <w:rPr>
          <w:i/>
          <w:sz w:val="24"/>
          <w:szCs w:val="24"/>
          <w:lang w:val="ru-RU"/>
        </w:rPr>
        <w:t>)</w:t>
      </w:r>
    </w:p>
    <w:p w:rsidR="00EA0DCA" w:rsidRPr="00851B73" w:rsidRDefault="00EA0DCA" w:rsidP="00EA0DCA">
      <w:pPr>
        <w:tabs>
          <w:tab w:val="left" w:pos="9540"/>
          <w:tab w:val="left" w:pos="9900"/>
        </w:tabs>
        <w:ind w:right="-54" w:firstLine="709"/>
        <w:jc w:val="both"/>
        <w:rPr>
          <w:color w:val="000000"/>
          <w:sz w:val="24"/>
          <w:szCs w:val="24"/>
        </w:rPr>
      </w:pPr>
    </w:p>
    <w:p w:rsidR="00EA0DCA" w:rsidRPr="00851B73" w:rsidRDefault="00EA0DCA" w:rsidP="00EA0DCA">
      <w:pPr>
        <w:widowControl w:val="0"/>
        <w:autoSpaceDE w:val="0"/>
        <w:autoSpaceDN w:val="0"/>
        <w:adjustRightInd w:val="0"/>
        <w:ind w:firstLine="709"/>
        <w:jc w:val="both"/>
        <w:rPr>
          <w:b/>
          <w:color w:val="000000"/>
          <w:sz w:val="24"/>
          <w:szCs w:val="24"/>
        </w:rPr>
      </w:pPr>
    </w:p>
    <w:p w:rsidR="00EA0DCA" w:rsidRPr="00851B73" w:rsidRDefault="00EA0DCA" w:rsidP="00EA0DCA">
      <w:pPr>
        <w:spacing w:after="120"/>
        <w:ind w:firstLine="709"/>
        <w:jc w:val="both"/>
        <w:rPr>
          <w:sz w:val="24"/>
          <w:szCs w:val="24"/>
        </w:rPr>
      </w:pPr>
      <w:r w:rsidRPr="00851B73">
        <w:rPr>
          <w:b/>
          <w:i/>
          <w:sz w:val="24"/>
          <w:szCs w:val="24"/>
        </w:rPr>
        <w:t>Забележка</w:t>
      </w:r>
      <w:r w:rsidRPr="00851B73">
        <w:rPr>
          <w:b/>
          <w:sz w:val="24"/>
          <w:szCs w:val="24"/>
        </w:rPr>
        <w:t>:</w:t>
      </w:r>
      <w:r w:rsidRPr="00851B73">
        <w:rPr>
          <w:sz w:val="24"/>
          <w:szCs w:val="24"/>
        </w:rPr>
        <w:t xml:space="preserve"> Заявлението задължително се придружава от изискуемите документи за участие в открития конкурс. </w:t>
      </w:r>
    </w:p>
    <w:p w:rsidR="00EA0DCA" w:rsidRPr="00851B73" w:rsidRDefault="00EA0DCA" w:rsidP="00EA0DCA">
      <w:pPr>
        <w:rPr>
          <w:b/>
          <w:color w:val="000000"/>
          <w:sz w:val="24"/>
          <w:szCs w:val="24"/>
        </w:rPr>
      </w:pPr>
    </w:p>
    <w:p w:rsidR="00EA0DCA" w:rsidRPr="00851B73" w:rsidRDefault="00EA0DCA" w:rsidP="00EA0DCA">
      <w:pPr>
        <w:rPr>
          <w:b/>
          <w:color w:val="000000"/>
          <w:sz w:val="24"/>
          <w:szCs w:val="24"/>
        </w:rPr>
      </w:pPr>
    </w:p>
    <w:p w:rsidR="00EA0DCA" w:rsidRPr="00851B73" w:rsidRDefault="00EA0DCA" w:rsidP="00EA0DCA">
      <w:pPr>
        <w:rPr>
          <w:b/>
          <w:color w:val="000000"/>
          <w:sz w:val="24"/>
          <w:szCs w:val="24"/>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EA0DCA" w:rsidRDefault="00EA0DCA" w:rsidP="00EA0DCA">
      <w:pPr>
        <w:rPr>
          <w:b/>
          <w:color w:val="000000"/>
          <w:sz w:val="22"/>
          <w:szCs w:val="22"/>
        </w:rPr>
      </w:pPr>
    </w:p>
    <w:p w:rsidR="00D22521" w:rsidRDefault="00D22521" w:rsidP="00EA0DCA">
      <w:pPr>
        <w:rPr>
          <w:b/>
          <w:color w:val="000000"/>
          <w:sz w:val="22"/>
          <w:szCs w:val="22"/>
        </w:rPr>
      </w:pPr>
    </w:p>
    <w:p w:rsidR="00D22521" w:rsidRDefault="00D22521" w:rsidP="00EA0DCA">
      <w:pPr>
        <w:rPr>
          <w:b/>
          <w:color w:val="000000"/>
          <w:sz w:val="22"/>
          <w:szCs w:val="22"/>
        </w:rPr>
      </w:pPr>
    </w:p>
    <w:p w:rsidR="00EA0DCA" w:rsidRPr="00851B73" w:rsidRDefault="00EA0DCA" w:rsidP="00EA0DCA">
      <w:pPr>
        <w:ind w:firstLine="709"/>
        <w:jc w:val="center"/>
        <w:rPr>
          <w:b/>
          <w:color w:val="000000"/>
          <w:sz w:val="24"/>
          <w:szCs w:val="24"/>
          <w:u w:val="single"/>
          <w:lang w:val="ru-RU"/>
        </w:rPr>
      </w:pPr>
      <w:r w:rsidRPr="00851B73">
        <w:rPr>
          <w:b/>
          <w:color w:val="000000"/>
          <w:sz w:val="24"/>
          <w:szCs w:val="24"/>
          <w:u w:val="single"/>
          <w:lang w:val="ru-RU"/>
        </w:rPr>
        <w:lastRenderedPageBreak/>
        <w:t>ЦЕНОВО ПРЕДЛОЖЕНИЕ</w:t>
      </w:r>
    </w:p>
    <w:p w:rsidR="00EA0DCA" w:rsidRPr="00851B73" w:rsidRDefault="00EA0DCA" w:rsidP="00EA0DCA">
      <w:pPr>
        <w:ind w:firstLine="709"/>
        <w:jc w:val="center"/>
        <w:rPr>
          <w:b/>
          <w:color w:val="000000"/>
          <w:sz w:val="24"/>
          <w:szCs w:val="24"/>
          <w:u w:val="single"/>
          <w:lang w:val="ru-RU"/>
        </w:rPr>
      </w:pPr>
    </w:p>
    <w:p w:rsidR="00EA0DCA" w:rsidRPr="00851B73" w:rsidRDefault="00EA0DCA" w:rsidP="00EA0DCA">
      <w:pPr>
        <w:widowControl w:val="0"/>
        <w:autoSpaceDE w:val="0"/>
        <w:autoSpaceDN w:val="0"/>
        <w:adjustRightInd w:val="0"/>
        <w:ind w:firstLine="709"/>
        <w:jc w:val="center"/>
        <w:rPr>
          <w:b/>
          <w:color w:val="000000"/>
          <w:sz w:val="24"/>
          <w:szCs w:val="24"/>
          <w:u w:val="single"/>
        </w:rPr>
      </w:pPr>
    </w:p>
    <w:p w:rsidR="00EA0DCA" w:rsidRPr="00851B73" w:rsidRDefault="00EA0DCA" w:rsidP="00EA0DCA">
      <w:pPr>
        <w:widowControl w:val="0"/>
        <w:autoSpaceDE w:val="0"/>
        <w:autoSpaceDN w:val="0"/>
        <w:adjustRightInd w:val="0"/>
        <w:rPr>
          <w:b/>
          <w:color w:val="000000"/>
          <w:sz w:val="24"/>
          <w:szCs w:val="24"/>
          <w:u w:val="single"/>
        </w:rPr>
      </w:pPr>
      <w:r w:rsidRPr="00851B73">
        <w:rPr>
          <w:color w:val="000000"/>
          <w:sz w:val="24"/>
          <w:szCs w:val="24"/>
          <w:lang w:val="ru-RU"/>
        </w:rPr>
        <w:t>От …………..….…………………………………………………………………......…………</w:t>
      </w:r>
    </w:p>
    <w:p w:rsidR="00EA0DCA" w:rsidRPr="00851B73" w:rsidRDefault="00EA0DCA" w:rsidP="00EA0DCA">
      <w:pPr>
        <w:widowControl w:val="0"/>
        <w:autoSpaceDE w:val="0"/>
        <w:autoSpaceDN w:val="0"/>
        <w:adjustRightInd w:val="0"/>
        <w:jc w:val="center"/>
        <w:rPr>
          <w:i/>
          <w:color w:val="000000"/>
          <w:sz w:val="24"/>
          <w:szCs w:val="24"/>
          <w:lang w:val="ru-RU"/>
        </w:rPr>
      </w:pPr>
      <w:r w:rsidRPr="00851B73">
        <w:rPr>
          <w:i/>
          <w:color w:val="000000"/>
          <w:sz w:val="24"/>
          <w:szCs w:val="24"/>
          <w:lang w:val="ru-RU"/>
        </w:rPr>
        <w:t>(</w:t>
      </w:r>
      <w:proofErr w:type="spellStart"/>
      <w:r w:rsidRPr="00851B73">
        <w:rPr>
          <w:i/>
          <w:color w:val="000000"/>
          <w:sz w:val="24"/>
          <w:szCs w:val="24"/>
          <w:lang w:val="ru-RU"/>
        </w:rPr>
        <w:t>име</w:t>
      </w:r>
      <w:proofErr w:type="spellEnd"/>
      <w:r w:rsidRPr="00851B73">
        <w:rPr>
          <w:i/>
          <w:color w:val="000000"/>
          <w:sz w:val="24"/>
          <w:szCs w:val="24"/>
          <w:lang w:val="ru-RU"/>
        </w:rPr>
        <w:t xml:space="preserve"> на </w:t>
      </w:r>
      <w:proofErr w:type="spellStart"/>
      <w:r w:rsidRPr="00851B73">
        <w:rPr>
          <w:i/>
          <w:color w:val="000000"/>
          <w:sz w:val="24"/>
          <w:szCs w:val="24"/>
          <w:lang w:val="ru-RU"/>
        </w:rPr>
        <w:t>юридическото</w:t>
      </w:r>
      <w:proofErr w:type="spellEnd"/>
      <w:r w:rsidRPr="00851B73">
        <w:rPr>
          <w:i/>
          <w:color w:val="000000"/>
          <w:sz w:val="24"/>
          <w:szCs w:val="24"/>
          <w:lang w:val="ru-RU"/>
        </w:rPr>
        <w:t xml:space="preserve"> лице)</w:t>
      </w:r>
    </w:p>
    <w:p w:rsidR="00EA0DCA" w:rsidRPr="00851B73" w:rsidRDefault="00EA0DCA" w:rsidP="00EA0DCA">
      <w:pPr>
        <w:widowControl w:val="0"/>
        <w:autoSpaceDE w:val="0"/>
        <w:autoSpaceDN w:val="0"/>
        <w:adjustRightInd w:val="0"/>
        <w:jc w:val="center"/>
        <w:rPr>
          <w:i/>
          <w:color w:val="000000"/>
          <w:sz w:val="24"/>
          <w:szCs w:val="24"/>
          <w:lang w:val="ru-RU"/>
        </w:rPr>
      </w:pPr>
    </w:p>
    <w:p w:rsidR="00EA0DCA" w:rsidRPr="00851B73" w:rsidRDefault="00EA0DCA" w:rsidP="00EA0DCA">
      <w:pPr>
        <w:widowControl w:val="0"/>
        <w:autoSpaceDE w:val="0"/>
        <w:autoSpaceDN w:val="0"/>
        <w:adjustRightInd w:val="0"/>
        <w:rPr>
          <w:color w:val="000000"/>
          <w:sz w:val="24"/>
          <w:szCs w:val="24"/>
          <w:lang w:val="ru-RU"/>
        </w:rPr>
      </w:pPr>
      <w:proofErr w:type="gramStart"/>
      <w:r w:rsidRPr="00851B73">
        <w:rPr>
          <w:color w:val="000000"/>
          <w:sz w:val="24"/>
          <w:szCs w:val="24"/>
          <w:lang w:val="ru-RU"/>
        </w:rPr>
        <w:t>с  адрес</w:t>
      </w:r>
      <w:proofErr w:type="gramEnd"/>
      <w:r w:rsidRPr="00851B73">
        <w:rPr>
          <w:color w:val="000000"/>
          <w:sz w:val="24"/>
          <w:szCs w:val="24"/>
          <w:lang w:val="ru-RU"/>
        </w:rPr>
        <w:t xml:space="preserve"> на управление:...............................................................................................................</w:t>
      </w:r>
    </w:p>
    <w:p w:rsidR="00EA0DCA" w:rsidRPr="00851B73" w:rsidRDefault="00EA0DCA" w:rsidP="00EA0DCA">
      <w:pPr>
        <w:spacing w:after="120"/>
        <w:rPr>
          <w:b/>
          <w:sz w:val="24"/>
          <w:szCs w:val="24"/>
          <w:lang w:val="ru-RU"/>
        </w:rPr>
      </w:pPr>
    </w:p>
    <w:p w:rsidR="00EA0DCA" w:rsidRPr="00851B73" w:rsidRDefault="00EA0DCA" w:rsidP="00EA0DCA">
      <w:pPr>
        <w:spacing w:after="120"/>
        <w:rPr>
          <w:sz w:val="24"/>
          <w:szCs w:val="24"/>
          <w:lang w:val="ru-RU"/>
        </w:rPr>
      </w:pPr>
      <w:proofErr w:type="spellStart"/>
      <w:r w:rsidRPr="00851B73">
        <w:rPr>
          <w:sz w:val="24"/>
          <w:szCs w:val="24"/>
          <w:lang w:val="ru-RU"/>
        </w:rPr>
        <w:t>представляван</w:t>
      </w:r>
      <w:proofErr w:type="spellEnd"/>
      <w:r w:rsidRPr="00851B73">
        <w:rPr>
          <w:sz w:val="24"/>
          <w:szCs w:val="24"/>
          <w:lang w:val="ru-RU"/>
        </w:rPr>
        <w:t>/о от ........................................................……</w:t>
      </w:r>
      <w:proofErr w:type="gramStart"/>
      <w:r w:rsidRPr="00851B73">
        <w:rPr>
          <w:sz w:val="24"/>
          <w:szCs w:val="24"/>
          <w:lang w:val="ru-RU"/>
        </w:rPr>
        <w:t>…….</w:t>
      </w:r>
      <w:proofErr w:type="gramEnd"/>
      <w:r w:rsidRPr="00851B73">
        <w:rPr>
          <w:sz w:val="24"/>
          <w:szCs w:val="24"/>
          <w:lang w:val="ru-RU"/>
        </w:rPr>
        <w:t>.………………………...…</w:t>
      </w:r>
    </w:p>
    <w:p w:rsidR="00EA0DCA" w:rsidRPr="00851B73" w:rsidRDefault="00EA0DCA" w:rsidP="00EA0DCA">
      <w:pPr>
        <w:spacing w:after="120"/>
        <w:jc w:val="center"/>
        <w:rPr>
          <w:i/>
          <w:sz w:val="24"/>
          <w:szCs w:val="24"/>
          <w:lang w:val="ru-RU"/>
        </w:rPr>
      </w:pPr>
      <w:r w:rsidRPr="00851B73">
        <w:rPr>
          <w:i/>
          <w:sz w:val="24"/>
          <w:szCs w:val="24"/>
          <w:lang w:val="ru-RU"/>
        </w:rPr>
        <w:t>(</w:t>
      </w:r>
      <w:proofErr w:type="spellStart"/>
      <w:r w:rsidRPr="00851B73">
        <w:rPr>
          <w:i/>
          <w:sz w:val="24"/>
          <w:szCs w:val="24"/>
          <w:lang w:val="ru-RU"/>
        </w:rPr>
        <w:t>управител</w:t>
      </w:r>
      <w:proofErr w:type="spellEnd"/>
      <w:r w:rsidRPr="00851B73">
        <w:rPr>
          <w:i/>
          <w:sz w:val="24"/>
          <w:szCs w:val="24"/>
          <w:lang w:val="ru-RU"/>
        </w:rPr>
        <w:t xml:space="preserve"> по </w:t>
      </w:r>
      <w:proofErr w:type="spellStart"/>
      <w:r w:rsidRPr="00851B73">
        <w:rPr>
          <w:i/>
          <w:sz w:val="24"/>
          <w:szCs w:val="24"/>
          <w:lang w:val="ru-RU"/>
        </w:rPr>
        <w:t>съд</w:t>
      </w:r>
      <w:proofErr w:type="spellEnd"/>
      <w:r w:rsidRPr="00851B73">
        <w:rPr>
          <w:i/>
          <w:sz w:val="24"/>
          <w:szCs w:val="24"/>
          <w:lang w:val="ru-RU"/>
        </w:rPr>
        <w:t xml:space="preserve">. регистрация или </w:t>
      </w:r>
      <w:proofErr w:type="spellStart"/>
      <w:r w:rsidRPr="00851B73">
        <w:rPr>
          <w:i/>
          <w:sz w:val="24"/>
          <w:szCs w:val="24"/>
          <w:lang w:val="ru-RU"/>
        </w:rPr>
        <w:t>представител</w:t>
      </w:r>
      <w:proofErr w:type="spellEnd"/>
      <w:r w:rsidRPr="00851B73">
        <w:rPr>
          <w:i/>
          <w:sz w:val="24"/>
          <w:szCs w:val="24"/>
          <w:lang w:val="ru-RU"/>
        </w:rPr>
        <w:t xml:space="preserve"> по </w:t>
      </w:r>
      <w:proofErr w:type="spellStart"/>
      <w:r w:rsidRPr="00851B73">
        <w:rPr>
          <w:i/>
          <w:sz w:val="24"/>
          <w:szCs w:val="24"/>
          <w:lang w:val="ru-RU"/>
        </w:rPr>
        <w:t>пълномощие</w:t>
      </w:r>
      <w:proofErr w:type="spellEnd"/>
      <w:r w:rsidRPr="00851B73">
        <w:rPr>
          <w:i/>
          <w:sz w:val="24"/>
          <w:szCs w:val="24"/>
          <w:lang w:val="ru-RU"/>
        </w:rPr>
        <w:t>)</w:t>
      </w:r>
    </w:p>
    <w:p w:rsidR="00EA0DCA" w:rsidRPr="00851B73" w:rsidRDefault="00EA0DCA" w:rsidP="00EA0DCA">
      <w:pPr>
        <w:widowControl w:val="0"/>
        <w:autoSpaceDE w:val="0"/>
        <w:autoSpaceDN w:val="0"/>
        <w:adjustRightInd w:val="0"/>
        <w:spacing w:line="360" w:lineRule="auto"/>
        <w:rPr>
          <w:color w:val="000000"/>
          <w:sz w:val="24"/>
          <w:szCs w:val="24"/>
          <w:lang w:val="ru-RU"/>
        </w:rPr>
      </w:pPr>
      <w:proofErr w:type="spellStart"/>
      <w:r w:rsidRPr="00851B73">
        <w:rPr>
          <w:color w:val="000000"/>
          <w:sz w:val="24"/>
          <w:szCs w:val="24"/>
          <w:lang w:val="ru-RU"/>
        </w:rPr>
        <w:t>живущ</w:t>
      </w:r>
      <w:proofErr w:type="spellEnd"/>
      <w:r w:rsidRPr="00851B73">
        <w:rPr>
          <w:color w:val="000000"/>
          <w:sz w:val="24"/>
          <w:szCs w:val="24"/>
          <w:lang w:val="ru-RU"/>
        </w:rPr>
        <w:t xml:space="preserve"> на адрес: ……………………………...................…................................………</w:t>
      </w:r>
      <w:proofErr w:type="gramStart"/>
      <w:r w:rsidRPr="00851B73">
        <w:rPr>
          <w:color w:val="000000"/>
          <w:sz w:val="24"/>
          <w:szCs w:val="24"/>
          <w:lang w:val="ru-RU"/>
        </w:rPr>
        <w:t>…….</w:t>
      </w:r>
      <w:proofErr w:type="gramEnd"/>
      <w:r w:rsidRPr="00851B73">
        <w:rPr>
          <w:color w:val="000000"/>
          <w:sz w:val="24"/>
          <w:szCs w:val="24"/>
          <w:lang w:val="ru-RU"/>
        </w:rPr>
        <w:t xml:space="preserve">., с ЕГН……………………........, </w:t>
      </w:r>
      <w:proofErr w:type="spellStart"/>
      <w:r w:rsidRPr="00851B73">
        <w:rPr>
          <w:color w:val="000000"/>
          <w:sz w:val="24"/>
          <w:szCs w:val="24"/>
          <w:lang w:val="ru-RU"/>
        </w:rPr>
        <w:t>л.к</w:t>
      </w:r>
      <w:proofErr w:type="spellEnd"/>
      <w:r w:rsidRPr="00851B73">
        <w:rPr>
          <w:color w:val="000000"/>
          <w:sz w:val="24"/>
          <w:szCs w:val="24"/>
          <w:lang w:val="ru-RU"/>
        </w:rPr>
        <w:t xml:space="preserve">.№..........................................., </w:t>
      </w:r>
      <w:proofErr w:type="spellStart"/>
      <w:r w:rsidRPr="00851B73">
        <w:rPr>
          <w:color w:val="000000"/>
          <w:sz w:val="24"/>
          <w:szCs w:val="24"/>
          <w:lang w:val="ru-RU"/>
        </w:rPr>
        <w:t>издадена</w:t>
      </w:r>
      <w:proofErr w:type="spellEnd"/>
      <w:r w:rsidRPr="00851B73">
        <w:rPr>
          <w:color w:val="000000"/>
          <w:sz w:val="24"/>
          <w:szCs w:val="24"/>
          <w:lang w:val="ru-RU"/>
        </w:rPr>
        <w:t xml:space="preserve"> на ......................,</w:t>
      </w:r>
    </w:p>
    <w:p w:rsidR="00EA0DCA" w:rsidRPr="00851B73" w:rsidRDefault="00EA0DCA" w:rsidP="00EA0DCA">
      <w:pPr>
        <w:widowControl w:val="0"/>
        <w:autoSpaceDE w:val="0"/>
        <w:autoSpaceDN w:val="0"/>
        <w:adjustRightInd w:val="0"/>
        <w:spacing w:line="360" w:lineRule="auto"/>
        <w:rPr>
          <w:b/>
          <w:color w:val="000000"/>
          <w:sz w:val="24"/>
          <w:szCs w:val="24"/>
          <w:lang w:val="ru-RU"/>
        </w:rPr>
      </w:pPr>
      <w:r w:rsidRPr="00851B73">
        <w:rPr>
          <w:color w:val="000000"/>
          <w:sz w:val="24"/>
          <w:szCs w:val="24"/>
          <w:lang w:val="ru-RU"/>
        </w:rPr>
        <w:t xml:space="preserve">от .........................................................., в </w:t>
      </w:r>
      <w:proofErr w:type="spellStart"/>
      <w:r w:rsidRPr="00851B73">
        <w:rPr>
          <w:color w:val="000000"/>
          <w:sz w:val="24"/>
          <w:szCs w:val="24"/>
          <w:lang w:val="ru-RU"/>
        </w:rPr>
        <w:t>качеството</w:t>
      </w:r>
      <w:proofErr w:type="spellEnd"/>
      <w:r w:rsidRPr="00851B73">
        <w:rPr>
          <w:color w:val="000000"/>
          <w:sz w:val="24"/>
          <w:szCs w:val="24"/>
          <w:lang w:val="ru-RU"/>
        </w:rPr>
        <w:t xml:space="preserve"> си на ..................................……………</w:t>
      </w:r>
    </w:p>
    <w:p w:rsidR="00EA0DCA" w:rsidRPr="00851B73" w:rsidRDefault="00EA0DCA" w:rsidP="00EA0DCA">
      <w:pPr>
        <w:widowControl w:val="0"/>
        <w:autoSpaceDE w:val="0"/>
        <w:autoSpaceDN w:val="0"/>
        <w:adjustRightInd w:val="0"/>
        <w:ind w:firstLine="709"/>
        <w:rPr>
          <w:b/>
          <w:color w:val="000000"/>
          <w:sz w:val="24"/>
          <w:szCs w:val="24"/>
          <w:u w:val="single"/>
        </w:rPr>
      </w:pPr>
    </w:p>
    <w:p w:rsidR="00EA0DCA" w:rsidRPr="00851B73" w:rsidRDefault="00EA0DCA" w:rsidP="00EA0DCA">
      <w:pPr>
        <w:widowControl w:val="0"/>
        <w:autoSpaceDE w:val="0"/>
        <w:autoSpaceDN w:val="0"/>
        <w:adjustRightInd w:val="0"/>
        <w:ind w:firstLine="709"/>
        <w:rPr>
          <w:b/>
          <w:color w:val="000000"/>
          <w:sz w:val="24"/>
          <w:szCs w:val="24"/>
          <w:u w:val="single"/>
          <w:lang w:val="en-US"/>
        </w:rPr>
      </w:pPr>
    </w:p>
    <w:p w:rsidR="00EA0DCA" w:rsidRPr="00851B73" w:rsidRDefault="00EA0DCA" w:rsidP="00EA0DCA">
      <w:pPr>
        <w:widowControl w:val="0"/>
        <w:autoSpaceDE w:val="0"/>
        <w:autoSpaceDN w:val="0"/>
        <w:adjustRightInd w:val="0"/>
        <w:ind w:firstLine="709"/>
        <w:rPr>
          <w:b/>
          <w:color w:val="000000"/>
          <w:sz w:val="24"/>
          <w:szCs w:val="24"/>
          <w:u w:val="single"/>
        </w:rPr>
      </w:pPr>
    </w:p>
    <w:p w:rsidR="00EA0DCA" w:rsidRPr="00851B73" w:rsidRDefault="00EA0DCA" w:rsidP="00EA0DCA">
      <w:pPr>
        <w:widowControl w:val="0"/>
        <w:autoSpaceDE w:val="0"/>
        <w:autoSpaceDN w:val="0"/>
        <w:adjustRightInd w:val="0"/>
        <w:ind w:firstLine="709"/>
        <w:jc w:val="center"/>
        <w:rPr>
          <w:b/>
          <w:color w:val="000000"/>
          <w:sz w:val="24"/>
          <w:szCs w:val="24"/>
          <w:u w:val="single"/>
        </w:rPr>
      </w:pPr>
      <w:r w:rsidRPr="00851B73">
        <w:rPr>
          <w:b/>
          <w:color w:val="000000"/>
          <w:sz w:val="24"/>
          <w:szCs w:val="24"/>
          <w:u w:val="single"/>
          <w:lang w:val="ru-RU"/>
        </w:rPr>
        <w:t xml:space="preserve">Правя </w:t>
      </w:r>
      <w:proofErr w:type="spellStart"/>
      <w:r w:rsidRPr="00851B73">
        <w:rPr>
          <w:b/>
          <w:color w:val="000000"/>
          <w:sz w:val="24"/>
          <w:szCs w:val="24"/>
          <w:u w:val="single"/>
          <w:lang w:val="ru-RU"/>
        </w:rPr>
        <w:t>следнотоценово</w:t>
      </w:r>
      <w:proofErr w:type="spellEnd"/>
      <w:r w:rsidRPr="00851B73">
        <w:rPr>
          <w:b/>
          <w:color w:val="000000"/>
          <w:sz w:val="24"/>
          <w:szCs w:val="24"/>
          <w:u w:val="single"/>
          <w:lang w:val="ru-RU"/>
        </w:rPr>
        <w:t xml:space="preserve"> предложение:</w:t>
      </w:r>
    </w:p>
    <w:p w:rsidR="00EA0DCA" w:rsidRPr="00851B73" w:rsidRDefault="00EA0DCA" w:rsidP="00EA0DCA">
      <w:pPr>
        <w:widowControl w:val="0"/>
        <w:autoSpaceDE w:val="0"/>
        <w:autoSpaceDN w:val="0"/>
        <w:adjustRightInd w:val="0"/>
        <w:ind w:firstLine="709"/>
        <w:jc w:val="center"/>
        <w:rPr>
          <w:b/>
          <w:color w:val="000000"/>
          <w:sz w:val="24"/>
          <w:szCs w:val="24"/>
          <w:u w:val="single"/>
        </w:rPr>
      </w:pPr>
    </w:p>
    <w:p w:rsidR="00EA0DCA" w:rsidRPr="00851B73" w:rsidRDefault="00EA0DCA" w:rsidP="00EA0DCA">
      <w:pPr>
        <w:widowControl w:val="0"/>
        <w:autoSpaceDE w:val="0"/>
        <w:autoSpaceDN w:val="0"/>
        <w:adjustRightInd w:val="0"/>
        <w:ind w:firstLine="709"/>
        <w:jc w:val="center"/>
        <w:rPr>
          <w:b/>
          <w:color w:val="000000"/>
          <w:sz w:val="24"/>
          <w:szCs w:val="24"/>
          <w:u w:val="single"/>
        </w:rPr>
      </w:pPr>
    </w:p>
    <w:p w:rsidR="00EA0DCA" w:rsidRPr="00851B73" w:rsidRDefault="00EA0DCA" w:rsidP="00EA0DCA">
      <w:pPr>
        <w:widowControl w:val="0"/>
        <w:autoSpaceDE w:val="0"/>
        <w:autoSpaceDN w:val="0"/>
        <w:adjustRightInd w:val="0"/>
        <w:rPr>
          <w:color w:val="000000"/>
          <w:sz w:val="24"/>
          <w:szCs w:val="24"/>
        </w:rPr>
      </w:pPr>
      <w:proofErr w:type="gramStart"/>
      <w:r w:rsidRPr="00851B73">
        <w:rPr>
          <w:color w:val="000000"/>
          <w:sz w:val="24"/>
          <w:szCs w:val="24"/>
          <w:lang w:val="ru-RU"/>
        </w:rPr>
        <w:t xml:space="preserve">За  </w:t>
      </w:r>
      <w:proofErr w:type="spellStart"/>
      <w:r w:rsidRPr="00851B73">
        <w:rPr>
          <w:b/>
          <w:color w:val="000000"/>
          <w:sz w:val="24"/>
          <w:szCs w:val="24"/>
          <w:lang w:val="ru-RU"/>
        </w:rPr>
        <w:t>Обект</w:t>
      </w:r>
      <w:proofErr w:type="spellEnd"/>
      <w:proofErr w:type="gramEnd"/>
      <w:r w:rsidRPr="00851B73">
        <w:rPr>
          <w:b/>
          <w:color w:val="000000"/>
          <w:sz w:val="24"/>
          <w:szCs w:val="24"/>
          <w:lang w:val="ru-RU"/>
        </w:rPr>
        <w:t xml:space="preserve"> №</w:t>
      </w:r>
      <w:r w:rsidRPr="00851B73">
        <w:rPr>
          <w:b/>
          <w:color w:val="000000"/>
          <w:sz w:val="24"/>
          <w:szCs w:val="24"/>
        </w:rPr>
        <w:t>.........................................</w:t>
      </w:r>
      <w:r w:rsidRPr="00851B73">
        <w:rPr>
          <w:b/>
          <w:color w:val="000000"/>
          <w:sz w:val="24"/>
          <w:szCs w:val="24"/>
          <w:lang w:val="ru-RU"/>
        </w:rPr>
        <w:t>,</w:t>
      </w:r>
      <w:r w:rsidRPr="00851B73">
        <w:rPr>
          <w:color w:val="000000"/>
          <w:sz w:val="24"/>
          <w:szCs w:val="24"/>
          <w:lang w:val="ru-RU"/>
        </w:rPr>
        <w:t xml:space="preserve"> отд.</w:t>
      </w:r>
      <w:r w:rsidRPr="00851B73">
        <w:rPr>
          <w:color w:val="000000"/>
          <w:sz w:val="24"/>
          <w:szCs w:val="24"/>
        </w:rPr>
        <w:t xml:space="preserve">............................................................................, в териториалния обхват на Община </w:t>
      </w:r>
      <w:r w:rsidR="00851B73" w:rsidRPr="00851B73">
        <w:rPr>
          <w:color w:val="000000"/>
          <w:sz w:val="24"/>
          <w:szCs w:val="24"/>
        </w:rPr>
        <w:t>Поморие</w:t>
      </w:r>
      <w:r w:rsidRPr="00851B73">
        <w:rPr>
          <w:color w:val="000000"/>
          <w:sz w:val="24"/>
          <w:szCs w:val="24"/>
        </w:rPr>
        <w:t>;</w:t>
      </w:r>
    </w:p>
    <w:p w:rsidR="00EA0DCA" w:rsidRPr="00851B73" w:rsidRDefault="00EA0DCA" w:rsidP="00EA0DCA">
      <w:pPr>
        <w:widowControl w:val="0"/>
        <w:autoSpaceDE w:val="0"/>
        <w:autoSpaceDN w:val="0"/>
        <w:adjustRightInd w:val="0"/>
        <w:rPr>
          <w:color w:val="000000"/>
          <w:sz w:val="24"/>
          <w:szCs w:val="24"/>
        </w:rPr>
      </w:pPr>
    </w:p>
    <w:p w:rsidR="00EA0DCA" w:rsidRPr="00851B73" w:rsidRDefault="00EA0DCA" w:rsidP="00EA0DCA">
      <w:pPr>
        <w:widowControl w:val="0"/>
        <w:autoSpaceDE w:val="0"/>
        <w:autoSpaceDN w:val="0"/>
        <w:adjustRightInd w:val="0"/>
        <w:ind w:firstLine="709"/>
        <w:rPr>
          <w:b/>
          <w:color w:val="000000"/>
          <w:sz w:val="24"/>
          <w:szCs w:val="24"/>
          <w:lang w:val="ru-RU"/>
        </w:rPr>
      </w:pPr>
    </w:p>
    <w:p w:rsidR="00EA0DCA" w:rsidRPr="00851B73" w:rsidRDefault="00EA0DCA" w:rsidP="00EA0DCA">
      <w:pPr>
        <w:widowControl w:val="0"/>
        <w:autoSpaceDE w:val="0"/>
        <w:autoSpaceDN w:val="0"/>
        <w:adjustRightInd w:val="0"/>
        <w:ind w:firstLine="709"/>
        <w:jc w:val="both"/>
        <w:rPr>
          <w:b/>
          <w:color w:val="000000"/>
          <w:sz w:val="24"/>
          <w:szCs w:val="24"/>
          <w:lang w:val="ru-RU"/>
        </w:rPr>
      </w:pPr>
      <w:r w:rsidRPr="00851B73">
        <w:rPr>
          <w:b/>
          <w:color w:val="000000"/>
          <w:sz w:val="24"/>
          <w:szCs w:val="24"/>
          <w:lang w:val="ru-RU"/>
        </w:rPr>
        <w:t xml:space="preserve">При </w:t>
      </w:r>
      <w:proofErr w:type="spellStart"/>
      <w:r w:rsidRPr="00851B73">
        <w:rPr>
          <w:b/>
          <w:color w:val="000000"/>
          <w:sz w:val="24"/>
          <w:szCs w:val="24"/>
          <w:lang w:val="ru-RU"/>
        </w:rPr>
        <w:t>начална</w:t>
      </w:r>
      <w:proofErr w:type="spellEnd"/>
      <w:r w:rsidRPr="00851B73">
        <w:rPr>
          <w:b/>
          <w:color w:val="000000"/>
          <w:sz w:val="24"/>
          <w:szCs w:val="24"/>
          <w:lang w:val="ru-RU"/>
        </w:rPr>
        <w:t xml:space="preserve"> цена за </w:t>
      </w:r>
      <w:proofErr w:type="spellStart"/>
      <w:proofErr w:type="gramStart"/>
      <w:r w:rsidRPr="00851B73">
        <w:rPr>
          <w:b/>
          <w:color w:val="000000"/>
          <w:sz w:val="24"/>
          <w:szCs w:val="24"/>
          <w:lang w:val="ru-RU"/>
        </w:rPr>
        <w:t>Обекта</w:t>
      </w:r>
      <w:proofErr w:type="spellEnd"/>
      <w:r w:rsidRPr="00851B73">
        <w:rPr>
          <w:b/>
          <w:color w:val="000000"/>
          <w:sz w:val="24"/>
          <w:szCs w:val="24"/>
          <w:lang w:val="ru-RU"/>
        </w:rPr>
        <w:t xml:space="preserve"> :</w:t>
      </w:r>
      <w:proofErr w:type="gramEnd"/>
    </w:p>
    <w:p w:rsidR="00EA0DCA" w:rsidRPr="00851B73" w:rsidRDefault="00EA0DCA" w:rsidP="00EA0DCA">
      <w:pPr>
        <w:widowControl w:val="0"/>
        <w:autoSpaceDE w:val="0"/>
        <w:autoSpaceDN w:val="0"/>
        <w:adjustRightInd w:val="0"/>
        <w:ind w:firstLine="709"/>
        <w:jc w:val="both"/>
        <w:rPr>
          <w:b/>
          <w:color w:val="000000"/>
          <w:sz w:val="24"/>
          <w:szCs w:val="24"/>
          <w:lang w:val="ru-RU"/>
        </w:rPr>
      </w:pPr>
    </w:p>
    <w:p w:rsidR="00EA0DCA" w:rsidRPr="00851B73" w:rsidRDefault="00EA0DCA" w:rsidP="00EA0DCA">
      <w:pPr>
        <w:widowControl w:val="0"/>
        <w:autoSpaceDE w:val="0"/>
        <w:autoSpaceDN w:val="0"/>
        <w:adjustRightInd w:val="0"/>
        <w:ind w:firstLine="709"/>
        <w:jc w:val="both"/>
        <w:rPr>
          <w:b/>
          <w:color w:val="000000"/>
          <w:sz w:val="24"/>
          <w:szCs w:val="24"/>
          <w:lang w:val="ru-RU"/>
        </w:rPr>
      </w:pPr>
      <w:r w:rsidRPr="00851B73">
        <w:rPr>
          <w:b/>
          <w:color w:val="000000"/>
          <w:sz w:val="24"/>
          <w:szCs w:val="24"/>
        </w:rPr>
        <w:t xml:space="preserve"> ........................................( ........................................................................)</w:t>
      </w:r>
      <w:proofErr w:type="spellStart"/>
      <w:r w:rsidRPr="00851B73">
        <w:rPr>
          <w:b/>
          <w:color w:val="000000"/>
          <w:sz w:val="24"/>
          <w:szCs w:val="24"/>
          <w:lang w:val="ru-RU"/>
        </w:rPr>
        <w:t>лв</w:t>
      </w:r>
      <w:proofErr w:type="spellEnd"/>
      <w:r w:rsidRPr="00851B73">
        <w:rPr>
          <w:b/>
          <w:color w:val="000000"/>
          <w:sz w:val="24"/>
          <w:szCs w:val="24"/>
          <w:lang w:val="ru-RU"/>
        </w:rPr>
        <w:t>. без ДДС</w:t>
      </w:r>
    </w:p>
    <w:p w:rsidR="00EA0DCA" w:rsidRPr="00851B73" w:rsidRDefault="00EA0DCA" w:rsidP="00EA0DCA">
      <w:pPr>
        <w:widowControl w:val="0"/>
        <w:autoSpaceDE w:val="0"/>
        <w:autoSpaceDN w:val="0"/>
        <w:adjustRightInd w:val="0"/>
        <w:ind w:firstLine="709"/>
        <w:jc w:val="center"/>
        <w:rPr>
          <w:color w:val="000000"/>
          <w:sz w:val="24"/>
          <w:szCs w:val="24"/>
        </w:rPr>
      </w:pPr>
      <w:r w:rsidRPr="00851B73">
        <w:rPr>
          <w:color w:val="000000"/>
          <w:sz w:val="24"/>
          <w:szCs w:val="24"/>
        </w:rPr>
        <w:t>(словом)</w:t>
      </w:r>
    </w:p>
    <w:p w:rsidR="00EA0DCA" w:rsidRPr="00851B73" w:rsidRDefault="00EA0DCA" w:rsidP="00EA0DCA">
      <w:pPr>
        <w:widowControl w:val="0"/>
        <w:autoSpaceDE w:val="0"/>
        <w:autoSpaceDN w:val="0"/>
        <w:adjustRightInd w:val="0"/>
        <w:ind w:firstLine="709"/>
        <w:rPr>
          <w:b/>
          <w:color w:val="000000"/>
          <w:sz w:val="24"/>
          <w:szCs w:val="24"/>
          <w:lang w:val="ru-RU"/>
        </w:rPr>
      </w:pPr>
      <w:proofErr w:type="spellStart"/>
      <w:r w:rsidRPr="00851B73">
        <w:rPr>
          <w:b/>
          <w:color w:val="000000"/>
          <w:sz w:val="24"/>
          <w:szCs w:val="24"/>
          <w:lang w:val="ru-RU"/>
        </w:rPr>
        <w:t>Предлагам</w:t>
      </w:r>
      <w:proofErr w:type="spellEnd"/>
      <w:r w:rsidRPr="00851B73">
        <w:rPr>
          <w:b/>
          <w:color w:val="000000"/>
          <w:sz w:val="24"/>
          <w:szCs w:val="24"/>
          <w:lang w:val="ru-RU"/>
        </w:rPr>
        <w:t xml:space="preserve"> цена:</w:t>
      </w:r>
    </w:p>
    <w:p w:rsidR="00EA0DCA" w:rsidRPr="00851B73" w:rsidRDefault="00EA0DCA" w:rsidP="00EA0DCA">
      <w:pPr>
        <w:widowControl w:val="0"/>
        <w:autoSpaceDE w:val="0"/>
        <w:autoSpaceDN w:val="0"/>
        <w:adjustRightInd w:val="0"/>
        <w:ind w:firstLine="709"/>
        <w:rPr>
          <w:b/>
          <w:color w:val="000000"/>
          <w:sz w:val="24"/>
          <w:szCs w:val="24"/>
          <w:lang w:val="ru-RU"/>
        </w:rPr>
      </w:pPr>
    </w:p>
    <w:p w:rsidR="00EA0DCA" w:rsidRPr="00851B73" w:rsidRDefault="00EA0DCA" w:rsidP="00EA0DCA">
      <w:pPr>
        <w:widowControl w:val="0"/>
        <w:autoSpaceDE w:val="0"/>
        <w:autoSpaceDN w:val="0"/>
        <w:adjustRightInd w:val="0"/>
        <w:ind w:firstLine="709"/>
        <w:jc w:val="both"/>
        <w:rPr>
          <w:b/>
          <w:color w:val="000000"/>
          <w:sz w:val="24"/>
          <w:szCs w:val="24"/>
          <w:lang w:val="ru-RU"/>
        </w:rPr>
      </w:pPr>
      <w:r w:rsidRPr="00851B73">
        <w:rPr>
          <w:b/>
          <w:color w:val="000000"/>
          <w:sz w:val="24"/>
          <w:szCs w:val="24"/>
        </w:rPr>
        <w:t>........................................( ........................................................................)</w:t>
      </w:r>
      <w:proofErr w:type="spellStart"/>
      <w:r w:rsidRPr="00851B73">
        <w:rPr>
          <w:b/>
          <w:color w:val="000000"/>
          <w:sz w:val="24"/>
          <w:szCs w:val="24"/>
          <w:lang w:val="ru-RU"/>
        </w:rPr>
        <w:t>лв</w:t>
      </w:r>
      <w:proofErr w:type="spellEnd"/>
      <w:r w:rsidRPr="00851B73">
        <w:rPr>
          <w:b/>
          <w:color w:val="000000"/>
          <w:sz w:val="24"/>
          <w:szCs w:val="24"/>
          <w:lang w:val="ru-RU"/>
        </w:rPr>
        <w:t>. без ДДС</w:t>
      </w:r>
    </w:p>
    <w:p w:rsidR="00EA0DCA" w:rsidRPr="00851B73" w:rsidRDefault="00EA0DCA" w:rsidP="00EA0DCA">
      <w:pPr>
        <w:widowControl w:val="0"/>
        <w:autoSpaceDE w:val="0"/>
        <w:autoSpaceDN w:val="0"/>
        <w:adjustRightInd w:val="0"/>
        <w:ind w:firstLine="709"/>
        <w:jc w:val="center"/>
        <w:rPr>
          <w:color w:val="000000"/>
          <w:sz w:val="24"/>
          <w:szCs w:val="24"/>
        </w:rPr>
      </w:pPr>
      <w:r w:rsidRPr="00851B73">
        <w:rPr>
          <w:color w:val="000000"/>
          <w:sz w:val="24"/>
          <w:szCs w:val="24"/>
        </w:rPr>
        <w:t>(словом)</w:t>
      </w:r>
    </w:p>
    <w:p w:rsidR="00EA0DCA" w:rsidRPr="00851B73" w:rsidRDefault="00EA0DCA" w:rsidP="00EA0DCA">
      <w:pPr>
        <w:widowControl w:val="0"/>
        <w:autoSpaceDE w:val="0"/>
        <w:autoSpaceDN w:val="0"/>
        <w:adjustRightInd w:val="0"/>
        <w:ind w:firstLine="709"/>
        <w:rPr>
          <w:b/>
          <w:color w:val="000000"/>
          <w:sz w:val="24"/>
          <w:szCs w:val="24"/>
          <w:lang w:val="ru-RU"/>
        </w:rPr>
      </w:pPr>
      <w:r w:rsidRPr="00851B73">
        <w:rPr>
          <w:b/>
          <w:color w:val="000000"/>
          <w:sz w:val="24"/>
          <w:szCs w:val="24"/>
          <w:lang w:val="ru-RU"/>
        </w:rPr>
        <w:tab/>
      </w:r>
      <w:r w:rsidRPr="00851B73">
        <w:rPr>
          <w:b/>
          <w:color w:val="000000"/>
          <w:sz w:val="24"/>
          <w:szCs w:val="24"/>
          <w:lang w:val="ru-RU"/>
        </w:rPr>
        <w:tab/>
      </w:r>
      <w:r w:rsidRPr="00851B73">
        <w:rPr>
          <w:b/>
          <w:color w:val="000000"/>
          <w:sz w:val="24"/>
          <w:szCs w:val="24"/>
          <w:lang w:val="ru-RU"/>
        </w:rPr>
        <w:tab/>
      </w:r>
      <w:r w:rsidRPr="00851B73">
        <w:rPr>
          <w:b/>
          <w:color w:val="000000"/>
          <w:sz w:val="24"/>
          <w:szCs w:val="24"/>
          <w:lang w:val="ru-RU"/>
        </w:rPr>
        <w:tab/>
      </w:r>
      <w:r w:rsidRPr="00851B73">
        <w:rPr>
          <w:b/>
          <w:color w:val="000000"/>
          <w:sz w:val="24"/>
          <w:szCs w:val="24"/>
          <w:lang w:val="ru-RU"/>
        </w:rPr>
        <w:tab/>
      </w:r>
      <w:r w:rsidRPr="00851B73">
        <w:rPr>
          <w:b/>
          <w:color w:val="000000"/>
          <w:sz w:val="24"/>
          <w:szCs w:val="24"/>
          <w:lang w:val="ru-RU"/>
        </w:rPr>
        <w:tab/>
      </w:r>
      <w:r w:rsidRPr="00851B73">
        <w:rPr>
          <w:b/>
          <w:color w:val="000000"/>
          <w:sz w:val="24"/>
          <w:szCs w:val="24"/>
          <w:lang w:val="ru-RU"/>
        </w:rPr>
        <w:tab/>
      </w:r>
      <w:r w:rsidRPr="00851B73">
        <w:rPr>
          <w:b/>
          <w:color w:val="000000"/>
          <w:sz w:val="24"/>
          <w:szCs w:val="24"/>
          <w:lang w:val="ru-RU"/>
        </w:rPr>
        <w:tab/>
      </w:r>
      <w:r w:rsidRPr="00851B73">
        <w:rPr>
          <w:b/>
          <w:color w:val="000000"/>
          <w:sz w:val="24"/>
          <w:szCs w:val="24"/>
          <w:lang w:val="ru-RU"/>
        </w:rPr>
        <w:tab/>
      </w:r>
      <w:r w:rsidRPr="00851B73">
        <w:rPr>
          <w:b/>
          <w:color w:val="000000"/>
          <w:sz w:val="24"/>
          <w:szCs w:val="24"/>
          <w:lang w:val="ru-RU"/>
        </w:rPr>
        <w:tab/>
      </w:r>
      <w:r w:rsidRPr="00851B73">
        <w:rPr>
          <w:b/>
          <w:color w:val="000000"/>
          <w:sz w:val="24"/>
          <w:szCs w:val="24"/>
          <w:lang w:val="ru-RU"/>
        </w:rPr>
        <w:tab/>
      </w:r>
    </w:p>
    <w:p w:rsidR="00EA0DCA" w:rsidRPr="00851B73" w:rsidRDefault="00EA0DCA" w:rsidP="00EA0DCA">
      <w:pPr>
        <w:widowControl w:val="0"/>
        <w:autoSpaceDE w:val="0"/>
        <w:autoSpaceDN w:val="0"/>
        <w:adjustRightInd w:val="0"/>
        <w:ind w:firstLine="709"/>
        <w:rPr>
          <w:b/>
          <w:color w:val="000000"/>
          <w:sz w:val="24"/>
          <w:szCs w:val="24"/>
        </w:rPr>
      </w:pPr>
    </w:p>
    <w:p w:rsidR="00EA0DCA" w:rsidRPr="00851B73" w:rsidRDefault="00EA0DCA" w:rsidP="00EA0DCA">
      <w:pPr>
        <w:widowControl w:val="0"/>
        <w:autoSpaceDE w:val="0"/>
        <w:autoSpaceDN w:val="0"/>
        <w:adjustRightInd w:val="0"/>
        <w:ind w:firstLine="709"/>
        <w:rPr>
          <w:b/>
          <w:color w:val="000000"/>
          <w:sz w:val="24"/>
          <w:szCs w:val="24"/>
        </w:rPr>
      </w:pPr>
    </w:p>
    <w:p w:rsidR="00EA0DCA" w:rsidRPr="00851B73" w:rsidRDefault="00EA0DCA" w:rsidP="00EA0DCA">
      <w:pPr>
        <w:widowControl w:val="0"/>
        <w:autoSpaceDE w:val="0"/>
        <w:autoSpaceDN w:val="0"/>
        <w:adjustRightInd w:val="0"/>
        <w:ind w:firstLine="709"/>
        <w:rPr>
          <w:b/>
          <w:color w:val="000000"/>
          <w:sz w:val="24"/>
          <w:szCs w:val="24"/>
        </w:rPr>
      </w:pPr>
    </w:p>
    <w:p w:rsidR="00EA0DCA" w:rsidRPr="00851B73" w:rsidRDefault="00EA0DCA" w:rsidP="00EA0DCA">
      <w:pPr>
        <w:widowControl w:val="0"/>
        <w:autoSpaceDE w:val="0"/>
        <w:autoSpaceDN w:val="0"/>
        <w:adjustRightInd w:val="0"/>
        <w:ind w:firstLine="709"/>
        <w:rPr>
          <w:b/>
          <w:color w:val="000000"/>
          <w:sz w:val="24"/>
          <w:szCs w:val="24"/>
          <w:lang w:val="ru-RU"/>
        </w:rPr>
      </w:pPr>
    </w:p>
    <w:p w:rsidR="00EA0DCA" w:rsidRPr="00851B73" w:rsidRDefault="00EA0DCA" w:rsidP="00EA0DCA">
      <w:pPr>
        <w:widowControl w:val="0"/>
        <w:autoSpaceDE w:val="0"/>
        <w:autoSpaceDN w:val="0"/>
        <w:adjustRightInd w:val="0"/>
        <w:rPr>
          <w:b/>
          <w:color w:val="000000"/>
          <w:sz w:val="24"/>
          <w:szCs w:val="24"/>
          <w:lang w:val="ru-RU"/>
        </w:rPr>
      </w:pPr>
      <w:r w:rsidRPr="00851B73">
        <w:rPr>
          <w:b/>
          <w:color w:val="000000"/>
          <w:sz w:val="24"/>
          <w:szCs w:val="24"/>
          <w:lang w:val="ru-RU"/>
        </w:rPr>
        <w:t xml:space="preserve">Гр. ...................................                                                       </w:t>
      </w:r>
      <w:proofErr w:type="spellStart"/>
      <w:r w:rsidRPr="00851B73">
        <w:rPr>
          <w:b/>
          <w:color w:val="000000"/>
          <w:sz w:val="24"/>
          <w:szCs w:val="24"/>
          <w:lang w:val="ru-RU"/>
        </w:rPr>
        <w:t>Подпис</w:t>
      </w:r>
      <w:proofErr w:type="spellEnd"/>
      <w:r w:rsidRPr="00851B73">
        <w:rPr>
          <w:b/>
          <w:color w:val="000000"/>
          <w:sz w:val="24"/>
          <w:szCs w:val="24"/>
          <w:lang w:val="ru-RU"/>
        </w:rPr>
        <w:t>:.................................</w:t>
      </w:r>
    </w:p>
    <w:p w:rsidR="00EA0DCA" w:rsidRPr="00851B73" w:rsidRDefault="00EA0DCA" w:rsidP="00EA0DCA">
      <w:pPr>
        <w:widowControl w:val="0"/>
        <w:autoSpaceDE w:val="0"/>
        <w:autoSpaceDN w:val="0"/>
        <w:adjustRightInd w:val="0"/>
        <w:rPr>
          <w:b/>
          <w:color w:val="000000"/>
          <w:sz w:val="24"/>
          <w:szCs w:val="24"/>
          <w:lang w:val="ru-RU"/>
        </w:rPr>
      </w:pPr>
    </w:p>
    <w:p w:rsidR="00EA0DCA" w:rsidRPr="00851B73" w:rsidRDefault="00EA0DCA" w:rsidP="00EA0DCA">
      <w:pPr>
        <w:widowControl w:val="0"/>
        <w:autoSpaceDE w:val="0"/>
        <w:autoSpaceDN w:val="0"/>
        <w:adjustRightInd w:val="0"/>
        <w:rPr>
          <w:b/>
          <w:color w:val="000000"/>
          <w:sz w:val="24"/>
          <w:szCs w:val="24"/>
          <w:lang w:val="ru-RU"/>
        </w:rPr>
      </w:pPr>
      <w:r w:rsidRPr="00851B73">
        <w:rPr>
          <w:b/>
          <w:color w:val="000000"/>
          <w:sz w:val="24"/>
          <w:szCs w:val="24"/>
          <w:lang w:val="ru-RU"/>
        </w:rPr>
        <w:t>Дата ...</w:t>
      </w:r>
      <w:r w:rsidR="00072613">
        <w:rPr>
          <w:b/>
          <w:color w:val="000000"/>
          <w:sz w:val="24"/>
          <w:szCs w:val="24"/>
          <w:lang w:val="ru-RU"/>
        </w:rPr>
        <w:t>............................202</w:t>
      </w:r>
      <w:r w:rsidR="00D22521">
        <w:rPr>
          <w:b/>
          <w:color w:val="000000"/>
          <w:sz w:val="24"/>
          <w:szCs w:val="24"/>
          <w:lang w:val="ru-RU"/>
        </w:rPr>
        <w:t>5</w:t>
      </w:r>
      <w:r w:rsidRPr="00851B73">
        <w:rPr>
          <w:b/>
          <w:color w:val="000000"/>
          <w:sz w:val="24"/>
          <w:szCs w:val="24"/>
          <w:lang w:val="ru-RU"/>
        </w:rPr>
        <w:t xml:space="preserve"> г.                                                                    </w:t>
      </w:r>
      <w:r w:rsidRPr="00851B73">
        <w:rPr>
          <w:color w:val="000000"/>
          <w:sz w:val="24"/>
          <w:szCs w:val="24"/>
          <w:lang w:val="ru-RU"/>
        </w:rPr>
        <w:t>(</w:t>
      </w:r>
      <w:proofErr w:type="spellStart"/>
      <w:r w:rsidRPr="00851B73">
        <w:rPr>
          <w:color w:val="000000"/>
          <w:sz w:val="24"/>
          <w:szCs w:val="24"/>
          <w:lang w:val="ru-RU"/>
        </w:rPr>
        <w:t>печат</w:t>
      </w:r>
      <w:proofErr w:type="spellEnd"/>
      <w:r w:rsidRPr="00851B73">
        <w:rPr>
          <w:color w:val="000000"/>
          <w:sz w:val="24"/>
          <w:szCs w:val="24"/>
          <w:lang w:val="ru-RU"/>
        </w:rPr>
        <w:t>)</w:t>
      </w:r>
    </w:p>
    <w:p w:rsidR="00EA0DCA" w:rsidRPr="00851B73" w:rsidRDefault="00EA0DCA" w:rsidP="00EA0DCA">
      <w:pPr>
        <w:rPr>
          <w:sz w:val="24"/>
          <w:szCs w:val="24"/>
        </w:rPr>
      </w:pPr>
    </w:p>
    <w:p w:rsidR="00EA0DCA" w:rsidRPr="00851B73" w:rsidRDefault="00EA0DCA" w:rsidP="00EA0DCA">
      <w:pPr>
        <w:rPr>
          <w:b/>
          <w:color w:val="000000"/>
          <w:sz w:val="24"/>
          <w:szCs w:val="24"/>
        </w:rPr>
      </w:pPr>
    </w:p>
    <w:p w:rsidR="00EA0DCA" w:rsidRPr="00851B73" w:rsidRDefault="00EA0DCA" w:rsidP="00EA0DCA">
      <w:pPr>
        <w:rPr>
          <w:b/>
          <w:color w:val="000000"/>
          <w:sz w:val="24"/>
          <w:szCs w:val="24"/>
        </w:rPr>
      </w:pPr>
    </w:p>
    <w:p w:rsidR="00EA0DCA" w:rsidRPr="00851B73" w:rsidRDefault="00EA0DCA" w:rsidP="00EA0DCA">
      <w:pPr>
        <w:rPr>
          <w:b/>
          <w:color w:val="000000"/>
          <w:sz w:val="24"/>
          <w:szCs w:val="24"/>
        </w:rPr>
      </w:pPr>
    </w:p>
    <w:tbl>
      <w:tblPr>
        <w:tblW w:w="9325" w:type="dxa"/>
        <w:tblBorders>
          <w:insideH w:val="single" w:sz="4" w:space="0" w:color="auto"/>
          <w:insideV w:val="single" w:sz="4" w:space="0" w:color="auto"/>
        </w:tblBorders>
        <w:tblLook w:val="04A0" w:firstRow="1" w:lastRow="0" w:firstColumn="1" w:lastColumn="0" w:noHBand="0" w:noVBand="1"/>
      </w:tblPr>
      <w:tblGrid>
        <w:gridCol w:w="2064"/>
        <w:gridCol w:w="7261"/>
      </w:tblGrid>
      <w:tr w:rsidR="001B0B6B" w:rsidRPr="001E4F2D" w:rsidTr="00B11417">
        <w:trPr>
          <w:trHeight w:val="1572"/>
        </w:trPr>
        <w:tc>
          <w:tcPr>
            <w:tcW w:w="2064" w:type="dxa"/>
            <w:tcBorders>
              <w:top w:val="nil"/>
              <w:bottom w:val="nil"/>
              <w:right w:val="nil"/>
            </w:tcBorders>
            <w:shd w:val="clear" w:color="auto" w:fill="auto"/>
          </w:tcPr>
          <w:p w:rsidR="001B0B6B" w:rsidRPr="001E4F2D" w:rsidRDefault="001B0B6B" w:rsidP="00B11417">
            <w:pPr>
              <w:rPr>
                <w:b/>
                <w:sz w:val="22"/>
                <w:szCs w:val="22"/>
              </w:rPr>
            </w:pPr>
            <w:r w:rsidRPr="001E4F2D">
              <w:rPr>
                <w:b/>
                <w:noProof/>
                <w:sz w:val="22"/>
                <w:szCs w:val="22"/>
                <w:lang w:eastAsia="bg-BG"/>
              </w:rPr>
              <w:lastRenderedPageBreak/>
              <w:drawing>
                <wp:inline distT="0" distB="0" distL="0" distR="0">
                  <wp:extent cx="1095375" cy="1095375"/>
                  <wp:effectExtent l="0" t="0" r="9525" b="9525"/>
                  <wp:docPr id="4" name="Картина 4" descr="cropped-si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site-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261" w:type="dxa"/>
            <w:tcBorders>
              <w:left w:val="nil"/>
              <w:bottom w:val="single" w:sz="12" w:space="0" w:color="auto"/>
            </w:tcBorders>
            <w:shd w:val="clear" w:color="auto" w:fill="auto"/>
          </w:tcPr>
          <w:p w:rsidR="001B0B6B" w:rsidRPr="001E4F2D" w:rsidRDefault="001B0B6B" w:rsidP="00B11417">
            <w:pPr>
              <w:jc w:val="center"/>
              <w:rPr>
                <w:b/>
                <w:sz w:val="22"/>
                <w:szCs w:val="22"/>
              </w:rPr>
            </w:pPr>
            <w:r w:rsidRPr="001E4F2D">
              <w:rPr>
                <w:b/>
                <w:sz w:val="22"/>
                <w:szCs w:val="22"/>
              </w:rPr>
              <w:t>ОБЩИНСКО ПРЕДПРИЯТИЕ</w:t>
            </w:r>
          </w:p>
          <w:p w:rsidR="001B0B6B" w:rsidRPr="001E4F2D" w:rsidRDefault="001B0B6B" w:rsidP="00B11417">
            <w:pPr>
              <w:jc w:val="center"/>
              <w:rPr>
                <w:b/>
                <w:sz w:val="22"/>
                <w:szCs w:val="22"/>
              </w:rPr>
            </w:pPr>
            <w:r w:rsidRPr="001E4F2D">
              <w:rPr>
                <w:b/>
                <w:sz w:val="22"/>
                <w:szCs w:val="22"/>
              </w:rPr>
              <w:t>„ОЗЕЛЕНЯВАНЕ, ГОРСКО И СЕЛСКО СТОПАНСТВО“</w:t>
            </w:r>
          </w:p>
          <w:p w:rsidR="001B0B6B" w:rsidRPr="001E4F2D" w:rsidRDefault="001B0B6B" w:rsidP="00B11417">
            <w:pPr>
              <w:jc w:val="center"/>
              <w:rPr>
                <w:sz w:val="22"/>
                <w:szCs w:val="22"/>
              </w:rPr>
            </w:pPr>
            <w:r w:rsidRPr="001E4F2D">
              <w:rPr>
                <w:sz w:val="22"/>
                <w:szCs w:val="22"/>
              </w:rPr>
              <w:t>8200 Поморие, ул. Солна 5</w:t>
            </w:r>
          </w:p>
          <w:p w:rsidR="001B0B6B" w:rsidRPr="001E4F2D" w:rsidRDefault="001B0B6B" w:rsidP="00B11417">
            <w:pPr>
              <w:jc w:val="center"/>
              <w:rPr>
                <w:sz w:val="22"/>
                <w:szCs w:val="22"/>
              </w:rPr>
            </w:pPr>
            <w:r w:rsidRPr="001E4F2D">
              <w:rPr>
                <w:sz w:val="22"/>
                <w:szCs w:val="22"/>
              </w:rPr>
              <w:t>тел. 0596/ 26342</w:t>
            </w:r>
          </w:p>
          <w:p w:rsidR="001B0B6B" w:rsidRPr="001E4F2D" w:rsidRDefault="001B0B6B" w:rsidP="00B11417">
            <w:pPr>
              <w:jc w:val="center"/>
              <w:rPr>
                <w:sz w:val="22"/>
                <w:szCs w:val="22"/>
                <w:lang w:val="en-US"/>
              </w:rPr>
            </w:pPr>
            <w:r w:rsidRPr="001E4F2D">
              <w:rPr>
                <w:sz w:val="22"/>
                <w:szCs w:val="22"/>
                <w:lang w:val="en-US"/>
              </w:rPr>
              <w:t xml:space="preserve">e-mail: </w:t>
            </w:r>
            <w:hyperlink r:id="rId10" w:history="1">
              <w:r w:rsidRPr="001E4F2D">
                <w:rPr>
                  <w:color w:val="0563C1"/>
                  <w:sz w:val="22"/>
                  <w:szCs w:val="22"/>
                  <w:u w:val="single"/>
                  <w:lang w:val="en-US"/>
                </w:rPr>
                <w:t>op_ogss@pomorie.bg</w:t>
              </w:r>
            </w:hyperlink>
            <w:r w:rsidRPr="001E4F2D">
              <w:rPr>
                <w:sz w:val="22"/>
                <w:szCs w:val="22"/>
                <w:lang w:val="en-US"/>
              </w:rPr>
              <w:t xml:space="preserve">; </w:t>
            </w:r>
            <w:r w:rsidRPr="001E4F2D">
              <w:rPr>
                <w:color w:val="0563C1"/>
                <w:sz w:val="22"/>
                <w:szCs w:val="22"/>
                <w:u w:val="single"/>
                <w:lang w:val="en-US"/>
              </w:rPr>
              <w:t>www.pomorie.bg</w:t>
            </w:r>
          </w:p>
        </w:tc>
      </w:tr>
    </w:tbl>
    <w:p w:rsidR="00477753" w:rsidRPr="001E4F2D" w:rsidRDefault="00477753" w:rsidP="00477753">
      <w:pPr>
        <w:ind w:left="2124" w:firstLine="708"/>
        <w:jc w:val="center"/>
        <w:rPr>
          <w:rFonts w:eastAsia="Calibri"/>
          <w:sz w:val="22"/>
          <w:szCs w:val="22"/>
          <w:lang w:val="ru-RU"/>
        </w:rPr>
      </w:pPr>
      <w:r w:rsidRPr="001E4F2D">
        <w:rPr>
          <w:rFonts w:eastAsia="Calibri"/>
          <w:sz w:val="22"/>
          <w:szCs w:val="22"/>
          <w:lang w:val="ru-RU"/>
        </w:rPr>
        <w:t xml:space="preserve">                                ПРОЕКТ!</w:t>
      </w:r>
    </w:p>
    <w:p w:rsidR="001B0B6B" w:rsidRPr="001E4F2D" w:rsidRDefault="001B0B6B" w:rsidP="001B0B6B">
      <w:pPr>
        <w:rPr>
          <w:rFonts w:eastAsia="Calibri"/>
          <w:b/>
          <w:sz w:val="22"/>
          <w:szCs w:val="22"/>
          <w:lang w:val="ru-RU"/>
        </w:rPr>
      </w:pPr>
      <w:r w:rsidRPr="001E4F2D">
        <w:rPr>
          <w:rFonts w:eastAsia="Calibri"/>
          <w:b/>
          <w:sz w:val="22"/>
          <w:szCs w:val="22"/>
          <w:lang w:val="ru-RU"/>
        </w:rPr>
        <w:t xml:space="preserve">                                                                                            УТВЪРДИЛ:</w:t>
      </w:r>
    </w:p>
    <w:p w:rsidR="001B0B6B" w:rsidRPr="001E4F2D" w:rsidRDefault="001B0B6B" w:rsidP="001B0B6B">
      <w:pPr>
        <w:jc w:val="center"/>
        <w:rPr>
          <w:rFonts w:eastAsia="Calibri"/>
          <w:b/>
          <w:sz w:val="22"/>
          <w:szCs w:val="22"/>
          <w:lang w:val="ru-RU"/>
        </w:rPr>
      </w:pPr>
      <w:r w:rsidRPr="001E4F2D">
        <w:rPr>
          <w:rFonts w:eastAsia="Calibri"/>
          <w:b/>
          <w:sz w:val="22"/>
          <w:szCs w:val="22"/>
          <w:lang w:val="ru-RU"/>
        </w:rPr>
        <w:t xml:space="preserve">                                                                 ИВАН АЛЕКСИЕВ</w:t>
      </w:r>
    </w:p>
    <w:p w:rsidR="001B0B6B" w:rsidRPr="001E4F2D" w:rsidRDefault="001B0B6B" w:rsidP="001B0B6B">
      <w:pPr>
        <w:jc w:val="center"/>
        <w:rPr>
          <w:rFonts w:eastAsia="Calibri"/>
          <w:b/>
          <w:sz w:val="22"/>
          <w:szCs w:val="22"/>
          <w:lang w:val="ru-RU"/>
        </w:rPr>
      </w:pPr>
      <w:r w:rsidRPr="001E4F2D">
        <w:rPr>
          <w:rFonts w:eastAsia="Calibri"/>
          <w:b/>
          <w:sz w:val="22"/>
          <w:szCs w:val="22"/>
          <w:lang w:val="ru-RU"/>
        </w:rPr>
        <w:t xml:space="preserve">                                                                                       КМЕТ НА ОБЩИНА ПОМОРИЕ</w:t>
      </w:r>
    </w:p>
    <w:p w:rsidR="001B0B6B" w:rsidRPr="001E4F2D" w:rsidRDefault="001B0B6B" w:rsidP="001B0B6B">
      <w:pPr>
        <w:jc w:val="right"/>
        <w:rPr>
          <w:rFonts w:eastAsia="Calibri"/>
          <w:b/>
          <w:sz w:val="22"/>
          <w:szCs w:val="22"/>
          <w:lang w:val="ru-RU"/>
        </w:rPr>
      </w:pPr>
    </w:p>
    <w:p w:rsidR="001B0B6B" w:rsidRPr="001E4F2D" w:rsidRDefault="001B0B6B" w:rsidP="001B0B6B">
      <w:pPr>
        <w:rPr>
          <w:rFonts w:eastAsia="Calibri"/>
          <w:b/>
          <w:sz w:val="22"/>
          <w:szCs w:val="22"/>
          <w:lang w:val="ru-RU"/>
        </w:rPr>
      </w:pPr>
    </w:p>
    <w:p w:rsidR="001B0B6B" w:rsidRPr="001E4F2D" w:rsidRDefault="001B0B6B" w:rsidP="001B0B6B">
      <w:pPr>
        <w:jc w:val="center"/>
        <w:rPr>
          <w:rFonts w:eastAsia="Calibri"/>
          <w:b/>
          <w:sz w:val="22"/>
          <w:szCs w:val="22"/>
          <w:lang w:val="en-US"/>
        </w:rPr>
      </w:pPr>
      <w:r w:rsidRPr="001E4F2D">
        <w:rPr>
          <w:rFonts w:eastAsia="Calibri"/>
          <w:b/>
          <w:sz w:val="22"/>
          <w:szCs w:val="22"/>
          <w:lang w:val="ru-RU"/>
        </w:rPr>
        <w:t>ДОГОВОР</w:t>
      </w:r>
    </w:p>
    <w:p w:rsidR="001B0B6B" w:rsidRPr="001E4F2D" w:rsidRDefault="001B0B6B" w:rsidP="001B0B6B">
      <w:pPr>
        <w:jc w:val="center"/>
        <w:rPr>
          <w:rFonts w:eastAsia="Calibri"/>
          <w:b/>
          <w:sz w:val="22"/>
          <w:szCs w:val="22"/>
        </w:rPr>
      </w:pPr>
      <w:r w:rsidRPr="001E4F2D">
        <w:rPr>
          <w:rFonts w:eastAsia="Calibri"/>
          <w:b/>
          <w:sz w:val="22"/>
          <w:szCs w:val="22"/>
          <w:lang w:val="ru-RU"/>
        </w:rPr>
        <w:t xml:space="preserve">№ </w:t>
      </w:r>
      <w:r w:rsidRPr="001E4F2D">
        <w:rPr>
          <w:rFonts w:eastAsia="Calibri"/>
          <w:b/>
          <w:sz w:val="22"/>
          <w:szCs w:val="22"/>
          <w:lang w:val="en-US"/>
        </w:rPr>
        <w:t>…</w:t>
      </w:r>
      <w:r w:rsidRPr="001E4F2D">
        <w:rPr>
          <w:rFonts w:eastAsia="Calibri"/>
          <w:b/>
          <w:sz w:val="22"/>
          <w:szCs w:val="22"/>
        </w:rPr>
        <w:t>……</w:t>
      </w:r>
      <w:r w:rsidRPr="001E4F2D">
        <w:rPr>
          <w:rFonts w:eastAsia="Calibri"/>
          <w:b/>
          <w:sz w:val="22"/>
          <w:szCs w:val="22"/>
          <w:lang w:val="en-US"/>
        </w:rPr>
        <w:t>/</w:t>
      </w:r>
      <w:r w:rsidRPr="001E4F2D">
        <w:rPr>
          <w:rFonts w:eastAsia="Calibri"/>
          <w:b/>
          <w:sz w:val="22"/>
          <w:szCs w:val="22"/>
        </w:rPr>
        <w:t>………</w:t>
      </w:r>
      <w:proofErr w:type="gramStart"/>
      <w:r w:rsidRPr="001E4F2D">
        <w:rPr>
          <w:rFonts w:eastAsia="Calibri"/>
          <w:b/>
          <w:sz w:val="22"/>
          <w:szCs w:val="22"/>
        </w:rPr>
        <w:t>…….</w:t>
      </w:r>
      <w:proofErr w:type="gramEnd"/>
      <w:r w:rsidRPr="001E4F2D">
        <w:rPr>
          <w:rFonts w:eastAsia="Calibri"/>
          <w:b/>
          <w:sz w:val="22"/>
          <w:szCs w:val="22"/>
        </w:rPr>
        <w:t>.г.</w:t>
      </w:r>
    </w:p>
    <w:p w:rsidR="001B0B6B" w:rsidRPr="001E4F2D" w:rsidRDefault="001B0B6B" w:rsidP="001B0B6B">
      <w:pPr>
        <w:ind w:firstLine="720"/>
        <w:jc w:val="center"/>
        <w:rPr>
          <w:rFonts w:eastAsia="Calibri"/>
          <w:sz w:val="22"/>
          <w:szCs w:val="22"/>
          <w:lang w:val="ru-RU"/>
        </w:rPr>
      </w:pPr>
    </w:p>
    <w:p w:rsidR="001B0B6B" w:rsidRPr="001E4F2D" w:rsidRDefault="001B0B6B" w:rsidP="001B0B6B">
      <w:pPr>
        <w:ind w:right="-426"/>
        <w:jc w:val="both"/>
        <w:rPr>
          <w:sz w:val="22"/>
          <w:szCs w:val="22"/>
          <w:lang w:eastAsia="bg-BG"/>
        </w:rPr>
      </w:pPr>
      <w:r w:rsidRPr="001E4F2D">
        <w:rPr>
          <w:b/>
          <w:sz w:val="22"/>
          <w:szCs w:val="22"/>
        </w:rPr>
        <w:t xml:space="preserve">За възлагане изпълнението </w:t>
      </w:r>
      <w:r w:rsidRPr="001E4F2D">
        <w:rPr>
          <w:b/>
          <w:sz w:val="22"/>
          <w:szCs w:val="22"/>
          <w:lang w:val="ru-RU"/>
        </w:rPr>
        <w:t xml:space="preserve">на комплекс от </w:t>
      </w:r>
      <w:r w:rsidRPr="001E4F2D">
        <w:rPr>
          <w:b/>
          <w:color w:val="000000"/>
          <w:sz w:val="22"/>
          <w:szCs w:val="22"/>
        </w:rPr>
        <w:t xml:space="preserve">дейности в Обект </w:t>
      </w:r>
      <w:r w:rsidRPr="001E4F2D">
        <w:rPr>
          <w:b/>
          <w:color w:val="000000"/>
          <w:sz w:val="22"/>
          <w:szCs w:val="22"/>
          <w:lang w:val="en-US"/>
        </w:rPr>
        <w:t>2</w:t>
      </w:r>
      <w:r w:rsidR="00D22521" w:rsidRPr="001E4F2D">
        <w:rPr>
          <w:b/>
          <w:color w:val="000000"/>
          <w:sz w:val="22"/>
          <w:szCs w:val="22"/>
        </w:rPr>
        <w:t>5</w:t>
      </w:r>
      <w:r w:rsidRPr="001E4F2D">
        <w:rPr>
          <w:b/>
          <w:color w:val="000000"/>
          <w:sz w:val="22"/>
          <w:szCs w:val="22"/>
          <w:lang w:val="en-US"/>
        </w:rPr>
        <w:t>0</w:t>
      </w:r>
      <w:r w:rsidRPr="001E4F2D">
        <w:rPr>
          <w:b/>
          <w:color w:val="000000"/>
          <w:sz w:val="22"/>
          <w:szCs w:val="22"/>
        </w:rPr>
        <w:t>2/ЛФ 20</w:t>
      </w:r>
      <w:r w:rsidRPr="001E4F2D">
        <w:rPr>
          <w:b/>
          <w:color w:val="000000"/>
          <w:sz w:val="22"/>
          <w:szCs w:val="22"/>
          <w:lang w:val="en-US"/>
        </w:rPr>
        <w:t>2</w:t>
      </w:r>
      <w:r w:rsidR="00D22521" w:rsidRPr="001E4F2D">
        <w:rPr>
          <w:b/>
          <w:color w:val="000000"/>
          <w:sz w:val="22"/>
          <w:szCs w:val="22"/>
        </w:rPr>
        <w:t>5</w:t>
      </w:r>
      <w:r w:rsidRPr="001E4F2D">
        <w:rPr>
          <w:b/>
          <w:color w:val="000000"/>
          <w:sz w:val="22"/>
          <w:szCs w:val="22"/>
        </w:rPr>
        <w:t xml:space="preserve"> г.</w:t>
      </w:r>
      <w:r w:rsidRPr="001E4F2D">
        <w:rPr>
          <w:b/>
          <w:sz w:val="22"/>
          <w:szCs w:val="22"/>
          <w:lang w:val="ru-RU"/>
        </w:rPr>
        <w:t xml:space="preserve"> на </w:t>
      </w:r>
      <w:proofErr w:type="spellStart"/>
      <w:r w:rsidRPr="001E4F2D">
        <w:rPr>
          <w:b/>
          <w:sz w:val="22"/>
          <w:szCs w:val="22"/>
          <w:lang w:val="ru-RU"/>
        </w:rPr>
        <w:t>територията</w:t>
      </w:r>
      <w:proofErr w:type="spellEnd"/>
      <w:r w:rsidRPr="001E4F2D">
        <w:rPr>
          <w:b/>
          <w:sz w:val="22"/>
          <w:szCs w:val="22"/>
          <w:lang w:val="ru-RU"/>
        </w:rPr>
        <w:t xml:space="preserve"> на Община </w:t>
      </w:r>
      <w:proofErr w:type="spellStart"/>
      <w:r w:rsidRPr="001E4F2D">
        <w:rPr>
          <w:b/>
          <w:sz w:val="22"/>
          <w:szCs w:val="22"/>
          <w:lang w:val="ru-RU"/>
        </w:rPr>
        <w:t>Поморие</w:t>
      </w:r>
      <w:proofErr w:type="spellEnd"/>
      <w:r w:rsidRPr="001E4F2D">
        <w:rPr>
          <w:b/>
          <w:sz w:val="22"/>
          <w:szCs w:val="22"/>
          <w:lang w:val="ru-RU"/>
        </w:rPr>
        <w:t xml:space="preserve"> от ОГТ –</w:t>
      </w:r>
      <w:r w:rsidRPr="001E4F2D">
        <w:rPr>
          <w:b/>
          <w:sz w:val="22"/>
          <w:szCs w:val="22"/>
        </w:rPr>
        <w:t>добив на дървесина, както и товарене, транспорт и разтоварване на прогнозни количества широколистни дърва за огрев</w:t>
      </w:r>
      <w:r w:rsidRPr="001E4F2D">
        <w:rPr>
          <w:sz w:val="22"/>
          <w:szCs w:val="22"/>
        </w:rPr>
        <w:t xml:space="preserve"> за структурни звена (кметства, училища, социални домове и др.) за задоволяване нуждите на местното население /МН/ </w:t>
      </w:r>
      <w:r w:rsidRPr="001E4F2D">
        <w:rPr>
          <w:color w:val="000000"/>
          <w:sz w:val="22"/>
          <w:szCs w:val="22"/>
        </w:rPr>
        <w:t xml:space="preserve">на територията на Община Поморие </w:t>
      </w:r>
      <w:r w:rsidRPr="001E4F2D">
        <w:rPr>
          <w:sz w:val="22"/>
          <w:szCs w:val="22"/>
        </w:rPr>
        <w:t xml:space="preserve">за </w:t>
      </w:r>
      <w:r w:rsidRPr="001E4F2D">
        <w:rPr>
          <w:bCs/>
          <w:color w:val="000000"/>
          <w:sz w:val="22"/>
          <w:szCs w:val="22"/>
          <w:lang w:eastAsia="bg-BG"/>
        </w:rPr>
        <w:t xml:space="preserve"> населени места- с. Александрово, гр. Ахелой, с. Бата, с. Белодол, с. Габерово, с. Горица, с. Гълъбец, с. Дъбник, с. Косовец, с. Козичино, с. Лъка, с. Медово, с. Поро</w:t>
      </w:r>
      <w:r w:rsidR="00A1713D">
        <w:rPr>
          <w:bCs/>
          <w:color w:val="000000"/>
          <w:sz w:val="22"/>
          <w:szCs w:val="22"/>
          <w:lang w:eastAsia="bg-BG"/>
        </w:rPr>
        <w:t xml:space="preserve">й, с. Страцин, гр. Каблешково, гр. Поморие и кв. </w:t>
      </w:r>
      <w:bookmarkStart w:id="0" w:name="_GoBack"/>
      <w:bookmarkEnd w:id="0"/>
      <w:r w:rsidR="00A1713D">
        <w:rPr>
          <w:bCs/>
          <w:color w:val="000000"/>
          <w:sz w:val="22"/>
          <w:szCs w:val="22"/>
          <w:lang w:eastAsia="bg-BG"/>
        </w:rPr>
        <w:t>Каменар.</w:t>
      </w:r>
    </w:p>
    <w:p w:rsidR="001B0B6B" w:rsidRPr="001E4F2D" w:rsidRDefault="001B0B6B" w:rsidP="001B0B6B">
      <w:pPr>
        <w:ind w:right="-426"/>
        <w:jc w:val="both"/>
        <w:rPr>
          <w:b/>
          <w:sz w:val="22"/>
          <w:szCs w:val="22"/>
        </w:rPr>
      </w:pPr>
    </w:p>
    <w:p w:rsidR="001B0B6B" w:rsidRPr="001E4F2D" w:rsidRDefault="001B0B6B" w:rsidP="001B0B6B">
      <w:pPr>
        <w:ind w:right="-426" w:firstLine="708"/>
        <w:jc w:val="both"/>
        <w:rPr>
          <w:rFonts w:eastAsia="Calibri"/>
          <w:sz w:val="22"/>
          <w:szCs w:val="22"/>
        </w:rPr>
      </w:pPr>
      <w:r w:rsidRPr="001E4F2D">
        <w:rPr>
          <w:rFonts w:eastAsia="Calibri"/>
          <w:sz w:val="22"/>
          <w:szCs w:val="22"/>
        </w:rPr>
        <w:t>Днес, ……….202</w:t>
      </w:r>
      <w:r w:rsidR="00D22521" w:rsidRPr="001E4F2D">
        <w:rPr>
          <w:rFonts w:eastAsia="Calibri"/>
          <w:sz w:val="22"/>
          <w:szCs w:val="22"/>
        </w:rPr>
        <w:t>5</w:t>
      </w:r>
      <w:r w:rsidRPr="001E4F2D">
        <w:rPr>
          <w:rFonts w:eastAsia="Calibri"/>
          <w:sz w:val="22"/>
          <w:szCs w:val="22"/>
        </w:rPr>
        <w:t xml:space="preserve"> г., в гр. Поморие, общ. Поморие, </w:t>
      </w:r>
      <w:proofErr w:type="spellStart"/>
      <w:r w:rsidRPr="001E4F2D">
        <w:rPr>
          <w:rFonts w:eastAsia="Calibri"/>
          <w:sz w:val="22"/>
          <w:szCs w:val="22"/>
        </w:rPr>
        <w:t>обл</w:t>
      </w:r>
      <w:proofErr w:type="spellEnd"/>
      <w:r w:rsidRPr="001E4F2D">
        <w:rPr>
          <w:rFonts w:eastAsia="Calibri"/>
          <w:sz w:val="22"/>
          <w:szCs w:val="22"/>
        </w:rPr>
        <w:t>. Бургас, в административната сграда на Община Поморие, на основание чл. 35, ал. 1 от</w:t>
      </w:r>
      <w:r w:rsidRPr="001E4F2D">
        <w:rPr>
          <w:rFonts w:eastAsia="Calibri"/>
          <w:bCs/>
          <w:sz w:val="22"/>
          <w:szCs w:val="22"/>
        </w:rPr>
        <w:t xml:space="preserve">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Pr="001E4F2D">
        <w:rPr>
          <w:rFonts w:eastAsia="Calibri"/>
          <w:sz w:val="22"/>
          <w:szCs w:val="22"/>
        </w:rPr>
        <w:t xml:space="preserve"> и Заповед </w:t>
      </w:r>
      <w:r w:rsidRPr="001E4F2D">
        <w:rPr>
          <w:rFonts w:eastAsia="Calibri"/>
          <w:b/>
          <w:sz w:val="22"/>
          <w:szCs w:val="22"/>
        </w:rPr>
        <w:t>№</w:t>
      </w:r>
      <w:r w:rsidR="004C05A9" w:rsidRPr="001E4F2D">
        <w:rPr>
          <w:rFonts w:eastAsia="Calibri"/>
          <w:b/>
          <w:sz w:val="22"/>
          <w:szCs w:val="22"/>
        </w:rPr>
        <w:t xml:space="preserve"> </w:t>
      </w:r>
      <w:r w:rsidRPr="001E4F2D">
        <w:rPr>
          <w:rFonts w:eastAsia="Calibri"/>
          <w:b/>
          <w:sz w:val="22"/>
          <w:szCs w:val="22"/>
        </w:rPr>
        <w:t>РД……/……202</w:t>
      </w:r>
      <w:r w:rsidR="00D22521" w:rsidRPr="001E4F2D">
        <w:rPr>
          <w:rFonts w:eastAsia="Calibri"/>
          <w:b/>
          <w:sz w:val="22"/>
          <w:szCs w:val="22"/>
        </w:rPr>
        <w:t>5</w:t>
      </w:r>
      <w:r w:rsidR="004C05A9" w:rsidRPr="001E4F2D">
        <w:rPr>
          <w:rFonts w:eastAsia="Calibri"/>
          <w:b/>
          <w:sz w:val="22"/>
          <w:szCs w:val="22"/>
        </w:rPr>
        <w:t xml:space="preserve"> </w:t>
      </w:r>
      <w:r w:rsidRPr="001E4F2D">
        <w:rPr>
          <w:rFonts w:eastAsia="Calibri"/>
          <w:b/>
          <w:sz w:val="22"/>
          <w:szCs w:val="22"/>
        </w:rPr>
        <w:t>г</w:t>
      </w:r>
      <w:r w:rsidRPr="001E4F2D">
        <w:rPr>
          <w:rFonts w:eastAsia="Calibri"/>
          <w:sz w:val="22"/>
          <w:szCs w:val="22"/>
        </w:rPr>
        <w:t>.на Директора на ОП “ОГСС“ Поморие за определяне на изпълнител между:</w:t>
      </w:r>
    </w:p>
    <w:p w:rsidR="001B0B6B" w:rsidRPr="001E4F2D" w:rsidRDefault="001B0B6B" w:rsidP="001B0B6B">
      <w:pPr>
        <w:ind w:right="-426" w:firstLine="708"/>
        <w:jc w:val="both"/>
        <w:rPr>
          <w:rFonts w:eastAsia="Calibri"/>
          <w:sz w:val="22"/>
          <w:szCs w:val="22"/>
        </w:rPr>
      </w:pPr>
      <w:r w:rsidRPr="001E4F2D">
        <w:rPr>
          <w:rFonts w:eastAsia="Calibri"/>
          <w:b/>
          <w:sz w:val="22"/>
          <w:szCs w:val="22"/>
        </w:rPr>
        <w:t>1.</w:t>
      </w:r>
      <w:r w:rsidRPr="001E4F2D">
        <w:rPr>
          <w:b/>
          <w:sz w:val="22"/>
          <w:szCs w:val="22"/>
        </w:rPr>
        <w:t>Общинско предприятие „Озеленяване, горско и селско стопанство“ Поморие, ЕИК 0000571790217, адрес на управление гр. Поморие, ул. „Солна“ №5, представлявано от инж. Петко Стамболиев – Директор, и Сабрие Смаил – главен счетоводител</w:t>
      </w:r>
      <w:r w:rsidRPr="001E4F2D">
        <w:rPr>
          <w:rFonts w:eastAsia="Calibri"/>
          <w:b/>
          <w:sz w:val="22"/>
          <w:szCs w:val="22"/>
        </w:rPr>
        <w:t>, наричано по-долу за краткост ВЪЗЛОЖИТЕЛ, от една страна</w:t>
      </w:r>
    </w:p>
    <w:p w:rsidR="001B0B6B" w:rsidRPr="001E4F2D" w:rsidRDefault="001B0B6B" w:rsidP="001B0B6B">
      <w:pPr>
        <w:ind w:right="-426"/>
        <w:jc w:val="center"/>
        <w:rPr>
          <w:rFonts w:eastAsia="Calibri"/>
          <w:sz w:val="22"/>
          <w:szCs w:val="22"/>
        </w:rPr>
      </w:pPr>
      <w:r w:rsidRPr="001E4F2D">
        <w:rPr>
          <w:rFonts w:eastAsia="Calibri"/>
          <w:sz w:val="22"/>
          <w:szCs w:val="22"/>
        </w:rPr>
        <w:t>и</w:t>
      </w:r>
    </w:p>
    <w:p w:rsidR="001B0B6B" w:rsidRPr="001E4F2D" w:rsidRDefault="001B0B6B" w:rsidP="001B0B6B">
      <w:pPr>
        <w:ind w:right="-426" w:firstLine="720"/>
        <w:jc w:val="both"/>
        <w:rPr>
          <w:rFonts w:eastAsia="Calibri"/>
          <w:b/>
          <w:bCs/>
          <w:sz w:val="22"/>
          <w:szCs w:val="22"/>
        </w:rPr>
      </w:pPr>
      <w:r w:rsidRPr="001E4F2D">
        <w:rPr>
          <w:rFonts w:eastAsia="Calibri"/>
          <w:b/>
          <w:sz w:val="22"/>
          <w:szCs w:val="22"/>
        </w:rPr>
        <w:t>2. „</w:t>
      </w:r>
      <w:r w:rsidR="00346E8F" w:rsidRPr="001E4F2D">
        <w:rPr>
          <w:rFonts w:eastAsia="Calibri"/>
          <w:b/>
          <w:sz w:val="22"/>
          <w:szCs w:val="22"/>
        </w:rPr>
        <w:t>……</w:t>
      </w:r>
      <w:r w:rsidRPr="001E4F2D">
        <w:rPr>
          <w:rFonts w:eastAsia="Calibri"/>
          <w:b/>
          <w:sz w:val="22"/>
          <w:szCs w:val="22"/>
        </w:rPr>
        <w:t xml:space="preserve"> със седалище и адрес на управление: с</w:t>
      </w:r>
      <w:r w:rsidR="00346E8F" w:rsidRPr="001E4F2D">
        <w:rPr>
          <w:rFonts w:eastAsia="Calibri"/>
          <w:b/>
          <w:sz w:val="22"/>
          <w:szCs w:val="22"/>
        </w:rPr>
        <w:t>…..</w:t>
      </w:r>
      <w:r w:rsidRPr="001E4F2D">
        <w:rPr>
          <w:rFonts w:eastAsia="Calibri"/>
          <w:b/>
          <w:sz w:val="22"/>
          <w:szCs w:val="22"/>
        </w:rPr>
        <w:t>, ЕИК</w:t>
      </w:r>
      <w:r w:rsidR="00346E8F" w:rsidRPr="001E4F2D">
        <w:rPr>
          <w:rFonts w:eastAsia="Calibri"/>
          <w:b/>
          <w:sz w:val="22"/>
          <w:szCs w:val="22"/>
        </w:rPr>
        <w:t>.…….</w:t>
      </w:r>
      <w:r w:rsidRPr="001E4F2D">
        <w:rPr>
          <w:rFonts w:eastAsia="Calibri"/>
          <w:b/>
          <w:sz w:val="22"/>
          <w:szCs w:val="22"/>
        </w:rPr>
        <w:t xml:space="preserve">, представлявано от </w:t>
      </w:r>
      <w:r w:rsidR="00346E8F" w:rsidRPr="001E4F2D">
        <w:rPr>
          <w:rFonts w:eastAsia="Calibri"/>
          <w:b/>
          <w:sz w:val="22"/>
          <w:szCs w:val="22"/>
        </w:rPr>
        <w:t>…………</w:t>
      </w:r>
      <w:r w:rsidRPr="001E4F2D">
        <w:rPr>
          <w:rFonts w:eastAsia="Calibri"/>
          <w:b/>
          <w:sz w:val="22"/>
          <w:szCs w:val="22"/>
        </w:rPr>
        <w:t>, в качеството му на управител, с лиценз №</w:t>
      </w:r>
      <w:r w:rsidR="00346E8F" w:rsidRPr="001E4F2D">
        <w:rPr>
          <w:rFonts w:eastAsia="Calibri"/>
          <w:b/>
          <w:sz w:val="22"/>
          <w:szCs w:val="22"/>
        </w:rPr>
        <w:t>…………..</w:t>
      </w:r>
      <w:r w:rsidRPr="001E4F2D">
        <w:rPr>
          <w:rFonts w:eastAsia="Calibri"/>
          <w:b/>
          <w:sz w:val="22"/>
          <w:szCs w:val="22"/>
        </w:rPr>
        <w:t>.,  от друга страна, като ИЗПЪЛНИТЕЛ се сключи настоящия договор за следното</w:t>
      </w:r>
      <w:r w:rsidRPr="001E4F2D">
        <w:rPr>
          <w:rFonts w:eastAsia="Calibri"/>
          <w:sz w:val="22"/>
          <w:szCs w:val="22"/>
        </w:rPr>
        <w:t>,</w:t>
      </w:r>
    </w:p>
    <w:p w:rsidR="001B0B6B" w:rsidRPr="001E4F2D" w:rsidRDefault="001B0B6B" w:rsidP="001B0B6B">
      <w:pPr>
        <w:tabs>
          <w:tab w:val="left" w:pos="3600"/>
        </w:tabs>
        <w:ind w:right="-426" w:firstLine="709"/>
        <w:jc w:val="center"/>
        <w:rPr>
          <w:rFonts w:eastAsia="Calibri"/>
          <w:b/>
          <w:sz w:val="22"/>
          <w:szCs w:val="22"/>
        </w:rPr>
      </w:pPr>
    </w:p>
    <w:p w:rsidR="001B0B6B" w:rsidRPr="001E4F2D" w:rsidRDefault="001B0B6B" w:rsidP="001B0B6B">
      <w:pPr>
        <w:tabs>
          <w:tab w:val="left" w:pos="3600"/>
        </w:tabs>
        <w:ind w:right="-426"/>
        <w:rPr>
          <w:rFonts w:eastAsia="Calibri"/>
          <w:b/>
          <w:sz w:val="22"/>
          <w:szCs w:val="22"/>
        </w:rPr>
      </w:pPr>
      <w:r w:rsidRPr="001E4F2D">
        <w:rPr>
          <w:rFonts w:eastAsia="Calibri"/>
          <w:b/>
          <w:sz w:val="22"/>
          <w:szCs w:val="22"/>
        </w:rPr>
        <w:t xml:space="preserve">          СЕ СКЛЮЧИ НАСТЯЩИЯ ДОГОВОР ЗА СЛЕДНОТО:</w:t>
      </w:r>
    </w:p>
    <w:p w:rsidR="001B0B6B" w:rsidRPr="001E4F2D" w:rsidRDefault="001B0B6B" w:rsidP="001B0B6B">
      <w:pPr>
        <w:tabs>
          <w:tab w:val="left" w:pos="3600"/>
        </w:tabs>
        <w:ind w:right="-426" w:firstLine="709"/>
        <w:jc w:val="center"/>
        <w:rPr>
          <w:rFonts w:eastAsia="Calibri"/>
          <w:sz w:val="22"/>
          <w:szCs w:val="22"/>
        </w:rPr>
      </w:pPr>
    </w:p>
    <w:p w:rsidR="001B0B6B" w:rsidRPr="001E4F2D" w:rsidRDefault="001B0B6B" w:rsidP="001B0B6B">
      <w:pPr>
        <w:pStyle w:val="a6"/>
        <w:numPr>
          <w:ilvl w:val="0"/>
          <w:numId w:val="29"/>
        </w:numPr>
        <w:tabs>
          <w:tab w:val="left" w:pos="3600"/>
        </w:tabs>
        <w:jc w:val="both"/>
        <w:rPr>
          <w:b/>
          <w:sz w:val="22"/>
          <w:szCs w:val="22"/>
          <w:u w:val="single"/>
        </w:rPr>
      </w:pPr>
      <w:r w:rsidRPr="001E4F2D">
        <w:rPr>
          <w:b/>
          <w:sz w:val="22"/>
          <w:szCs w:val="22"/>
          <w:u w:val="single"/>
        </w:rPr>
        <w:t>ПРЕДМЕТ НА ДОГОВОРА</w:t>
      </w:r>
    </w:p>
    <w:p w:rsidR="001B0B6B" w:rsidRPr="001E4F2D" w:rsidRDefault="001B0B6B" w:rsidP="001B0B6B">
      <w:pPr>
        <w:pStyle w:val="a6"/>
        <w:tabs>
          <w:tab w:val="left" w:pos="3600"/>
        </w:tabs>
        <w:ind w:left="1429"/>
        <w:jc w:val="both"/>
        <w:rPr>
          <w:sz w:val="22"/>
          <w:szCs w:val="22"/>
        </w:rPr>
      </w:pPr>
    </w:p>
    <w:p w:rsidR="001B0B6B" w:rsidRPr="001E4F2D" w:rsidRDefault="001B0B6B" w:rsidP="001B0B6B">
      <w:pPr>
        <w:ind w:right="-426" w:firstLine="567"/>
        <w:jc w:val="both"/>
        <w:rPr>
          <w:color w:val="000000"/>
          <w:sz w:val="22"/>
          <w:szCs w:val="22"/>
        </w:rPr>
      </w:pPr>
      <w:r w:rsidRPr="001E4F2D">
        <w:rPr>
          <w:sz w:val="22"/>
          <w:szCs w:val="22"/>
        </w:rPr>
        <w:t xml:space="preserve">І.1. </w:t>
      </w:r>
      <w:r w:rsidRPr="001E4F2D">
        <w:rPr>
          <w:b/>
          <w:sz w:val="22"/>
          <w:szCs w:val="22"/>
        </w:rPr>
        <w:t>ВЪЗЛОЖИТЕЛЯТ</w:t>
      </w:r>
      <w:r w:rsidRPr="001E4F2D">
        <w:rPr>
          <w:sz w:val="22"/>
          <w:szCs w:val="22"/>
        </w:rPr>
        <w:t xml:space="preserve"> възлага, а </w:t>
      </w:r>
      <w:r w:rsidRPr="001E4F2D">
        <w:rPr>
          <w:b/>
          <w:sz w:val="22"/>
          <w:szCs w:val="22"/>
        </w:rPr>
        <w:t>ИЗПЪЛНИТЕЛЯТ</w:t>
      </w:r>
      <w:r w:rsidRPr="001E4F2D">
        <w:rPr>
          <w:sz w:val="22"/>
          <w:szCs w:val="22"/>
        </w:rPr>
        <w:t xml:space="preserve"> се задължава да извърши </w:t>
      </w:r>
      <w:r w:rsidRPr="001E4F2D">
        <w:rPr>
          <w:sz w:val="22"/>
          <w:szCs w:val="22"/>
          <w:lang w:val="ru-RU"/>
        </w:rPr>
        <w:t xml:space="preserve">комплекс от </w:t>
      </w:r>
      <w:r w:rsidRPr="001E4F2D">
        <w:rPr>
          <w:color w:val="000000"/>
          <w:sz w:val="22"/>
          <w:szCs w:val="22"/>
        </w:rPr>
        <w:t xml:space="preserve">дейности в </w:t>
      </w:r>
      <w:r w:rsidRPr="001E4F2D">
        <w:rPr>
          <w:b/>
          <w:color w:val="000000"/>
          <w:sz w:val="22"/>
          <w:szCs w:val="22"/>
        </w:rPr>
        <w:t xml:space="preserve">Обект </w:t>
      </w:r>
      <w:r w:rsidRPr="001E4F2D">
        <w:rPr>
          <w:b/>
          <w:color w:val="000000"/>
          <w:sz w:val="22"/>
          <w:szCs w:val="22"/>
          <w:lang w:val="en-US"/>
        </w:rPr>
        <w:t>2</w:t>
      </w:r>
      <w:r w:rsidR="00D22521" w:rsidRPr="001E4F2D">
        <w:rPr>
          <w:b/>
          <w:color w:val="000000"/>
          <w:sz w:val="22"/>
          <w:szCs w:val="22"/>
        </w:rPr>
        <w:t>5</w:t>
      </w:r>
      <w:r w:rsidRPr="001E4F2D">
        <w:rPr>
          <w:b/>
          <w:color w:val="000000"/>
          <w:sz w:val="22"/>
          <w:szCs w:val="22"/>
          <w:lang w:val="en-US"/>
        </w:rPr>
        <w:t>0</w:t>
      </w:r>
      <w:r w:rsidR="00346E8F" w:rsidRPr="001E4F2D">
        <w:rPr>
          <w:b/>
          <w:color w:val="000000"/>
          <w:sz w:val="22"/>
          <w:szCs w:val="22"/>
        </w:rPr>
        <w:t>2</w:t>
      </w:r>
      <w:r w:rsidRPr="001E4F2D">
        <w:rPr>
          <w:b/>
          <w:color w:val="000000"/>
          <w:sz w:val="22"/>
          <w:szCs w:val="22"/>
        </w:rPr>
        <w:t>/ЛФ 20</w:t>
      </w:r>
      <w:r w:rsidRPr="001E4F2D">
        <w:rPr>
          <w:b/>
          <w:color w:val="000000"/>
          <w:sz w:val="22"/>
          <w:szCs w:val="22"/>
          <w:lang w:val="en-US"/>
        </w:rPr>
        <w:t>2</w:t>
      </w:r>
      <w:r w:rsidR="00D22521" w:rsidRPr="001E4F2D">
        <w:rPr>
          <w:b/>
          <w:color w:val="000000"/>
          <w:sz w:val="22"/>
          <w:szCs w:val="22"/>
        </w:rPr>
        <w:t>5</w:t>
      </w:r>
      <w:r w:rsidRPr="001E4F2D">
        <w:rPr>
          <w:color w:val="000000"/>
          <w:sz w:val="22"/>
          <w:szCs w:val="22"/>
        </w:rPr>
        <w:t xml:space="preserve"> г.</w:t>
      </w:r>
      <w:r w:rsidRPr="001E4F2D">
        <w:rPr>
          <w:sz w:val="22"/>
          <w:szCs w:val="22"/>
          <w:lang w:val="ru-RU"/>
        </w:rPr>
        <w:t xml:space="preserve"> на </w:t>
      </w:r>
      <w:proofErr w:type="spellStart"/>
      <w:r w:rsidRPr="001E4F2D">
        <w:rPr>
          <w:sz w:val="22"/>
          <w:szCs w:val="22"/>
          <w:lang w:val="ru-RU"/>
        </w:rPr>
        <w:t>територията</w:t>
      </w:r>
      <w:proofErr w:type="spellEnd"/>
      <w:r w:rsidRPr="001E4F2D">
        <w:rPr>
          <w:sz w:val="22"/>
          <w:szCs w:val="22"/>
          <w:lang w:val="ru-RU"/>
        </w:rPr>
        <w:t xml:space="preserve"> на Община </w:t>
      </w:r>
      <w:proofErr w:type="spellStart"/>
      <w:r w:rsidRPr="001E4F2D">
        <w:rPr>
          <w:sz w:val="22"/>
          <w:szCs w:val="22"/>
          <w:lang w:val="ru-RU"/>
        </w:rPr>
        <w:t>Поморие</w:t>
      </w:r>
      <w:proofErr w:type="spellEnd"/>
      <w:r w:rsidRPr="001E4F2D">
        <w:rPr>
          <w:sz w:val="22"/>
          <w:szCs w:val="22"/>
          <w:lang w:val="ru-RU"/>
        </w:rPr>
        <w:t xml:space="preserve"> от ОГТ –</w:t>
      </w:r>
      <w:r w:rsidRPr="001E4F2D">
        <w:rPr>
          <w:sz w:val="22"/>
          <w:szCs w:val="22"/>
        </w:rPr>
        <w:t xml:space="preserve">добив на дървесина, както и </w:t>
      </w:r>
      <w:bookmarkStart w:id="1" w:name="_Hlk92449593"/>
      <w:r w:rsidRPr="001E4F2D">
        <w:rPr>
          <w:sz w:val="22"/>
          <w:szCs w:val="22"/>
        </w:rPr>
        <w:t xml:space="preserve">товарене, транспорт и разтоварване на прогнозни количества широколистни дърва за огрев </w:t>
      </w:r>
      <w:bookmarkEnd w:id="1"/>
      <w:r w:rsidRPr="001E4F2D">
        <w:rPr>
          <w:sz w:val="22"/>
          <w:szCs w:val="22"/>
        </w:rPr>
        <w:t xml:space="preserve">за структурни звена (кметства, училища, социални домове и др.) за задоволяване нуждите на местното население /МН/ </w:t>
      </w:r>
      <w:r w:rsidRPr="001E4F2D">
        <w:rPr>
          <w:color w:val="000000"/>
          <w:sz w:val="22"/>
          <w:szCs w:val="22"/>
        </w:rPr>
        <w:t xml:space="preserve">на територията на Община Поморие </w:t>
      </w:r>
      <w:r w:rsidRPr="001E4F2D">
        <w:rPr>
          <w:sz w:val="22"/>
          <w:szCs w:val="22"/>
        </w:rPr>
        <w:t xml:space="preserve">за </w:t>
      </w:r>
      <w:r w:rsidRPr="001E4F2D">
        <w:rPr>
          <w:bCs/>
          <w:color w:val="000000"/>
          <w:sz w:val="22"/>
          <w:szCs w:val="22"/>
          <w:lang w:eastAsia="bg-BG"/>
        </w:rPr>
        <w:t xml:space="preserve"> населени места- с. Александрово, гр. Ахелой, с. Бата, с. Белодол, с. Габерово, с. Горица, с. Гълъбец, с. Дъбник, с. Косовец, с. Козичино, с. Лъка, с. Медово, с. Поро</w:t>
      </w:r>
      <w:r w:rsidR="00E66274">
        <w:rPr>
          <w:bCs/>
          <w:color w:val="000000"/>
          <w:sz w:val="22"/>
          <w:szCs w:val="22"/>
          <w:lang w:eastAsia="bg-BG"/>
        </w:rPr>
        <w:t xml:space="preserve">й, с. </w:t>
      </w:r>
      <w:r w:rsidR="00A1713D">
        <w:rPr>
          <w:bCs/>
          <w:color w:val="000000"/>
          <w:sz w:val="22"/>
          <w:szCs w:val="22"/>
          <w:lang w:eastAsia="bg-BG"/>
        </w:rPr>
        <w:t>Страцин, гр. Каблешково</w:t>
      </w:r>
      <w:r w:rsidR="00E66274">
        <w:rPr>
          <w:bCs/>
          <w:color w:val="000000"/>
          <w:sz w:val="22"/>
          <w:szCs w:val="22"/>
          <w:lang w:eastAsia="bg-BG"/>
        </w:rPr>
        <w:t>,</w:t>
      </w:r>
      <w:r w:rsidR="00A1713D">
        <w:rPr>
          <w:bCs/>
          <w:color w:val="000000"/>
          <w:sz w:val="22"/>
          <w:szCs w:val="22"/>
          <w:lang w:eastAsia="bg-BG"/>
        </w:rPr>
        <w:t xml:space="preserve"> </w:t>
      </w:r>
      <w:r w:rsidR="00E66274">
        <w:rPr>
          <w:bCs/>
          <w:color w:val="000000"/>
          <w:sz w:val="22"/>
          <w:szCs w:val="22"/>
          <w:lang w:eastAsia="bg-BG"/>
        </w:rPr>
        <w:t>гр. Поморие и кв. Каменар</w:t>
      </w:r>
      <w:r w:rsidRPr="001E4F2D">
        <w:rPr>
          <w:bCs/>
          <w:color w:val="000000"/>
          <w:sz w:val="22"/>
          <w:szCs w:val="22"/>
          <w:lang w:eastAsia="bg-BG"/>
        </w:rPr>
        <w:t xml:space="preserve"> </w:t>
      </w:r>
      <w:r w:rsidRPr="001E4F2D">
        <w:rPr>
          <w:sz w:val="22"/>
          <w:szCs w:val="22"/>
        </w:rPr>
        <w:t>, срещу договорената между страните цена.</w:t>
      </w:r>
    </w:p>
    <w:p w:rsidR="001B0B6B" w:rsidRPr="001E4F2D" w:rsidRDefault="001B0B6B" w:rsidP="001B0B6B">
      <w:pPr>
        <w:ind w:right="-426" w:firstLine="709"/>
        <w:jc w:val="both"/>
        <w:rPr>
          <w:sz w:val="22"/>
          <w:szCs w:val="22"/>
        </w:rPr>
      </w:pPr>
      <w:r w:rsidRPr="001E4F2D">
        <w:rPr>
          <w:sz w:val="22"/>
          <w:szCs w:val="22"/>
        </w:rPr>
        <w:t xml:space="preserve">І.2.Дървесината по т.1.1 е в </w:t>
      </w:r>
      <w:proofErr w:type="spellStart"/>
      <w:r w:rsidRPr="001E4F2D">
        <w:rPr>
          <w:b/>
          <w:sz w:val="22"/>
          <w:szCs w:val="22"/>
          <w:lang w:val="ru-RU"/>
        </w:rPr>
        <w:t>Обект</w:t>
      </w:r>
      <w:proofErr w:type="spellEnd"/>
      <w:r w:rsidRPr="001E4F2D">
        <w:rPr>
          <w:b/>
          <w:sz w:val="22"/>
          <w:szCs w:val="22"/>
          <w:lang w:val="ru-RU"/>
        </w:rPr>
        <w:t xml:space="preserve"> 2</w:t>
      </w:r>
      <w:r w:rsidR="00D22521" w:rsidRPr="001E4F2D">
        <w:rPr>
          <w:b/>
          <w:sz w:val="22"/>
          <w:szCs w:val="22"/>
          <w:lang w:val="ru-RU"/>
        </w:rPr>
        <w:t>5</w:t>
      </w:r>
      <w:r w:rsidRPr="001E4F2D">
        <w:rPr>
          <w:b/>
          <w:sz w:val="22"/>
          <w:szCs w:val="22"/>
          <w:lang w:val="ru-RU"/>
        </w:rPr>
        <w:t>0</w:t>
      </w:r>
      <w:r w:rsidR="00346E8F" w:rsidRPr="001E4F2D">
        <w:rPr>
          <w:b/>
          <w:sz w:val="22"/>
          <w:szCs w:val="22"/>
          <w:lang w:val="ru-RU"/>
        </w:rPr>
        <w:t>2</w:t>
      </w:r>
      <w:r w:rsidRPr="001E4F2D">
        <w:rPr>
          <w:b/>
          <w:sz w:val="22"/>
          <w:szCs w:val="22"/>
          <w:lang w:val="ru-RU"/>
        </w:rPr>
        <w:t xml:space="preserve"> отд. </w:t>
      </w:r>
      <w:r w:rsidR="00346E8F" w:rsidRPr="001E4F2D">
        <w:rPr>
          <w:b/>
          <w:sz w:val="22"/>
          <w:szCs w:val="22"/>
          <w:lang w:val="ru-RU"/>
        </w:rPr>
        <w:t>…………</w:t>
      </w:r>
      <w:r w:rsidRPr="001E4F2D">
        <w:rPr>
          <w:b/>
          <w:sz w:val="22"/>
          <w:szCs w:val="22"/>
          <w:lang w:val="ru-RU"/>
        </w:rPr>
        <w:t>,</w:t>
      </w:r>
      <w:r w:rsidRPr="001E4F2D">
        <w:rPr>
          <w:sz w:val="22"/>
          <w:szCs w:val="22"/>
        </w:rPr>
        <w:t xml:space="preserve"> дървесен вид –</w:t>
      </w:r>
      <w:r w:rsidR="00346E8F" w:rsidRPr="001E4F2D">
        <w:rPr>
          <w:sz w:val="22"/>
          <w:szCs w:val="22"/>
        </w:rPr>
        <w:t>…………</w:t>
      </w:r>
      <w:r w:rsidRPr="001E4F2D">
        <w:rPr>
          <w:sz w:val="22"/>
          <w:szCs w:val="22"/>
        </w:rPr>
        <w:t xml:space="preserve">, обем </w:t>
      </w:r>
      <w:proofErr w:type="gramStart"/>
      <w:r w:rsidRPr="001E4F2D">
        <w:rPr>
          <w:sz w:val="22"/>
          <w:szCs w:val="22"/>
        </w:rPr>
        <w:t>от</w:t>
      </w:r>
      <w:r w:rsidR="00D22521" w:rsidRPr="001E4F2D">
        <w:rPr>
          <w:sz w:val="22"/>
          <w:szCs w:val="22"/>
        </w:rPr>
        <w:t>….</w:t>
      </w:r>
      <w:proofErr w:type="gramEnd"/>
      <w:r w:rsidR="00D22521" w:rsidRPr="001E4F2D">
        <w:rPr>
          <w:sz w:val="22"/>
          <w:szCs w:val="22"/>
        </w:rPr>
        <w:t>.</w:t>
      </w:r>
      <w:r w:rsidRPr="001E4F2D">
        <w:rPr>
          <w:sz w:val="22"/>
          <w:szCs w:val="22"/>
        </w:rPr>
        <w:t xml:space="preserve">плътни куб.м. маса и качество съгласно </w:t>
      </w:r>
      <w:proofErr w:type="spellStart"/>
      <w:r w:rsidRPr="001E4F2D">
        <w:rPr>
          <w:sz w:val="22"/>
          <w:szCs w:val="22"/>
        </w:rPr>
        <w:t>сортиментните</w:t>
      </w:r>
      <w:proofErr w:type="spellEnd"/>
      <w:r w:rsidRPr="001E4F2D">
        <w:rPr>
          <w:sz w:val="22"/>
          <w:szCs w:val="22"/>
        </w:rPr>
        <w:t xml:space="preserve"> таблици. </w:t>
      </w:r>
    </w:p>
    <w:p w:rsidR="001B0B6B" w:rsidRPr="001E4F2D" w:rsidRDefault="001B0B6B" w:rsidP="001B0B6B">
      <w:pPr>
        <w:ind w:right="-426" w:firstLine="709"/>
        <w:jc w:val="both"/>
        <w:rPr>
          <w:sz w:val="22"/>
          <w:szCs w:val="22"/>
        </w:rPr>
      </w:pPr>
      <w:r w:rsidRPr="001E4F2D">
        <w:rPr>
          <w:sz w:val="22"/>
          <w:szCs w:val="22"/>
        </w:rPr>
        <w:t xml:space="preserve">Обектът се предава на </w:t>
      </w:r>
      <w:r w:rsidRPr="001E4F2D">
        <w:rPr>
          <w:b/>
          <w:sz w:val="22"/>
          <w:szCs w:val="22"/>
        </w:rPr>
        <w:t>ИЗПЪЛНИТЕЛЯ</w:t>
      </w:r>
      <w:r w:rsidRPr="001E4F2D">
        <w:rPr>
          <w:sz w:val="22"/>
          <w:szCs w:val="22"/>
        </w:rPr>
        <w:t xml:space="preserve"> с издаване на позволителното за сеч и предавателно-приемателен протокол. </w:t>
      </w:r>
    </w:p>
    <w:p w:rsidR="001B0B6B" w:rsidRPr="001E4F2D" w:rsidRDefault="001B0B6B" w:rsidP="001B0B6B">
      <w:pPr>
        <w:ind w:right="-426" w:firstLine="709"/>
        <w:jc w:val="both"/>
        <w:rPr>
          <w:sz w:val="22"/>
          <w:szCs w:val="22"/>
        </w:rPr>
      </w:pPr>
      <w:r w:rsidRPr="001E4F2D">
        <w:rPr>
          <w:sz w:val="22"/>
          <w:szCs w:val="22"/>
        </w:rPr>
        <w:lastRenderedPageBreak/>
        <w:t xml:space="preserve">Количеството дървесина, предвидено за сеч е приблизително и заплащането на услугата става по достигнати на процедурата единични цени за </w:t>
      </w:r>
      <w:proofErr w:type="spellStart"/>
      <w:r w:rsidRPr="001E4F2D">
        <w:rPr>
          <w:sz w:val="22"/>
          <w:szCs w:val="22"/>
        </w:rPr>
        <w:t>сортимент</w:t>
      </w:r>
      <w:proofErr w:type="spellEnd"/>
      <w:r w:rsidRPr="001E4F2D">
        <w:rPr>
          <w:sz w:val="22"/>
          <w:szCs w:val="22"/>
        </w:rPr>
        <w:t xml:space="preserve"> по действително добита маса, съгласно протокол за приета и извозена до временен склад продукция. </w:t>
      </w:r>
    </w:p>
    <w:p w:rsidR="001B0B6B" w:rsidRPr="001E4F2D" w:rsidRDefault="001B0B6B" w:rsidP="001B0B6B">
      <w:pPr>
        <w:ind w:right="-426" w:firstLine="709"/>
        <w:jc w:val="both"/>
        <w:rPr>
          <w:sz w:val="22"/>
          <w:szCs w:val="22"/>
        </w:rPr>
      </w:pPr>
      <w:r w:rsidRPr="001E4F2D">
        <w:rPr>
          <w:sz w:val="22"/>
          <w:szCs w:val="22"/>
        </w:rPr>
        <w:t>Заплащането на услугата товарене, транспорт и разтоварване на прогнозни количества широколистни дърва за огрев се извършва въз основа на количествата по издадени превозни билети</w:t>
      </w:r>
      <w:r w:rsidR="00D22521" w:rsidRPr="001E4F2D">
        <w:rPr>
          <w:sz w:val="22"/>
          <w:szCs w:val="22"/>
        </w:rPr>
        <w:t>.</w:t>
      </w:r>
    </w:p>
    <w:p w:rsidR="001B0B6B" w:rsidRPr="001E4F2D" w:rsidRDefault="001B0B6B" w:rsidP="001B0B6B">
      <w:pPr>
        <w:ind w:right="-426" w:firstLine="709"/>
        <w:jc w:val="both"/>
        <w:rPr>
          <w:sz w:val="22"/>
          <w:szCs w:val="22"/>
        </w:rPr>
      </w:pPr>
      <w:r w:rsidRPr="001E4F2D">
        <w:rPr>
          <w:sz w:val="22"/>
          <w:szCs w:val="22"/>
        </w:rPr>
        <w:t xml:space="preserve">При подписване на Договора </w:t>
      </w:r>
      <w:r w:rsidRPr="001E4F2D">
        <w:rPr>
          <w:b/>
          <w:sz w:val="22"/>
          <w:szCs w:val="22"/>
        </w:rPr>
        <w:t>ИЗПЪЛНИТЕЛЯТ</w:t>
      </w:r>
      <w:r w:rsidRPr="001E4F2D">
        <w:rPr>
          <w:sz w:val="22"/>
          <w:szCs w:val="22"/>
        </w:rPr>
        <w:t xml:space="preserve"> внася по сметка на </w:t>
      </w:r>
      <w:r w:rsidRPr="001E4F2D">
        <w:rPr>
          <w:b/>
          <w:sz w:val="22"/>
          <w:szCs w:val="22"/>
        </w:rPr>
        <w:t>ВЪЗЛОЖИТЕЛЯ</w:t>
      </w:r>
      <w:r w:rsidRPr="001E4F2D">
        <w:rPr>
          <w:sz w:val="22"/>
          <w:szCs w:val="22"/>
        </w:rPr>
        <w:t xml:space="preserve"> Гаранция за изпълнение на същия, в размер на </w:t>
      </w:r>
      <w:r w:rsidR="00346E8F" w:rsidRPr="001E4F2D">
        <w:rPr>
          <w:b/>
          <w:sz w:val="22"/>
          <w:szCs w:val="22"/>
        </w:rPr>
        <w:t>……..</w:t>
      </w:r>
      <w:r w:rsidRPr="001E4F2D">
        <w:rPr>
          <w:sz w:val="22"/>
          <w:szCs w:val="22"/>
        </w:rPr>
        <w:t xml:space="preserve"> лв. </w:t>
      </w:r>
      <w:r w:rsidR="00D22521" w:rsidRPr="001E4F2D">
        <w:rPr>
          <w:sz w:val="22"/>
          <w:szCs w:val="22"/>
        </w:rPr>
        <w:t xml:space="preserve">/ако гаранцията за изпълнение надвишава гаранцията за участие, ако не я надвишава гаранцията за участие се трансформира в гаранция за </w:t>
      </w:r>
      <w:proofErr w:type="spellStart"/>
      <w:r w:rsidR="00D22521" w:rsidRPr="001E4F2D">
        <w:rPr>
          <w:sz w:val="22"/>
          <w:szCs w:val="22"/>
        </w:rPr>
        <w:t>ипълнение</w:t>
      </w:r>
      <w:proofErr w:type="spellEnd"/>
      <w:r w:rsidR="00D22521" w:rsidRPr="001E4F2D">
        <w:rPr>
          <w:sz w:val="22"/>
          <w:szCs w:val="22"/>
        </w:rPr>
        <w:t>/.</w:t>
      </w:r>
      <w:r w:rsidRPr="001E4F2D">
        <w:rPr>
          <w:sz w:val="22"/>
          <w:szCs w:val="22"/>
        </w:rPr>
        <w:t xml:space="preserve">Гаранцията за изпълнение се освобождава при условие, че </w:t>
      </w:r>
      <w:r w:rsidRPr="001E4F2D">
        <w:rPr>
          <w:b/>
          <w:sz w:val="22"/>
          <w:szCs w:val="22"/>
        </w:rPr>
        <w:t>ИЗПЪЛНИТЕЛЯТ</w:t>
      </w:r>
      <w:r w:rsidRPr="001E4F2D">
        <w:rPr>
          <w:sz w:val="22"/>
          <w:szCs w:val="22"/>
        </w:rPr>
        <w:t xml:space="preserve"> по настоящия договор, извърши услугата качествено, в срок, при спазване изискванията на договора, Закона за горите и приетите въз основа на него подзаконови нормативни актове. </w:t>
      </w:r>
    </w:p>
    <w:p w:rsidR="001B0B6B" w:rsidRPr="001E4F2D" w:rsidRDefault="001B0B6B" w:rsidP="001B0B6B">
      <w:pPr>
        <w:ind w:right="-426" w:firstLine="709"/>
        <w:jc w:val="both"/>
        <w:rPr>
          <w:sz w:val="22"/>
          <w:szCs w:val="22"/>
        </w:rPr>
      </w:pPr>
      <w:r w:rsidRPr="001E4F2D">
        <w:rPr>
          <w:sz w:val="22"/>
          <w:szCs w:val="22"/>
        </w:rPr>
        <w:t xml:space="preserve">І.3. Крайният срок на договора е </w:t>
      </w:r>
      <w:r w:rsidR="00346E8F" w:rsidRPr="001E4F2D">
        <w:rPr>
          <w:b/>
          <w:sz w:val="22"/>
          <w:szCs w:val="22"/>
        </w:rPr>
        <w:t>31.01</w:t>
      </w:r>
      <w:r w:rsidRPr="001E4F2D">
        <w:rPr>
          <w:b/>
          <w:sz w:val="22"/>
          <w:szCs w:val="22"/>
        </w:rPr>
        <w:t>.202</w:t>
      </w:r>
      <w:r w:rsidR="00D22521" w:rsidRPr="001E4F2D">
        <w:rPr>
          <w:b/>
          <w:sz w:val="22"/>
          <w:szCs w:val="22"/>
        </w:rPr>
        <w:t>6</w:t>
      </w:r>
      <w:r w:rsidRPr="001E4F2D">
        <w:rPr>
          <w:b/>
          <w:sz w:val="22"/>
          <w:szCs w:val="22"/>
        </w:rPr>
        <w:t xml:space="preserve"> г</w:t>
      </w:r>
      <w:r w:rsidRPr="001E4F2D">
        <w:rPr>
          <w:sz w:val="22"/>
          <w:szCs w:val="22"/>
        </w:rPr>
        <w:t>.</w:t>
      </w:r>
    </w:p>
    <w:p w:rsidR="001B0B6B" w:rsidRPr="001E4F2D" w:rsidRDefault="001B0B6B" w:rsidP="001B0B6B">
      <w:pPr>
        <w:ind w:right="-426" w:firstLine="709"/>
        <w:jc w:val="both"/>
        <w:rPr>
          <w:sz w:val="22"/>
          <w:szCs w:val="22"/>
        </w:rPr>
      </w:pPr>
      <w:r w:rsidRPr="001E4F2D">
        <w:rPr>
          <w:sz w:val="22"/>
          <w:szCs w:val="22"/>
        </w:rPr>
        <w:t>І.4. Посочените крайни срокове следва да се считат продължени при удължаване на сроковете за сеч и извоз, определени със съответните позволителни, при условията на настоящия договор.</w:t>
      </w:r>
    </w:p>
    <w:p w:rsidR="001B0B6B" w:rsidRPr="001E4F2D" w:rsidRDefault="001B0B6B" w:rsidP="001B0B6B">
      <w:pPr>
        <w:ind w:right="-426" w:firstLine="709"/>
        <w:jc w:val="both"/>
        <w:rPr>
          <w:sz w:val="22"/>
          <w:szCs w:val="22"/>
        </w:rPr>
      </w:pPr>
      <w:r w:rsidRPr="001E4F2D">
        <w:rPr>
          <w:sz w:val="22"/>
          <w:szCs w:val="22"/>
        </w:rPr>
        <w:t>І.5. Сроковете за фактуриране на добитата дървесина, за плащане на цената  и сроковете за сеч и извоз са следните:</w:t>
      </w:r>
    </w:p>
    <w:p w:rsidR="001B0B6B" w:rsidRPr="001E4F2D" w:rsidRDefault="001B0B6B" w:rsidP="001B0B6B">
      <w:pPr>
        <w:ind w:right="-426" w:firstLine="709"/>
        <w:jc w:val="both"/>
        <w:rPr>
          <w:sz w:val="22"/>
          <w:szCs w:val="22"/>
        </w:rPr>
      </w:pPr>
      <w:r w:rsidRPr="001E4F2D">
        <w:rPr>
          <w:sz w:val="22"/>
          <w:szCs w:val="22"/>
        </w:rPr>
        <w:t>- добитата дървесина се фактурира след изготвяне на съответния приемо-предавателен протокол за нея. Приемането на добитата дървесина се извършва минимум един път месечно;</w:t>
      </w:r>
    </w:p>
    <w:p w:rsidR="001B0B6B" w:rsidRPr="001E4F2D" w:rsidRDefault="001B0B6B" w:rsidP="001B0B6B">
      <w:pPr>
        <w:ind w:right="-426" w:firstLine="709"/>
        <w:jc w:val="both"/>
        <w:rPr>
          <w:sz w:val="22"/>
          <w:szCs w:val="22"/>
        </w:rPr>
      </w:pPr>
      <w:r w:rsidRPr="001E4F2D">
        <w:rPr>
          <w:sz w:val="22"/>
          <w:szCs w:val="22"/>
        </w:rPr>
        <w:t xml:space="preserve">- срокове за плащане: </w:t>
      </w:r>
      <w:r w:rsidRPr="001E4F2D">
        <w:rPr>
          <w:b/>
          <w:sz w:val="22"/>
          <w:szCs w:val="22"/>
        </w:rPr>
        <w:t>не по-късно от 45 работни дни</w:t>
      </w:r>
      <w:r w:rsidRPr="001E4F2D">
        <w:rPr>
          <w:sz w:val="22"/>
          <w:szCs w:val="22"/>
        </w:rPr>
        <w:t xml:space="preserve"> от датата на представяне  на издадената фактура от </w:t>
      </w:r>
      <w:r w:rsidRPr="001E4F2D">
        <w:rPr>
          <w:b/>
          <w:sz w:val="22"/>
          <w:szCs w:val="22"/>
        </w:rPr>
        <w:t>ИЗПЪЛНИТЕЛЯ</w:t>
      </w:r>
      <w:r w:rsidRPr="001E4F2D">
        <w:rPr>
          <w:sz w:val="22"/>
          <w:szCs w:val="22"/>
        </w:rPr>
        <w:t>.</w:t>
      </w:r>
    </w:p>
    <w:p w:rsidR="001B0B6B" w:rsidRPr="001E4F2D" w:rsidRDefault="005152CE" w:rsidP="001B0B6B">
      <w:pPr>
        <w:ind w:right="-426" w:firstLine="709"/>
        <w:jc w:val="both"/>
        <w:rPr>
          <w:sz w:val="22"/>
          <w:szCs w:val="22"/>
          <w:u w:val="single"/>
        </w:rPr>
      </w:pPr>
      <w:r w:rsidRPr="001E4F2D">
        <w:rPr>
          <w:sz w:val="22"/>
          <w:szCs w:val="22"/>
          <w:u w:val="single"/>
        </w:rPr>
        <w:t>-</w:t>
      </w:r>
      <w:r w:rsidR="001B0B6B" w:rsidRPr="001E4F2D">
        <w:rPr>
          <w:b/>
          <w:sz w:val="22"/>
          <w:szCs w:val="22"/>
          <w:u w:val="single"/>
        </w:rPr>
        <w:t xml:space="preserve">срок за извоз до временен  склад – </w:t>
      </w:r>
      <w:r w:rsidR="00346E8F" w:rsidRPr="001E4F2D">
        <w:rPr>
          <w:b/>
          <w:sz w:val="22"/>
          <w:szCs w:val="22"/>
          <w:u w:val="single"/>
        </w:rPr>
        <w:t>30</w:t>
      </w:r>
      <w:r w:rsidR="001B0B6B" w:rsidRPr="001E4F2D">
        <w:rPr>
          <w:b/>
          <w:sz w:val="22"/>
          <w:szCs w:val="22"/>
          <w:u w:val="single"/>
        </w:rPr>
        <w:t>.</w:t>
      </w:r>
      <w:r w:rsidR="00346E8F" w:rsidRPr="001E4F2D">
        <w:rPr>
          <w:b/>
          <w:sz w:val="22"/>
          <w:szCs w:val="22"/>
          <w:u w:val="single"/>
        </w:rPr>
        <w:t>1</w:t>
      </w:r>
      <w:r w:rsidR="00D22521" w:rsidRPr="001E4F2D">
        <w:rPr>
          <w:b/>
          <w:sz w:val="22"/>
          <w:szCs w:val="22"/>
          <w:u w:val="single"/>
        </w:rPr>
        <w:t>1</w:t>
      </w:r>
      <w:r w:rsidR="00346E8F" w:rsidRPr="001E4F2D">
        <w:rPr>
          <w:b/>
          <w:sz w:val="22"/>
          <w:szCs w:val="22"/>
          <w:u w:val="single"/>
        </w:rPr>
        <w:t>.202</w:t>
      </w:r>
      <w:r w:rsidR="00D22521" w:rsidRPr="001E4F2D">
        <w:rPr>
          <w:b/>
          <w:sz w:val="22"/>
          <w:szCs w:val="22"/>
          <w:u w:val="single"/>
        </w:rPr>
        <w:t>5</w:t>
      </w:r>
      <w:r w:rsidR="001B0B6B" w:rsidRPr="001E4F2D">
        <w:rPr>
          <w:b/>
          <w:sz w:val="22"/>
          <w:szCs w:val="22"/>
          <w:u w:val="single"/>
        </w:rPr>
        <w:t xml:space="preserve"> г.;</w:t>
      </w:r>
    </w:p>
    <w:p w:rsidR="001B0B6B" w:rsidRPr="001E4F2D" w:rsidRDefault="001B0B6B" w:rsidP="001B0B6B">
      <w:pPr>
        <w:ind w:right="-426" w:firstLine="709"/>
        <w:jc w:val="both"/>
        <w:rPr>
          <w:b/>
          <w:sz w:val="22"/>
          <w:szCs w:val="22"/>
          <w:u w:val="single"/>
        </w:rPr>
      </w:pPr>
      <w:r w:rsidRPr="001E4F2D">
        <w:rPr>
          <w:b/>
          <w:sz w:val="22"/>
          <w:szCs w:val="22"/>
          <w:u w:val="single"/>
        </w:rPr>
        <w:t xml:space="preserve">-срок за транспортирането на добитата дървесина до адресите на </w:t>
      </w:r>
      <w:proofErr w:type="spellStart"/>
      <w:r w:rsidRPr="001E4F2D">
        <w:rPr>
          <w:b/>
          <w:sz w:val="22"/>
          <w:szCs w:val="22"/>
          <w:u w:val="single"/>
        </w:rPr>
        <w:t>правоимащите</w:t>
      </w:r>
      <w:proofErr w:type="spellEnd"/>
      <w:r w:rsidRPr="001E4F2D">
        <w:rPr>
          <w:b/>
          <w:sz w:val="22"/>
          <w:szCs w:val="22"/>
          <w:u w:val="single"/>
        </w:rPr>
        <w:t xml:space="preserve"> лица от населени места на територията на Община Поморие –</w:t>
      </w:r>
      <w:r w:rsidR="00346E8F" w:rsidRPr="001E4F2D">
        <w:rPr>
          <w:b/>
          <w:sz w:val="22"/>
          <w:szCs w:val="22"/>
          <w:u w:val="single"/>
        </w:rPr>
        <w:t>31</w:t>
      </w:r>
      <w:r w:rsidRPr="001E4F2D">
        <w:rPr>
          <w:b/>
          <w:sz w:val="22"/>
          <w:szCs w:val="22"/>
          <w:u w:val="single"/>
        </w:rPr>
        <w:t>.1</w:t>
      </w:r>
      <w:r w:rsidR="00346E8F" w:rsidRPr="001E4F2D">
        <w:rPr>
          <w:b/>
          <w:sz w:val="22"/>
          <w:szCs w:val="22"/>
          <w:u w:val="single"/>
        </w:rPr>
        <w:t>2</w:t>
      </w:r>
      <w:r w:rsidRPr="001E4F2D">
        <w:rPr>
          <w:b/>
          <w:sz w:val="22"/>
          <w:szCs w:val="22"/>
          <w:u w:val="single"/>
        </w:rPr>
        <w:t>.202</w:t>
      </w:r>
      <w:r w:rsidR="005152CE" w:rsidRPr="001E4F2D">
        <w:rPr>
          <w:b/>
          <w:sz w:val="22"/>
          <w:szCs w:val="22"/>
          <w:u w:val="single"/>
        </w:rPr>
        <w:t xml:space="preserve">5 </w:t>
      </w:r>
      <w:r w:rsidRPr="001E4F2D">
        <w:rPr>
          <w:b/>
          <w:sz w:val="22"/>
          <w:szCs w:val="22"/>
          <w:u w:val="single"/>
        </w:rPr>
        <w:t>г</w:t>
      </w:r>
      <w:r w:rsidRPr="001E4F2D">
        <w:rPr>
          <w:sz w:val="22"/>
          <w:szCs w:val="22"/>
          <w:u w:val="single"/>
        </w:rPr>
        <w:t xml:space="preserve">.;  </w:t>
      </w:r>
    </w:p>
    <w:p w:rsidR="001B0B6B" w:rsidRPr="001E4F2D" w:rsidRDefault="001B0B6B" w:rsidP="001B0B6B">
      <w:pPr>
        <w:ind w:right="-426" w:firstLine="709"/>
        <w:jc w:val="both"/>
        <w:rPr>
          <w:sz w:val="22"/>
          <w:szCs w:val="22"/>
        </w:rPr>
      </w:pPr>
      <w:r w:rsidRPr="001E4F2D">
        <w:rPr>
          <w:sz w:val="22"/>
          <w:szCs w:val="22"/>
        </w:rPr>
        <w:t>Гаранцията за изпълнение се връща след приключване на всички възложени дейности.</w:t>
      </w:r>
    </w:p>
    <w:p w:rsidR="001B0B6B" w:rsidRPr="001E4F2D" w:rsidRDefault="001B0B6B" w:rsidP="001B0B6B">
      <w:pPr>
        <w:ind w:right="-426" w:firstLine="709"/>
        <w:jc w:val="both"/>
        <w:rPr>
          <w:b/>
          <w:sz w:val="22"/>
          <w:szCs w:val="22"/>
          <w:u w:val="single"/>
        </w:rPr>
      </w:pPr>
    </w:p>
    <w:p w:rsidR="001B0B6B" w:rsidRPr="001E4F2D" w:rsidRDefault="001B0B6B" w:rsidP="001B0B6B">
      <w:pPr>
        <w:ind w:right="-426" w:firstLine="709"/>
        <w:jc w:val="both"/>
        <w:rPr>
          <w:sz w:val="22"/>
          <w:szCs w:val="22"/>
          <w:u w:val="single"/>
          <w:lang w:val="en-US"/>
        </w:rPr>
      </w:pPr>
      <w:r w:rsidRPr="001E4F2D">
        <w:rPr>
          <w:b/>
          <w:sz w:val="22"/>
          <w:szCs w:val="22"/>
          <w:u w:val="single"/>
        </w:rPr>
        <w:t>II. ЦЕНА И НАЧИН НА ПЛАЩАНЕ</w:t>
      </w:r>
      <w:r w:rsidRPr="001E4F2D">
        <w:rPr>
          <w:sz w:val="22"/>
          <w:szCs w:val="22"/>
          <w:u w:val="single"/>
        </w:rPr>
        <w:t>.</w:t>
      </w:r>
    </w:p>
    <w:p w:rsidR="001B0B6B" w:rsidRPr="001E4F2D" w:rsidRDefault="001B0B6B" w:rsidP="001B0B6B">
      <w:pPr>
        <w:ind w:right="-426" w:firstLine="709"/>
        <w:jc w:val="both"/>
        <w:rPr>
          <w:b/>
          <w:sz w:val="22"/>
          <w:szCs w:val="22"/>
          <w:u w:val="single"/>
        </w:rPr>
      </w:pPr>
      <w:r w:rsidRPr="001E4F2D">
        <w:rPr>
          <w:sz w:val="22"/>
          <w:szCs w:val="22"/>
        </w:rPr>
        <w:t xml:space="preserve">ІІ.1. </w:t>
      </w:r>
      <w:r w:rsidRPr="001E4F2D">
        <w:rPr>
          <w:b/>
          <w:sz w:val="22"/>
          <w:szCs w:val="22"/>
        </w:rPr>
        <w:t xml:space="preserve">Заплащането на цената по договора ще се извършва на единица мярка плътен куб.м за услугата сеч, извоз до временен склад, сортиране и </w:t>
      </w:r>
      <w:proofErr w:type="spellStart"/>
      <w:r w:rsidRPr="001E4F2D">
        <w:rPr>
          <w:b/>
          <w:sz w:val="22"/>
          <w:szCs w:val="22"/>
        </w:rPr>
        <w:t>рампиране</w:t>
      </w:r>
      <w:proofErr w:type="spellEnd"/>
      <w:r w:rsidRPr="001E4F2D">
        <w:rPr>
          <w:b/>
          <w:sz w:val="22"/>
          <w:szCs w:val="22"/>
        </w:rPr>
        <w:t xml:space="preserve"> на временен склад и за товарене, транспортиране на дървесината от временен склад, и разтоварване в</w:t>
      </w:r>
      <w:r w:rsidRPr="001E4F2D">
        <w:rPr>
          <w:b/>
          <w:sz w:val="22"/>
          <w:szCs w:val="22"/>
          <w:u w:val="single"/>
        </w:rPr>
        <w:t xml:space="preserve"> населени места на територията на Община Поморие</w:t>
      </w:r>
    </w:p>
    <w:p w:rsidR="001B0B6B" w:rsidRPr="001E4F2D" w:rsidRDefault="001B0B6B" w:rsidP="001B0B6B">
      <w:pPr>
        <w:ind w:right="-426" w:firstLine="709"/>
        <w:jc w:val="both"/>
        <w:rPr>
          <w:b/>
          <w:sz w:val="22"/>
          <w:szCs w:val="22"/>
        </w:rPr>
      </w:pPr>
      <w:r w:rsidRPr="001E4F2D">
        <w:rPr>
          <w:sz w:val="22"/>
          <w:szCs w:val="22"/>
        </w:rPr>
        <w:t xml:space="preserve">Цената (без ДДС), която </w:t>
      </w:r>
      <w:r w:rsidRPr="001E4F2D">
        <w:rPr>
          <w:b/>
          <w:sz w:val="22"/>
          <w:szCs w:val="22"/>
        </w:rPr>
        <w:t>ВЪЗЛОЖИТЕЛЯТ</w:t>
      </w:r>
      <w:r w:rsidRPr="001E4F2D">
        <w:rPr>
          <w:sz w:val="22"/>
          <w:szCs w:val="22"/>
        </w:rPr>
        <w:t xml:space="preserve"> трябва да заплати, е както следва: </w:t>
      </w:r>
    </w:p>
    <w:p w:rsidR="001B0B6B" w:rsidRPr="001E4F2D" w:rsidRDefault="001B0B6B" w:rsidP="001B0B6B">
      <w:pPr>
        <w:ind w:right="-426" w:firstLine="709"/>
        <w:jc w:val="both"/>
        <w:rPr>
          <w:b/>
          <w:sz w:val="22"/>
          <w:szCs w:val="22"/>
          <w:vertAlign w:val="superscript"/>
        </w:rPr>
      </w:pPr>
      <w:r w:rsidRPr="001E4F2D">
        <w:rPr>
          <w:b/>
          <w:sz w:val="22"/>
          <w:szCs w:val="22"/>
        </w:rPr>
        <w:t xml:space="preserve">За </w:t>
      </w:r>
      <w:r w:rsidR="00D22521" w:rsidRPr="001E4F2D">
        <w:rPr>
          <w:b/>
          <w:sz w:val="22"/>
          <w:szCs w:val="22"/>
        </w:rPr>
        <w:t>сеч и извоз до временен склад</w:t>
      </w:r>
      <w:r w:rsidRPr="001E4F2D">
        <w:rPr>
          <w:b/>
          <w:sz w:val="22"/>
          <w:szCs w:val="22"/>
        </w:rPr>
        <w:t xml:space="preserve"> – </w:t>
      </w:r>
      <w:r w:rsidR="00346E8F" w:rsidRPr="001E4F2D">
        <w:rPr>
          <w:b/>
          <w:sz w:val="22"/>
          <w:szCs w:val="22"/>
        </w:rPr>
        <w:t>………….</w:t>
      </w:r>
    </w:p>
    <w:p w:rsidR="001B0B6B" w:rsidRPr="001E4F2D" w:rsidRDefault="001B0B6B" w:rsidP="001B0B6B">
      <w:pPr>
        <w:ind w:right="-426" w:firstLine="709"/>
        <w:jc w:val="both"/>
        <w:rPr>
          <w:b/>
          <w:sz w:val="22"/>
          <w:szCs w:val="22"/>
          <w:vertAlign w:val="superscript"/>
        </w:rPr>
      </w:pPr>
      <w:r w:rsidRPr="001E4F2D">
        <w:rPr>
          <w:b/>
          <w:sz w:val="22"/>
          <w:szCs w:val="22"/>
        </w:rPr>
        <w:t xml:space="preserve">За транспорт – </w:t>
      </w:r>
      <w:r w:rsidR="00346E8F" w:rsidRPr="001E4F2D">
        <w:rPr>
          <w:b/>
          <w:sz w:val="22"/>
          <w:szCs w:val="22"/>
        </w:rPr>
        <w:t>………</w:t>
      </w:r>
    </w:p>
    <w:p w:rsidR="001B0B6B" w:rsidRPr="001E4F2D" w:rsidRDefault="001B0B6B" w:rsidP="001B0B6B">
      <w:pPr>
        <w:ind w:right="-426" w:firstLine="709"/>
        <w:jc w:val="both"/>
        <w:rPr>
          <w:sz w:val="22"/>
          <w:szCs w:val="22"/>
        </w:rPr>
      </w:pPr>
      <w:r w:rsidRPr="001E4F2D">
        <w:rPr>
          <w:sz w:val="22"/>
          <w:szCs w:val="22"/>
        </w:rPr>
        <w:t xml:space="preserve"> ІІ.2. Плащането на цената се извършва по банков път.</w:t>
      </w:r>
    </w:p>
    <w:p w:rsidR="001B0B6B" w:rsidRPr="001E4F2D" w:rsidRDefault="001B0B6B" w:rsidP="001B0B6B">
      <w:pPr>
        <w:ind w:right="-426" w:firstLine="709"/>
        <w:jc w:val="both"/>
        <w:rPr>
          <w:sz w:val="22"/>
          <w:szCs w:val="22"/>
        </w:rPr>
      </w:pPr>
      <w:r w:rsidRPr="001E4F2D">
        <w:rPr>
          <w:sz w:val="22"/>
          <w:szCs w:val="22"/>
        </w:rPr>
        <w:t xml:space="preserve"> ІІ.3. Ако по време на сечта се</w:t>
      </w:r>
      <w:r w:rsidR="004C05A9" w:rsidRPr="001E4F2D">
        <w:rPr>
          <w:sz w:val="22"/>
          <w:szCs w:val="22"/>
        </w:rPr>
        <w:t xml:space="preserve"> добият непредвидени по т.2.1. </w:t>
      </w:r>
      <w:proofErr w:type="spellStart"/>
      <w:r w:rsidRPr="001E4F2D">
        <w:rPr>
          <w:sz w:val="22"/>
          <w:szCs w:val="22"/>
        </w:rPr>
        <w:t>сортименти</w:t>
      </w:r>
      <w:proofErr w:type="spellEnd"/>
      <w:r w:rsidRPr="001E4F2D">
        <w:rPr>
          <w:sz w:val="22"/>
          <w:szCs w:val="22"/>
        </w:rPr>
        <w:t xml:space="preserve">, </w:t>
      </w:r>
      <w:r w:rsidRPr="001E4F2D">
        <w:rPr>
          <w:b/>
          <w:sz w:val="22"/>
          <w:szCs w:val="22"/>
        </w:rPr>
        <w:t>ВЪЗЛОЖИТЕЛЯТ</w:t>
      </w:r>
      <w:r w:rsidRPr="001E4F2D">
        <w:rPr>
          <w:sz w:val="22"/>
          <w:szCs w:val="22"/>
        </w:rPr>
        <w:t xml:space="preserve"> заплаща цена за добива им по допълнително утвърдена от </w:t>
      </w:r>
      <w:r w:rsidRPr="001E4F2D">
        <w:rPr>
          <w:b/>
          <w:sz w:val="22"/>
          <w:szCs w:val="22"/>
        </w:rPr>
        <w:t>ВЪЗЛОЖИТЕЛЯ</w:t>
      </w:r>
      <w:r w:rsidRPr="001E4F2D">
        <w:rPr>
          <w:sz w:val="22"/>
          <w:szCs w:val="22"/>
        </w:rPr>
        <w:t xml:space="preserve">  план-сметка.</w:t>
      </w:r>
    </w:p>
    <w:p w:rsidR="001B0B6B" w:rsidRPr="001E4F2D" w:rsidRDefault="001B0B6B" w:rsidP="001B0B6B">
      <w:pPr>
        <w:ind w:right="-426" w:firstLine="709"/>
        <w:jc w:val="both"/>
        <w:rPr>
          <w:sz w:val="22"/>
          <w:szCs w:val="22"/>
        </w:rPr>
      </w:pPr>
      <w:r w:rsidRPr="001E4F2D">
        <w:rPr>
          <w:sz w:val="22"/>
          <w:szCs w:val="22"/>
        </w:rPr>
        <w:t>ІІ.4. Фактурирането на доб</w:t>
      </w:r>
      <w:r w:rsidR="00F93C3D" w:rsidRPr="001E4F2D">
        <w:rPr>
          <w:sz w:val="22"/>
          <w:szCs w:val="22"/>
        </w:rPr>
        <w:t xml:space="preserve">итата дървесина се извършва по </w:t>
      </w:r>
      <w:proofErr w:type="spellStart"/>
      <w:r w:rsidRPr="001E4F2D">
        <w:rPr>
          <w:sz w:val="22"/>
          <w:szCs w:val="22"/>
        </w:rPr>
        <w:t>сортименти</w:t>
      </w:r>
      <w:proofErr w:type="spellEnd"/>
      <w:r w:rsidRPr="001E4F2D">
        <w:rPr>
          <w:sz w:val="22"/>
          <w:szCs w:val="22"/>
        </w:rPr>
        <w:t xml:space="preserve"> съгласно изискванията на БДС и техническото задание за Обекта.</w:t>
      </w:r>
    </w:p>
    <w:p w:rsidR="001B0B6B" w:rsidRPr="001E4F2D" w:rsidRDefault="001B0B6B" w:rsidP="001B0B6B">
      <w:pPr>
        <w:tabs>
          <w:tab w:val="left" w:pos="5940"/>
        </w:tabs>
        <w:ind w:right="-426" w:firstLine="567"/>
        <w:jc w:val="both"/>
        <w:rPr>
          <w:b/>
          <w:sz w:val="22"/>
          <w:szCs w:val="22"/>
          <w:u w:val="single"/>
        </w:rPr>
      </w:pPr>
    </w:p>
    <w:p w:rsidR="001B0B6B" w:rsidRPr="001E4F2D" w:rsidRDefault="001B0B6B" w:rsidP="001B0B6B">
      <w:pPr>
        <w:tabs>
          <w:tab w:val="left" w:pos="5940"/>
        </w:tabs>
        <w:ind w:right="-426" w:firstLine="567"/>
        <w:jc w:val="both"/>
        <w:rPr>
          <w:b/>
          <w:sz w:val="22"/>
          <w:szCs w:val="22"/>
          <w:u w:val="single"/>
        </w:rPr>
      </w:pPr>
      <w:r w:rsidRPr="001E4F2D">
        <w:rPr>
          <w:b/>
          <w:sz w:val="22"/>
          <w:szCs w:val="22"/>
          <w:u w:val="single"/>
        </w:rPr>
        <w:t>III. ПРЕДАВАНЕ НА ОБЕКТА И ПРЕМИНАВАНЕ НА РИСКА</w:t>
      </w:r>
    </w:p>
    <w:p w:rsidR="001B0B6B" w:rsidRPr="001E4F2D" w:rsidRDefault="001B0B6B" w:rsidP="001B0B6B">
      <w:pPr>
        <w:ind w:right="-426" w:firstLine="567"/>
        <w:jc w:val="both"/>
        <w:rPr>
          <w:sz w:val="22"/>
          <w:szCs w:val="22"/>
          <w:lang w:val="ru-RU"/>
        </w:rPr>
      </w:pPr>
      <w:r w:rsidRPr="001E4F2D">
        <w:rPr>
          <w:sz w:val="22"/>
          <w:szCs w:val="22"/>
        </w:rPr>
        <w:t xml:space="preserve">ІІІ.1. Предаването на обекта се извършва от Кмета на </w:t>
      </w:r>
      <w:r w:rsidRPr="001E4F2D">
        <w:rPr>
          <w:color w:val="000000"/>
          <w:sz w:val="22"/>
          <w:szCs w:val="22"/>
        </w:rPr>
        <w:t>Община Поморие</w:t>
      </w:r>
      <w:r w:rsidRPr="001E4F2D">
        <w:rPr>
          <w:sz w:val="22"/>
          <w:szCs w:val="22"/>
        </w:rPr>
        <w:t xml:space="preserve"> или упълномощено от него лице с издаване на позволително за сеч и изготвяне на предавателно-приемателен протокол. Позволителното за сеч и протоколът се изготвят в присъствието на лицензирания лесовъд на изпълнителя, който ги подписва.</w:t>
      </w:r>
    </w:p>
    <w:p w:rsidR="001B0B6B" w:rsidRPr="001E4F2D" w:rsidRDefault="001B0B6B" w:rsidP="001B0B6B">
      <w:pPr>
        <w:ind w:right="-426" w:firstLine="567"/>
        <w:jc w:val="both"/>
        <w:rPr>
          <w:sz w:val="22"/>
          <w:szCs w:val="22"/>
          <w:u w:val="single"/>
          <w:lang w:val="ru-RU"/>
        </w:rPr>
      </w:pPr>
      <w:r w:rsidRPr="001E4F2D">
        <w:rPr>
          <w:b/>
          <w:sz w:val="22"/>
          <w:szCs w:val="22"/>
          <w:u w:val="single"/>
          <w:lang w:val="ru-RU"/>
        </w:rPr>
        <w:t>ИЗПЪЛНИТЕЛЯТ</w:t>
      </w:r>
      <w:r w:rsidRPr="001E4F2D">
        <w:rPr>
          <w:sz w:val="22"/>
          <w:szCs w:val="22"/>
          <w:u w:val="single"/>
          <w:lang w:val="ru-RU"/>
        </w:rPr>
        <w:t xml:space="preserve"> е </w:t>
      </w:r>
      <w:proofErr w:type="spellStart"/>
      <w:r w:rsidRPr="001E4F2D">
        <w:rPr>
          <w:sz w:val="22"/>
          <w:szCs w:val="22"/>
          <w:u w:val="single"/>
          <w:lang w:val="ru-RU"/>
        </w:rPr>
        <w:t>длъжен</w:t>
      </w:r>
      <w:proofErr w:type="spellEnd"/>
      <w:r w:rsidRPr="001E4F2D">
        <w:rPr>
          <w:sz w:val="22"/>
          <w:szCs w:val="22"/>
          <w:u w:val="single"/>
          <w:lang w:val="ru-RU"/>
        </w:rPr>
        <w:t xml:space="preserve"> да се яви в ОП «ОГСС» </w:t>
      </w:r>
      <w:proofErr w:type="spellStart"/>
      <w:r w:rsidRPr="001E4F2D">
        <w:rPr>
          <w:sz w:val="22"/>
          <w:szCs w:val="22"/>
          <w:u w:val="single"/>
          <w:lang w:val="ru-RU"/>
        </w:rPr>
        <w:t>Поморие</w:t>
      </w:r>
      <w:proofErr w:type="spellEnd"/>
      <w:r w:rsidRPr="001E4F2D">
        <w:rPr>
          <w:sz w:val="22"/>
          <w:szCs w:val="22"/>
          <w:u w:val="single"/>
          <w:lang w:val="ru-RU"/>
        </w:rPr>
        <w:t xml:space="preserve"> да получи </w:t>
      </w:r>
      <w:proofErr w:type="spellStart"/>
      <w:r w:rsidRPr="001E4F2D">
        <w:rPr>
          <w:sz w:val="22"/>
          <w:szCs w:val="22"/>
          <w:u w:val="single"/>
          <w:lang w:val="ru-RU"/>
        </w:rPr>
        <w:t>позволително</w:t>
      </w:r>
      <w:proofErr w:type="spellEnd"/>
      <w:r w:rsidR="00477753" w:rsidRPr="001E4F2D">
        <w:rPr>
          <w:sz w:val="22"/>
          <w:szCs w:val="22"/>
          <w:u w:val="single"/>
          <w:lang w:val="ru-RU"/>
        </w:rPr>
        <w:t xml:space="preserve"> </w:t>
      </w:r>
      <w:proofErr w:type="gramStart"/>
      <w:r w:rsidRPr="001E4F2D">
        <w:rPr>
          <w:sz w:val="22"/>
          <w:szCs w:val="22"/>
          <w:u w:val="single"/>
          <w:lang w:val="ru-RU"/>
        </w:rPr>
        <w:t>за сеч</w:t>
      </w:r>
      <w:proofErr w:type="gramEnd"/>
      <w:r w:rsidR="004C05A9" w:rsidRPr="001E4F2D">
        <w:rPr>
          <w:sz w:val="22"/>
          <w:szCs w:val="22"/>
          <w:u w:val="single"/>
          <w:lang w:val="ru-RU"/>
        </w:rPr>
        <w:t xml:space="preserve"> </w:t>
      </w:r>
      <w:proofErr w:type="spellStart"/>
      <w:r w:rsidRPr="001E4F2D">
        <w:rPr>
          <w:b/>
          <w:sz w:val="22"/>
          <w:szCs w:val="22"/>
          <w:u w:val="single"/>
          <w:lang w:val="ru-RU"/>
        </w:rPr>
        <w:t>най-късно</w:t>
      </w:r>
      <w:proofErr w:type="spellEnd"/>
      <w:r w:rsidRPr="001E4F2D">
        <w:rPr>
          <w:b/>
          <w:sz w:val="22"/>
          <w:szCs w:val="22"/>
          <w:u w:val="single"/>
          <w:lang w:val="ru-RU"/>
        </w:rPr>
        <w:t xml:space="preserve"> до 5 (пет) работни дни </w:t>
      </w:r>
      <w:r w:rsidRPr="001E4F2D">
        <w:rPr>
          <w:sz w:val="22"/>
          <w:szCs w:val="22"/>
          <w:u w:val="single"/>
          <w:lang w:val="ru-RU"/>
        </w:rPr>
        <w:t xml:space="preserve">след </w:t>
      </w:r>
      <w:proofErr w:type="spellStart"/>
      <w:r w:rsidRPr="001E4F2D">
        <w:rPr>
          <w:sz w:val="22"/>
          <w:szCs w:val="22"/>
          <w:u w:val="single"/>
          <w:lang w:val="ru-RU"/>
        </w:rPr>
        <w:t>датата</w:t>
      </w:r>
      <w:proofErr w:type="spellEnd"/>
      <w:r w:rsidRPr="001E4F2D">
        <w:rPr>
          <w:sz w:val="22"/>
          <w:szCs w:val="22"/>
          <w:u w:val="single"/>
          <w:lang w:val="ru-RU"/>
        </w:rPr>
        <w:t xml:space="preserve"> на </w:t>
      </w:r>
      <w:proofErr w:type="spellStart"/>
      <w:r w:rsidRPr="001E4F2D">
        <w:rPr>
          <w:sz w:val="22"/>
          <w:szCs w:val="22"/>
          <w:u w:val="single"/>
          <w:lang w:val="ru-RU"/>
        </w:rPr>
        <w:t>сключване</w:t>
      </w:r>
      <w:proofErr w:type="spellEnd"/>
      <w:r w:rsidRPr="001E4F2D">
        <w:rPr>
          <w:sz w:val="22"/>
          <w:szCs w:val="22"/>
          <w:u w:val="single"/>
          <w:lang w:val="ru-RU"/>
        </w:rPr>
        <w:t xml:space="preserve"> на </w:t>
      </w:r>
      <w:proofErr w:type="spellStart"/>
      <w:r w:rsidRPr="001E4F2D">
        <w:rPr>
          <w:sz w:val="22"/>
          <w:szCs w:val="22"/>
          <w:u w:val="single"/>
          <w:lang w:val="ru-RU"/>
        </w:rPr>
        <w:t>настоящия</w:t>
      </w:r>
      <w:proofErr w:type="spellEnd"/>
      <w:r w:rsidRPr="001E4F2D">
        <w:rPr>
          <w:sz w:val="22"/>
          <w:szCs w:val="22"/>
          <w:u w:val="single"/>
          <w:lang w:val="ru-RU"/>
        </w:rPr>
        <w:t xml:space="preserve"> договор.</w:t>
      </w:r>
    </w:p>
    <w:p w:rsidR="001B0B6B" w:rsidRPr="001E4F2D" w:rsidRDefault="001B0B6B" w:rsidP="001B0B6B">
      <w:pPr>
        <w:ind w:right="-426" w:firstLine="567"/>
        <w:jc w:val="both"/>
        <w:rPr>
          <w:sz w:val="22"/>
          <w:szCs w:val="22"/>
        </w:rPr>
      </w:pPr>
      <w:r w:rsidRPr="001E4F2D">
        <w:rPr>
          <w:sz w:val="22"/>
          <w:szCs w:val="22"/>
        </w:rPr>
        <w:t xml:space="preserve">ІІІ.2. От деня на получаване на позволителното за сеч определеното сечище се счита за предадено на </w:t>
      </w:r>
      <w:r w:rsidRPr="001E4F2D">
        <w:rPr>
          <w:b/>
          <w:sz w:val="22"/>
          <w:szCs w:val="22"/>
        </w:rPr>
        <w:t>ИЗПЪЛНИТЕЛЯ</w:t>
      </w:r>
      <w:r w:rsidRPr="001E4F2D">
        <w:rPr>
          <w:sz w:val="22"/>
          <w:szCs w:val="22"/>
        </w:rPr>
        <w:t xml:space="preserve">, но се намира под охраната на </w:t>
      </w:r>
      <w:r w:rsidRPr="001E4F2D">
        <w:rPr>
          <w:b/>
          <w:sz w:val="22"/>
          <w:szCs w:val="22"/>
        </w:rPr>
        <w:t>ВЪЗЛОЖИТЕЛЯ</w:t>
      </w:r>
      <w:r w:rsidRPr="001E4F2D">
        <w:rPr>
          <w:sz w:val="22"/>
          <w:szCs w:val="22"/>
        </w:rPr>
        <w:t>.</w:t>
      </w:r>
    </w:p>
    <w:p w:rsidR="001B0B6B" w:rsidRPr="001E4F2D" w:rsidRDefault="001B0B6B" w:rsidP="001B0B6B">
      <w:pPr>
        <w:ind w:right="-426" w:firstLine="567"/>
        <w:jc w:val="both"/>
        <w:rPr>
          <w:sz w:val="22"/>
          <w:szCs w:val="22"/>
        </w:rPr>
      </w:pPr>
      <w:r w:rsidRPr="001E4F2D">
        <w:rPr>
          <w:sz w:val="22"/>
          <w:szCs w:val="22"/>
        </w:rPr>
        <w:t xml:space="preserve">ІІІ.3. Рискът от случайното погиване на дървесината е за сметка на  </w:t>
      </w:r>
      <w:r w:rsidRPr="001E4F2D">
        <w:rPr>
          <w:b/>
          <w:sz w:val="22"/>
          <w:szCs w:val="22"/>
        </w:rPr>
        <w:t>ВЪЗЛОЖИТЕЛЯ</w:t>
      </w:r>
      <w:r w:rsidRPr="001E4F2D">
        <w:rPr>
          <w:sz w:val="22"/>
          <w:szCs w:val="22"/>
        </w:rPr>
        <w:t xml:space="preserve"> преди и след издаване на позволителното за сеч.</w:t>
      </w:r>
    </w:p>
    <w:p w:rsidR="001B0B6B" w:rsidRPr="001E4F2D" w:rsidRDefault="001B0B6B" w:rsidP="001B0B6B">
      <w:pPr>
        <w:tabs>
          <w:tab w:val="left" w:pos="567"/>
          <w:tab w:val="right" w:pos="9974"/>
        </w:tabs>
        <w:ind w:right="-426" w:firstLine="567"/>
        <w:contextualSpacing/>
        <w:jc w:val="both"/>
        <w:rPr>
          <w:b/>
          <w:sz w:val="22"/>
          <w:szCs w:val="22"/>
          <w:lang w:eastAsia="bg-BG"/>
        </w:rPr>
      </w:pPr>
    </w:p>
    <w:p w:rsidR="001B0B6B" w:rsidRPr="001E4F2D" w:rsidRDefault="001B0B6B" w:rsidP="001B0B6B">
      <w:pPr>
        <w:tabs>
          <w:tab w:val="left" w:pos="567"/>
          <w:tab w:val="right" w:pos="9974"/>
        </w:tabs>
        <w:ind w:right="-426" w:firstLine="567"/>
        <w:contextualSpacing/>
        <w:jc w:val="both"/>
        <w:rPr>
          <w:b/>
          <w:sz w:val="22"/>
          <w:szCs w:val="22"/>
          <w:u w:val="single"/>
          <w:lang w:eastAsia="bg-BG"/>
        </w:rPr>
      </w:pPr>
      <w:r w:rsidRPr="001E4F2D">
        <w:rPr>
          <w:b/>
          <w:sz w:val="22"/>
          <w:szCs w:val="22"/>
          <w:u w:val="single"/>
          <w:lang w:eastAsia="bg-BG"/>
        </w:rPr>
        <w:t>ІV. ПРАВА И ЗАДЪЛЖЕНИЯ НА ВЪЗЛОЖИТЕЛЯ</w:t>
      </w:r>
    </w:p>
    <w:p w:rsidR="001B0B6B" w:rsidRPr="001E4F2D" w:rsidRDefault="001B0B6B" w:rsidP="001B0B6B">
      <w:pPr>
        <w:tabs>
          <w:tab w:val="left" w:pos="567"/>
          <w:tab w:val="right" w:pos="9974"/>
        </w:tabs>
        <w:ind w:left="360" w:right="-426" w:firstLine="567"/>
        <w:jc w:val="both"/>
        <w:rPr>
          <w:b/>
          <w:sz w:val="22"/>
          <w:szCs w:val="22"/>
          <w:lang w:val="ru-RU"/>
        </w:rPr>
      </w:pPr>
    </w:p>
    <w:p w:rsidR="001B0B6B" w:rsidRPr="001E4F2D" w:rsidRDefault="001B0B6B" w:rsidP="001B0B6B">
      <w:pPr>
        <w:tabs>
          <w:tab w:val="left" w:pos="567"/>
          <w:tab w:val="right" w:pos="9974"/>
        </w:tabs>
        <w:ind w:left="360" w:right="-426" w:firstLine="567"/>
        <w:jc w:val="both"/>
        <w:rPr>
          <w:sz w:val="22"/>
          <w:szCs w:val="22"/>
        </w:rPr>
      </w:pPr>
      <w:r w:rsidRPr="001E4F2D">
        <w:rPr>
          <w:sz w:val="22"/>
          <w:szCs w:val="22"/>
          <w:lang w:eastAsia="bg-BG"/>
        </w:rPr>
        <w:lastRenderedPageBreak/>
        <w:t>ІV</w:t>
      </w:r>
      <w:r w:rsidRPr="001E4F2D">
        <w:rPr>
          <w:b/>
          <w:sz w:val="22"/>
          <w:szCs w:val="22"/>
        </w:rPr>
        <w:t>. 1. ВЪЗЛОЖИТЕЛЯТ</w:t>
      </w:r>
      <w:r w:rsidR="00477753" w:rsidRPr="001E4F2D">
        <w:rPr>
          <w:b/>
          <w:sz w:val="22"/>
          <w:szCs w:val="22"/>
        </w:rPr>
        <w:t xml:space="preserve"> </w:t>
      </w:r>
      <w:r w:rsidRPr="001E4F2D">
        <w:rPr>
          <w:b/>
          <w:sz w:val="22"/>
          <w:szCs w:val="22"/>
        </w:rPr>
        <w:t>има право</w:t>
      </w:r>
      <w:r w:rsidRPr="001E4F2D">
        <w:rPr>
          <w:sz w:val="22"/>
          <w:szCs w:val="22"/>
        </w:rPr>
        <w:t>:</w:t>
      </w:r>
    </w:p>
    <w:p w:rsidR="001B0B6B" w:rsidRPr="001E4F2D" w:rsidRDefault="001B0B6B" w:rsidP="001B0B6B">
      <w:pPr>
        <w:tabs>
          <w:tab w:val="left" w:pos="567"/>
          <w:tab w:val="left" w:pos="851"/>
          <w:tab w:val="left" w:pos="1134"/>
        </w:tabs>
        <w:ind w:right="-426" w:firstLine="567"/>
        <w:jc w:val="both"/>
        <w:rPr>
          <w:sz w:val="22"/>
          <w:szCs w:val="22"/>
        </w:rPr>
      </w:pPr>
      <w:r w:rsidRPr="001E4F2D">
        <w:rPr>
          <w:sz w:val="22"/>
          <w:szCs w:val="22"/>
        </w:rPr>
        <w:t xml:space="preserve">1.1.Да осъществява текущ контрол по изпълнението на договора, без да възпрепятства </w:t>
      </w:r>
      <w:r w:rsidRPr="001E4F2D">
        <w:rPr>
          <w:b/>
          <w:sz w:val="22"/>
          <w:szCs w:val="22"/>
        </w:rPr>
        <w:t>ИЗПЪЛНИТЕЛЯ</w:t>
      </w:r>
      <w:r w:rsidRPr="001E4F2D">
        <w:rPr>
          <w:sz w:val="22"/>
          <w:szCs w:val="22"/>
        </w:rPr>
        <w:t xml:space="preserve"> за спазването на технологичните изисквания и правомерното извършване на дейностите, като дава задължителни указания в писмена форма и препоръки на </w:t>
      </w:r>
      <w:r w:rsidRPr="001E4F2D">
        <w:rPr>
          <w:b/>
          <w:caps/>
          <w:sz w:val="22"/>
          <w:szCs w:val="22"/>
        </w:rPr>
        <w:t>изпълнителя</w:t>
      </w:r>
      <w:r w:rsidRPr="001E4F2D">
        <w:rPr>
          <w:sz w:val="22"/>
          <w:szCs w:val="22"/>
        </w:rPr>
        <w:t xml:space="preserve"> при констатирани пропуски по изпълнение на възложената работа.</w:t>
      </w:r>
    </w:p>
    <w:p w:rsidR="001B0B6B" w:rsidRPr="001E4F2D" w:rsidRDefault="001B0B6B" w:rsidP="001B0B6B">
      <w:pPr>
        <w:tabs>
          <w:tab w:val="left" w:pos="567"/>
          <w:tab w:val="left" w:pos="851"/>
          <w:tab w:val="left" w:pos="993"/>
        </w:tabs>
        <w:ind w:right="-426" w:firstLine="567"/>
        <w:jc w:val="both"/>
        <w:rPr>
          <w:sz w:val="22"/>
          <w:szCs w:val="22"/>
        </w:rPr>
      </w:pPr>
      <w:r w:rsidRPr="001E4F2D">
        <w:rPr>
          <w:sz w:val="22"/>
          <w:szCs w:val="22"/>
        </w:rPr>
        <w:t>1.2.Да издава разпореждания за временно спиране или цялостно прекратяване на дейностите, свързани с изпълнение на възложената работа, в следните случаи:</w:t>
      </w:r>
    </w:p>
    <w:p w:rsidR="001B0B6B" w:rsidRPr="001E4F2D" w:rsidRDefault="001B0B6B" w:rsidP="001B0B6B">
      <w:pPr>
        <w:tabs>
          <w:tab w:val="left" w:pos="709"/>
          <w:tab w:val="left" w:pos="1080"/>
          <w:tab w:val="left" w:pos="1260"/>
          <w:tab w:val="right" w:pos="9974"/>
        </w:tabs>
        <w:ind w:right="-426" w:firstLine="567"/>
        <w:jc w:val="both"/>
        <w:rPr>
          <w:sz w:val="22"/>
          <w:szCs w:val="22"/>
          <w:lang w:val="ru-RU"/>
        </w:rPr>
      </w:pPr>
      <w:r w:rsidRPr="001E4F2D">
        <w:rPr>
          <w:sz w:val="22"/>
          <w:szCs w:val="22"/>
          <w:lang w:val="ru-RU"/>
        </w:rPr>
        <w:t>1.2.</w:t>
      </w:r>
      <w:proofErr w:type="gramStart"/>
      <w:r w:rsidRPr="001E4F2D">
        <w:rPr>
          <w:sz w:val="22"/>
          <w:szCs w:val="22"/>
          <w:lang w:val="ru-RU"/>
        </w:rPr>
        <w:t>1.Нарушения</w:t>
      </w:r>
      <w:proofErr w:type="gramEnd"/>
      <w:r w:rsidRPr="001E4F2D">
        <w:rPr>
          <w:sz w:val="22"/>
          <w:szCs w:val="22"/>
          <w:lang w:val="ru-RU"/>
        </w:rPr>
        <w:t xml:space="preserve"> на Закона за горите (ЗГ) или </w:t>
      </w:r>
      <w:proofErr w:type="spellStart"/>
      <w:r w:rsidRPr="001E4F2D">
        <w:rPr>
          <w:sz w:val="22"/>
          <w:szCs w:val="22"/>
          <w:lang w:val="ru-RU"/>
        </w:rPr>
        <w:t>свързаните</w:t>
      </w:r>
      <w:proofErr w:type="spellEnd"/>
      <w:r w:rsidRPr="001E4F2D">
        <w:rPr>
          <w:sz w:val="22"/>
          <w:szCs w:val="22"/>
          <w:lang w:val="ru-RU"/>
        </w:rPr>
        <w:t xml:space="preserve"> с него </w:t>
      </w:r>
      <w:proofErr w:type="spellStart"/>
      <w:r w:rsidRPr="001E4F2D">
        <w:rPr>
          <w:sz w:val="22"/>
          <w:szCs w:val="22"/>
          <w:lang w:val="ru-RU"/>
        </w:rPr>
        <w:t>подзаконови</w:t>
      </w:r>
      <w:proofErr w:type="spellEnd"/>
      <w:r w:rsidR="004C05A9" w:rsidRPr="001E4F2D">
        <w:rPr>
          <w:sz w:val="22"/>
          <w:szCs w:val="22"/>
          <w:lang w:val="ru-RU"/>
        </w:rPr>
        <w:t xml:space="preserve"> </w:t>
      </w:r>
      <w:proofErr w:type="spellStart"/>
      <w:r w:rsidRPr="001E4F2D">
        <w:rPr>
          <w:sz w:val="22"/>
          <w:szCs w:val="22"/>
          <w:lang w:val="ru-RU"/>
        </w:rPr>
        <w:t>нормативни</w:t>
      </w:r>
      <w:proofErr w:type="spellEnd"/>
      <w:r w:rsidR="004C05A9" w:rsidRPr="001E4F2D">
        <w:rPr>
          <w:sz w:val="22"/>
          <w:szCs w:val="22"/>
          <w:lang w:val="ru-RU"/>
        </w:rPr>
        <w:t xml:space="preserve"> </w:t>
      </w:r>
      <w:proofErr w:type="spellStart"/>
      <w:r w:rsidRPr="001E4F2D">
        <w:rPr>
          <w:sz w:val="22"/>
          <w:szCs w:val="22"/>
          <w:lang w:val="ru-RU"/>
        </w:rPr>
        <w:t>актове</w:t>
      </w:r>
      <w:proofErr w:type="spellEnd"/>
      <w:r w:rsidRPr="001E4F2D">
        <w:rPr>
          <w:sz w:val="22"/>
          <w:szCs w:val="22"/>
          <w:lang w:val="ru-RU"/>
        </w:rPr>
        <w:t>;</w:t>
      </w:r>
    </w:p>
    <w:p w:rsidR="001B0B6B" w:rsidRPr="001E4F2D" w:rsidRDefault="001B0B6B" w:rsidP="001B0B6B">
      <w:pPr>
        <w:tabs>
          <w:tab w:val="left" w:pos="709"/>
          <w:tab w:val="left" w:pos="1080"/>
          <w:tab w:val="left" w:pos="1260"/>
          <w:tab w:val="right" w:pos="9974"/>
        </w:tabs>
        <w:ind w:right="-426" w:firstLine="567"/>
        <w:jc w:val="both"/>
        <w:rPr>
          <w:sz w:val="22"/>
          <w:szCs w:val="22"/>
          <w:lang w:val="ru-RU"/>
        </w:rPr>
      </w:pPr>
      <w:r w:rsidRPr="001E4F2D">
        <w:rPr>
          <w:sz w:val="22"/>
          <w:szCs w:val="22"/>
          <w:lang w:val="ru-RU"/>
        </w:rPr>
        <w:t>1.2.</w:t>
      </w:r>
      <w:proofErr w:type="gramStart"/>
      <w:r w:rsidRPr="001E4F2D">
        <w:rPr>
          <w:sz w:val="22"/>
          <w:szCs w:val="22"/>
          <w:lang w:val="ru-RU"/>
        </w:rPr>
        <w:t>2.Не</w:t>
      </w:r>
      <w:proofErr w:type="gramEnd"/>
      <w:r w:rsidR="004C05A9" w:rsidRPr="001E4F2D">
        <w:rPr>
          <w:sz w:val="22"/>
          <w:szCs w:val="22"/>
          <w:lang w:val="ru-RU"/>
        </w:rPr>
        <w:t xml:space="preserve"> </w:t>
      </w:r>
      <w:proofErr w:type="spellStart"/>
      <w:r w:rsidRPr="001E4F2D">
        <w:rPr>
          <w:sz w:val="22"/>
          <w:szCs w:val="22"/>
          <w:lang w:val="ru-RU"/>
        </w:rPr>
        <w:t>спазване</w:t>
      </w:r>
      <w:proofErr w:type="spellEnd"/>
      <w:r w:rsidR="004C05A9" w:rsidRPr="001E4F2D">
        <w:rPr>
          <w:sz w:val="22"/>
          <w:szCs w:val="22"/>
          <w:lang w:val="ru-RU"/>
        </w:rPr>
        <w:t xml:space="preserve"> </w:t>
      </w:r>
      <w:proofErr w:type="spellStart"/>
      <w:r w:rsidRPr="001E4F2D">
        <w:rPr>
          <w:sz w:val="22"/>
          <w:szCs w:val="22"/>
          <w:lang w:val="ru-RU"/>
        </w:rPr>
        <w:t>изискванията</w:t>
      </w:r>
      <w:proofErr w:type="spellEnd"/>
      <w:r w:rsidRPr="001E4F2D">
        <w:rPr>
          <w:sz w:val="22"/>
          <w:szCs w:val="22"/>
          <w:lang w:val="ru-RU"/>
        </w:rPr>
        <w:t xml:space="preserve"> на </w:t>
      </w:r>
      <w:proofErr w:type="spellStart"/>
      <w:r w:rsidRPr="001E4F2D">
        <w:rPr>
          <w:sz w:val="22"/>
          <w:szCs w:val="22"/>
          <w:lang w:val="ru-RU"/>
        </w:rPr>
        <w:t>действащите</w:t>
      </w:r>
      <w:proofErr w:type="spellEnd"/>
      <w:r w:rsidR="004C05A9" w:rsidRPr="001E4F2D">
        <w:rPr>
          <w:sz w:val="22"/>
          <w:szCs w:val="22"/>
          <w:lang w:val="ru-RU"/>
        </w:rPr>
        <w:t xml:space="preserve"> </w:t>
      </w:r>
      <w:proofErr w:type="spellStart"/>
      <w:r w:rsidRPr="001E4F2D">
        <w:rPr>
          <w:sz w:val="22"/>
          <w:szCs w:val="22"/>
          <w:lang w:val="ru-RU"/>
        </w:rPr>
        <w:t>стандарти</w:t>
      </w:r>
      <w:proofErr w:type="spellEnd"/>
      <w:r w:rsidRPr="001E4F2D">
        <w:rPr>
          <w:sz w:val="22"/>
          <w:szCs w:val="22"/>
          <w:lang w:val="ru-RU"/>
        </w:rPr>
        <w:t xml:space="preserve"> за качество на </w:t>
      </w:r>
      <w:proofErr w:type="spellStart"/>
      <w:r w:rsidRPr="001E4F2D">
        <w:rPr>
          <w:sz w:val="22"/>
          <w:szCs w:val="22"/>
          <w:lang w:val="ru-RU"/>
        </w:rPr>
        <w:t>дървесината</w:t>
      </w:r>
      <w:proofErr w:type="spellEnd"/>
      <w:r w:rsidRPr="001E4F2D">
        <w:rPr>
          <w:sz w:val="22"/>
          <w:szCs w:val="22"/>
          <w:lang w:val="ru-RU"/>
        </w:rPr>
        <w:t xml:space="preserve"> (БДС/Е</w:t>
      </w:r>
      <w:r w:rsidRPr="001E4F2D">
        <w:rPr>
          <w:sz w:val="22"/>
          <w:szCs w:val="22"/>
        </w:rPr>
        <w:t>N</w:t>
      </w:r>
      <w:r w:rsidRPr="001E4F2D">
        <w:rPr>
          <w:sz w:val="22"/>
          <w:szCs w:val="22"/>
          <w:lang w:val="ru-RU"/>
        </w:rPr>
        <w:t>);</w:t>
      </w:r>
    </w:p>
    <w:p w:rsidR="001B0B6B" w:rsidRPr="001E4F2D" w:rsidRDefault="001B0B6B" w:rsidP="001B0B6B">
      <w:pPr>
        <w:tabs>
          <w:tab w:val="left" w:pos="709"/>
          <w:tab w:val="left" w:pos="1080"/>
          <w:tab w:val="left" w:pos="1260"/>
          <w:tab w:val="right" w:pos="9974"/>
        </w:tabs>
        <w:ind w:right="-426" w:firstLine="567"/>
        <w:jc w:val="both"/>
        <w:rPr>
          <w:sz w:val="22"/>
          <w:szCs w:val="22"/>
          <w:lang w:val="ru-RU"/>
        </w:rPr>
      </w:pPr>
      <w:r w:rsidRPr="001E4F2D">
        <w:rPr>
          <w:sz w:val="22"/>
          <w:szCs w:val="22"/>
          <w:lang w:val="ru-RU"/>
        </w:rPr>
        <w:t>1.2.</w:t>
      </w:r>
      <w:proofErr w:type="gramStart"/>
      <w:r w:rsidRPr="001E4F2D">
        <w:rPr>
          <w:sz w:val="22"/>
          <w:szCs w:val="22"/>
          <w:lang w:val="ru-RU"/>
        </w:rPr>
        <w:t>3.Не</w:t>
      </w:r>
      <w:proofErr w:type="gramEnd"/>
      <w:r w:rsidR="004C05A9" w:rsidRPr="001E4F2D">
        <w:rPr>
          <w:sz w:val="22"/>
          <w:szCs w:val="22"/>
          <w:lang w:val="ru-RU"/>
        </w:rPr>
        <w:t xml:space="preserve"> </w:t>
      </w:r>
      <w:proofErr w:type="spellStart"/>
      <w:r w:rsidRPr="001E4F2D">
        <w:rPr>
          <w:sz w:val="22"/>
          <w:szCs w:val="22"/>
          <w:lang w:val="ru-RU"/>
        </w:rPr>
        <w:t>спазване</w:t>
      </w:r>
      <w:proofErr w:type="spellEnd"/>
      <w:r w:rsidR="004C05A9" w:rsidRPr="001E4F2D">
        <w:rPr>
          <w:sz w:val="22"/>
          <w:szCs w:val="22"/>
          <w:lang w:val="ru-RU"/>
        </w:rPr>
        <w:t xml:space="preserve"> </w:t>
      </w:r>
      <w:proofErr w:type="spellStart"/>
      <w:r w:rsidRPr="001E4F2D">
        <w:rPr>
          <w:sz w:val="22"/>
          <w:szCs w:val="22"/>
          <w:lang w:val="ru-RU"/>
        </w:rPr>
        <w:t>изискванията</w:t>
      </w:r>
      <w:proofErr w:type="spellEnd"/>
      <w:r w:rsidRPr="001E4F2D">
        <w:rPr>
          <w:sz w:val="22"/>
          <w:szCs w:val="22"/>
          <w:lang w:val="ru-RU"/>
        </w:rPr>
        <w:t xml:space="preserve"> на Закона за </w:t>
      </w:r>
      <w:proofErr w:type="spellStart"/>
      <w:r w:rsidRPr="001E4F2D">
        <w:rPr>
          <w:sz w:val="22"/>
          <w:szCs w:val="22"/>
          <w:lang w:val="ru-RU"/>
        </w:rPr>
        <w:t>здравословни</w:t>
      </w:r>
      <w:proofErr w:type="spellEnd"/>
      <w:r w:rsidRPr="001E4F2D">
        <w:rPr>
          <w:sz w:val="22"/>
          <w:szCs w:val="22"/>
          <w:lang w:val="ru-RU"/>
        </w:rPr>
        <w:t xml:space="preserve"> и </w:t>
      </w:r>
      <w:proofErr w:type="spellStart"/>
      <w:r w:rsidRPr="001E4F2D">
        <w:rPr>
          <w:sz w:val="22"/>
          <w:szCs w:val="22"/>
          <w:lang w:val="ru-RU"/>
        </w:rPr>
        <w:t>безопасни</w:t>
      </w:r>
      <w:proofErr w:type="spellEnd"/>
      <w:r w:rsidRPr="001E4F2D">
        <w:rPr>
          <w:sz w:val="22"/>
          <w:szCs w:val="22"/>
          <w:lang w:val="ru-RU"/>
        </w:rPr>
        <w:t xml:space="preserve"> условия на труд (ЗЗБУТ); </w:t>
      </w:r>
    </w:p>
    <w:p w:rsidR="001B0B6B" w:rsidRPr="001E4F2D" w:rsidRDefault="001B0B6B" w:rsidP="001B0B6B">
      <w:pPr>
        <w:tabs>
          <w:tab w:val="left" w:pos="709"/>
          <w:tab w:val="left" w:pos="1080"/>
          <w:tab w:val="left" w:pos="1260"/>
          <w:tab w:val="right" w:pos="9974"/>
        </w:tabs>
        <w:ind w:right="-426" w:firstLine="567"/>
        <w:jc w:val="both"/>
        <w:rPr>
          <w:sz w:val="22"/>
          <w:szCs w:val="22"/>
          <w:lang w:val="ru-RU"/>
        </w:rPr>
      </w:pPr>
      <w:r w:rsidRPr="001E4F2D">
        <w:rPr>
          <w:sz w:val="22"/>
          <w:szCs w:val="22"/>
          <w:lang w:val="ru-RU"/>
        </w:rPr>
        <w:t>1.2.</w:t>
      </w:r>
      <w:proofErr w:type="gramStart"/>
      <w:r w:rsidRPr="001E4F2D">
        <w:rPr>
          <w:sz w:val="22"/>
          <w:szCs w:val="22"/>
          <w:lang w:val="ru-RU"/>
        </w:rPr>
        <w:t>4.Неспазване</w:t>
      </w:r>
      <w:proofErr w:type="gramEnd"/>
      <w:r w:rsidRPr="001E4F2D">
        <w:rPr>
          <w:sz w:val="22"/>
          <w:szCs w:val="22"/>
          <w:lang w:val="ru-RU"/>
        </w:rPr>
        <w:t xml:space="preserve"> на </w:t>
      </w:r>
      <w:proofErr w:type="spellStart"/>
      <w:r w:rsidRPr="001E4F2D">
        <w:rPr>
          <w:sz w:val="22"/>
          <w:szCs w:val="22"/>
          <w:lang w:val="ru-RU"/>
        </w:rPr>
        <w:t>противопожарните</w:t>
      </w:r>
      <w:proofErr w:type="spellEnd"/>
      <w:r w:rsidRPr="001E4F2D">
        <w:rPr>
          <w:sz w:val="22"/>
          <w:szCs w:val="22"/>
          <w:lang w:val="ru-RU"/>
        </w:rPr>
        <w:t xml:space="preserve"> и </w:t>
      </w:r>
      <w:proofErr w:type="spellStart"/>
      <w:r w:rsidRPr="001E4F2D">
        <w:rPr>
          <w:sz w:val="22"/>
          <w:szCs w:val="22"/>
          <w:lang w:val="ru-RU"/>
        </w:rPr>
        <w:t>други</w:t>
      </w:r>
      <w:proofErr w:type="spellEnd"/>
      <w:r w:rsidR="004C05A9" w:rsidRPr="001E4F2D">
        <w:rPr>
          <w:sz w:val="22"/>
          <w:szCs w:val="22"/>
          <w:lang w:val="ru-RU"/>
        </w:rPr>
        <w:t xml:space="preserve"> </w:t>
      </w:r>
      <w:proofErr w:type="spellStart"/>
      <w:r w:rsidRPr="001E4F2D">
        <w:rPr>
          <w:sz w:val="22"/>
          <w:szCs w:val="22"/>
          <w:lang w:val="ru-RU"/>
        </w:rPr>
        <w:t>изисквания</w:t>
      </w:r>
      <w:proofErr w:type="spellEnd"/>
      <w:r w:rsidRPr="001E4F2D">
        <w:rPr>
          <w:sz w:val="22"/>
          <w:szCs w:val="22"/>
          <w:lang w:val="ru-RU"/>
        </w:rPr>
        <w:t>;</w:t>
      </w:r>
    </w:p>
    <w:p w:rsidR="001B0B6B" w:rsidRPr="001E4F2D" w:rsidRDefault="001B0B6B" w:rsidP="001B0B6B">
      <w:pPr>
        <w:tabs>
          <w:tab w:val="left" w:pos="709"/>
          <w:tab w:val="left" w:pos="1080"/>
          <w:tab w:val="left" w:pos="1260"/>
        </w:tabs>
        <w:ind w:right="-426" w:firstLine="567"/>
        <w:jc w:val="both"/>
        <w:rPr>
          <w:sz w:val="22"/>
          <w:szCs w:val="22"/>
          <w:lang w:val="ru-RU"/>
        </w:rPr>
      </w:pPr>
      <w:r w:rsidRPr="001E4F2D">
        <w:rPr>
          <w:sz w:val="22"/>
          <w:szCs w:val="22"/>
          <w:lang w:val="ru-RU"/>
        </w:rPr>
        <w:t>1.2.</w:t>
      </w:r>
      <w:proofErr w:type="gramStart"/>
      <w:r w:rsidRPr="001E4F2D">
        <w:rPr>
          <w:sz w:val="22"/>
          <w:szCs w:val="22"/>
          <w:lang w:val="ru-RU"/>
        </w:rPr>
        <w:t>5.Форсмажорни</w:t>
      </w:r>
      <w:proofErr w:type="gramEnd"/>
      <w:r w:rsidR="004C05A9" w:rsidRPr="001E4F2D">
        <w:rPr>
          <w:sz w:val="22"/>
          <w:szCs w:val="22"/>
          <w:lang w:val="ru-RU"/>
        </w:rPr>
        <w:t xml:space="preserve"> </w:t>
      </w:r>
      <w:proofErr w:type="spellStart"/>
      <w:r w:rsidRPr="001E4F2D">
        <w:rPr>
          <w:sz w:val="22"/>
          <w:szCs w:val="22"/>
          <w:lang w:val="ru-RU"/>
        </w:rPr>
        <w:t>обстоятелства</w:t>
      </w:r>
      <w:proofErr w:type="spellEnd"/>
      <w:r w:rsidRPr="001E4F2D">
        <w:rPr>
          <w:sz w:val="22"/>
          <w:szCs w:val="22"/>
          <w:lang w:val="ru-RU"/>
        </w:rPr>
        <w:t xml:space="preserve"> по </w:t>
      </w:r>
      <w:proofErr w:type="spellStart"/>
      <w:r w:rsidRPr="001E4F2D">
        <w:rPr>
          <w:sz w:val="22"/>
          <w:szCs w:val="22"/>
          <w:lang w:val="ru-RU"/>
        </w:rPr>
        <w:t>смисъла</w:t>
      </w:r>
      <w:proofErr w:type="spellEnd"/>
      <w:r w:rsidRPr="001E4F2D">
        <w:rPr>
          <w:sz w:val="22"/>
          <w:szCs w:val="22"/>
          <w:lang w:val="ru-RU"/>
        </w:rPr>
        <w:t xml:space="preserve"> на § 1, т. 23 от </w:t>
      </w:r>
      <w:proofErr w:type="spellStart"/>
      <w:r w:rsidRPr="001E4F2D">
        <w:rPr>
          <w:sz w:val="22"/>
          <w:szCs w:val="22"/>
          <w:lang w:val="ru-RU"/>
        </w:rPr>
        <w:t>Допълнителните</w:t>
      </w:r>
      <w:proofErr w:type="spellEnd"/>
      <w:r w:rsidR="004C05A9" w:rsidRPr="001E4F2D">
        <w:rPr>
          <w:sz w:val="22"/>
          <w:szCs w:val="22"/>
          <w:lang w:val="ru-RU"/>
        </w:rPr>
        <w:t xml:space="preserve"> </w:t>
      </w:r>
      <w:proofErr w:type="spellStart"/>
      <w:r w:rsidRPr="001E4F2D">
        <w:rPr>
          <w:sz w:val="22"/>
          <w:szCs w:val="22"/>
          <w:lang w:val="ru-RU"/>
        </w:rPr>
        <w:t>разпоредби</w:t>
      </w:r>
      <w:proofErr w:type="spellEnd"/>
      <w:r w:rsidRPr="001E4F2D">
        <w:rPr>
          <w:sz w:val="22"/>
          <w:szCs w:val="22"/>
          <w:lang w:val="ru-RU"/>
        </w:rPr>
        <w:t xml:space="preserve"> на </w:t>
      </w:r>
      <w:proofErr w:type="spellStart"/>
      <w:r w:rsidRPr="001E4F2D">
        <w:rPr>
          <w:sz w:val="22"/>
          <w:szCs w:val="22"/>
          <w:lang w:val="ru-RU"/>
        </w:rPr>
        <w:t>Наредбата</w:t>
      </w:r>
      <w:proofErr w:type="spellEnd"/>
      <w:r w:rsidRPr="001E4F2D">
        <w:rPr>
          <w:sz w:val="22"/>
          <w:szCs w:val="22"/>
          <w:lang w:val="ru-RU"/>
        </w:rPr>
        <w:t xml:space="preserve"> за </w:t>
      </w:r>
      <w:proofErr w:type="spellStart"/>
      <w:r w:rsidRPr="001E4F2D">
        <w:rPr>
          <w:sz w:val="22"/>
          <w:szCs w:val="22"/>
          <w:lang w:val="ru-RU"/>
        </w:rPr>
        <w:t>условията</w:t>
      </w:r>
      <w:proofErr w:type="spellEnd"/>
      <w:r w:rsidRPr="001E4F2D">
        <w:rPr>
          <w:sz w:val="22"/>
          <w:szCs w:val="22"/>
          <w:lang w:val="ru-RU"/>
        </w:rPr>
        <w:t xml:space="preserve"> и </w:t>
      </w:r>
      <w:proofErr w:type="spellStart"/>
      <w:r w:rsidRPr="001E4F2D">
        <w:rPr>
          <w:sz w:val="22"/>
          <w:szCs w:val="22"/>
          <w:lang w:val="ru-RU"/>
        </w:rPr>
        <w:t>реда</w:t>
      </w:r>
      <w:proofErr w:type="spellEnd"/>
      <w:r w:rsidRPr="001E4F2D">
        <w:rPr>
          <w:sz w:val="22"/>
          <w:szCs w:val="22"/>
          <w:lang w:val="ru-RU"/>
        </w:rPr>
        <w:t xml:space="preserve"> за </w:t>
      </w:r>
      <w:proofErr w:type="spellStart"/>
      <w:r w:rsidRPr="001E4F2D">
        <w:rPr>
          <w:sz w:val="22"/>
          <w:szCs w:val="22"/>
          <w:lang w:val="ru-RU"/>
        </w:rPr>
        <w:t>възлагане</w:t>
      </w:r>
      <w:proofErr w:type="spellEnd"/>
      <w:r w:rsidR="004C05A9" w:rsidRPr="001E4F2D">
        <w:rPr>
          <w:sz w:val="22"/>
          <w:szCs w:val="22"/>
          <w:lang w:val="ru-RU"/>
        </w:rPr>
        <w:t xml:space="preserve"> </w:t>
      </w:r>
      <w:proofErr w:type="spellStart"/>
      <w:r w:rsidRPr="001E4F2D">
        <w:rPr>
          <w:sz w:val="22"/>
          <w:szCs w:val="22"/>
          <w:lang w:val="ru-RU"/>
        </w:rPr>
        <w:t>изпълнението</w:t>
      </w:r>
      <w:proofErr w:type="spellEnd"/>
      <w:r w:rsidRPr="001E4F2D">
        <w:rPr>
          <w:sz w:val="22"/>
          <w:szCs w:val="22"/>
          <w:lang w:val="ru-RU"/>
        </w:rPr>
        <w:t xml:space="preserve"> на </w:t>
      </w:r>
      <w:proofErr w:type="spellStart"/>
      <w:r w:rsidRPr="001E4F2D">
        <w:rPr>
          <w:sz w:val="22"/>
          <w:szCs w:val="22"/>
          <w:lang w:val="ru-RU"/>
        </w:rPr>
        <w:t>дейности</w:t>
      </w:r>
      <w:proofErr w:type="spellEnd"/>
      <w:r w:rsidRPr="001E4F2D">
        <w:rPr>
          <w:sz w:val="22"/>
          <w:szCs w:val="22"/>
          <w:lang w:val="ru-RU"/>
        </w:rPr>
        <w:t xml:space="preserve"> в </w:t>
      </w:r>
      <w:proofErr w:type="spellStart"/>
      <w:r w:rsidRPr="001E4F2D">
        <w:rPr>
          <w:sz w:val="22"/>
          <w:szCs w:val="22"/>
          <w:lang w:val="ru-RU"/>
        </w:rPr>
        <w:t>горските</w:t>
      </w:r>
      <w:proofErr w:type="spellEnd"/>
      <w:r w:rsidR="004C05A9" w:rsidRPr="001E4F2D">
        <w:rPr>
          <w:sz w:val="22"/>
          <w:szCs w:val="22"/>
          <w:lang w:val="ru-RU"/>
        </w:rPr>
        <w:t xml:space="preserve"> </w:t>
      </w:r>
      <w:proofErr w:type="spellStart"/>
      <w:r w:rsidRPr="001E4F2D">
        <w:rPr>
          <w:sz w:val="22"/>
          <w:szCs w:val="22"/>
          <w:lang w:val="ru-RU"/>
        </w:rPr>
        <w:t>територии</w:t>
      </w:r>
      <w:proofErr w:type="spellEnd"/>
      <w:r w:rsidRPr="001E4F2D">
        <w:rPr>
          <w:sz w:val="22"/>
          <w:szCs w:val="22"/>
          <w:lang w:val="ru-RU"/>
        </w:rPr>
        <w:t xml:space="preserve"> – </w:t>
      </w:r>
      <w:proofErr w:type="spellStart"/>
      <w:r w:rsidRPr="001E4F2D">
        <w:rPr>
          <w:sz w:val="22"/>
          <w:szCs w:val="22"/>
          <w:lang w:val="ru-RU"/>
        </w:rPr>
        <w:t>държавна</w:t>
      </w:r>
      <w:proofErr w:type="spellEnd"/>
      <w:r w:rsidRPr="001E4F2D">
        <w:rPr>
          <w:sz w:val="22"/>
          <w:szCs w:val="22"/>
          <w:lang w:val="ru-RU"/>
        </w:rPr>
        <w:t xml:space="preserve"> и </w:t>
      </w:r>
      <w:proofErr w:type="spellStart"/>
      <w:r w:rsidRPr="001E4F2D">
        <w:rPr>
          <w:sz w:val="22"/>
          <w:szCs w:val="22"/>
          <w:lang w:val="ru-RU"/>
        </w:rPr>
        <w:t>общинска</w:t>
      </w:r>
      <w:proofErr w:type="spellEnd"/>
      <w:r w:rsidR="004C05A9" w:rsidRPr="001E4F2D">
        <w:rPr>
          <w:sz w:val="22"/>
          <w:szCs w:val="22"/>
          <w:lang w:val="ru-RU"/>
        </w:rPr>
        <w:t xml:space="preserve"> </w:t>
      </w:r>
      <w:proofErr w:type="spellStart"/>
      <w:r w:rsidRPr="001E4F2D">
        <w:rPr>
          <w:sz w:val="22"/>
          <w:szCs w:val="22"/>
          <w:lang w:val="ru-RU"/>
        </w:rPr>
        <w:t>собственост</w:t>
      </w:r>
      <w:proofErr w:type="spellEnd"/>
      <w:r w:rsidRPr="001E4F2D">
        <w:rPr>
          <w:sz w:val="22"/>
          <w:szCs w:val="22"/>
          <w:lang w:val="ru-RU"/>
        </w:rPr>
        <w:t xml:space="preserve">, и за </w:t>
      </w:r>
      <w:proofErr w:type="spellStart"/>
      <w:r w:rsidRPr="001E4F2D">
        <w:rPr>
          <w:sz w:val="22"/>
          <w:szCs w:val="22"/>
          <w:lang w:val="ru-RU"/>
        </w:rPr>
        <w:t>ползването</w:t>
      </w:r>
      <w:proofErr w:type="spellEnd"/>
      <w:r w:rsidRPr="001E4F2D">
        <w:rPr>
          <w:sz w:val="22"/>
          <w:szCs w:val="22"/>
          <w:lang w:val="ru-RU"/>
        </w:rPr>
        <w:t xml:space="preserve"> на </w:t>
      </w:r>
      <w:proofErr w:type="spellStart"/>
      <w:r w:rsidRPr="001E4F2D">
        <w:rPr>
          <w:sz w:val="22"/>
          <w:szCs w:val="22"/>
          <w:lang w:val="ru-RU"/>
        </w:rPr>
        <w:t>дървесина</w:t>
      </w:r>
      <w:proofErr w:type="spellEnd"/>
      <w:r w:rsidRPr="001E4F2D">
        <w:rPr>
          <w:sz w:val="22"/>
          <w:szCs w:val="22"/>
          <w:lang w:val="ru-RU"/>
        </w:rPr>
        <w:t xml:space="preserve"> и </w:t>
      </w:r>
      <w:proofErr w:type="spellStart"/>
      <w:r w:rsidRPr="001E4F2D">
        <w:rPr>
          <w:sz w:val="22"/>
          <w:szCs w:val="22"/>
          <w:lang w:val="ru-RU"/>
        </w:rPr>
        <w:t>недървесни</w:t>
      </w:r>
      <w:proofErr w:type="spellEnd"/>
      <w:r w:rsidR="004C05A9" w:rsidRPr="001E4F2D">
        <w:rPr>
          <w:sz w:val="22"/>
          <w:szCs w:val="22"/>
          <w:lang w:val="ru-RU"/>
        </w:rPr>
        <w:t xml:space="preserve"> </w:t>
      </w:r>
      <w:proofErr w:type="spellStart"/>
      <w:r w:rsidRPr="001E4F2D">
        <w:rPr>
          <w:sz w:val="22"/>
          <w:szCs w:val="22"/>
          <w:lang w:val="ru-RU"/>
        </w:rPr>
        <w:t>горски</w:t>
      </w:r>
      <w:proofErr w:type="spellEnd"/>
      <w:r w:rsidR="004C05A9" w:rsidRPr="001E4F2D">
        <w:rPr>
          <w:sz w:val="22"/>
          <w:szCs w:val="22"/>
          <w:lang w:val="ru-RU"/>
        </w:rPr>
        <w:t xml:space="preserve"> </w:t>
      </w:r>
      <w:proofErr w:type="spellStart"/>
      <w:r w:rsidRPr="001E4F2D">
        <w:rPr>
          <w:sz w:val="22"/>
          <w:szCs w:val="22"/>
          <w:lang w:val="ru-RU"/>
        </w:rPr>
        <w:t>продукти</w:t>
      </w:r>
      <w:proofErr w:type="spellEnd"/>
      <w:r w:rsidRPr="001E4F2D">
        <w:rPr>
          <w:sz w:val="22"/>
          <w:szCs w:val="22"/>
          <w:lang w:val="ru-RU"/>
        </w:rPr>
        <w:t xml:space="preserve"> (</w:t>
      </w:r>
      <w:proofErr w:type="spellStart"/>
      <w:r w:rsidRPr="001E4F2D">
        <w:rPr>
          <w:sz w:val="22"/>
          <w:szCs w:val="22"/>
          <w:lang w:val="ru-RU"/>
        </w:rPr>
        <w:t>Наредбата</w:t>
      </w:r>
      <w:proofErr w:type="spellEnd"/>
      <w:r w:rsidRPr="001E4F2D">
        <w:rPr>
          <w:sz w:val="22"/>
          <w:szCs w:val="22"/>
          <w:lang w:val="ru-RU"/>
        </w:rPr>
        <w:t>).</w:t>
      </w:r>
    </w:p>
    <w:p w:rsidR="001B0B6B" w:rsidRPr="001E4F2D" w:rsidRDefault="001B0B6B" w:rsidP="001B0B6B">
      <w:pPr>
        <w:tabs>
          <w:tab w:val="left" w:pos="567"/>
          <w:tab w:val="left" w:pos="993"/>
          <w:tab w:val="left" w:pos="1418"/>
          <w:tab w:val="right" w:pos="9974"/>
        </w:tabs>
        <w:ind w:right="-426" w:firstLine="567"/>
        <w:jc w:val="both"/>
        <w:rPr>
          <w:sz w:val="22"/>
          <w:szCs w:val="22"/>
          <w:lang w:val="ru-RU"/>
        </w:rPr>
      </w:pPr>
      <w:r w:rsidRPr="001E4F2D">
        <w:rPr>
          <w:sz w:val="22"/>
          <w:szCs w:val="22"/>
          <w:lang w:val="ru-RU"/>
        </w:rPr>
        <w:t>1.</w:t>
      </w:r>
      <w:proofErr w:type="gramStart"/>
      <w:r w:rsidRPr="001E4F2D">
        <w:rPr>
          <w:sz w:val="22"/>
          <w:szCs w:val="22"/>
          <w:lang w:val="ru-RU"/>
        </w:rPr>
        <w:t>3.Да</w:t>
      </w:r>
      <w:proofErr w:type="gramEnd"/>
      <w:r w:rsidR="004C05A9" w:rsidRPr="001E4F2D">
        <w:rPr>
          <w:sz w:val="22"/>
          <w:szCs w:val="22"/>
          <w:lang w:val="ru-RU"/>
        </w:rPr>
        <w:t xml:space="preserve"> </w:t>
      </w:r>
      <w:proofErr w:type="spellStart"/>
      <w:r w:rsidRPr="001E4F2D">
        <w:rPr>
          <w:sz w:val="22"/>
          <w:szCs w:val="22"/>
          <w:lang w:val="ru-RU"/>
        </w:rPr>
        <w:t>спре</w:t>
      </w:r>
      <w:proofErr w:type="spellEnd"/>
      <w:r w:rsidRPr="001E4F2D">
        <w:rPr>
          <w:sz w:val="22"/>
          <w:szCs w:val="22"/>
          <w:lang w:val="ru-RU"/>
        </w:rPr>
        <w:t xml:space="preserve"> временно извоза на </w:t>
      </w:r>
      <w:proofErr w:type="spellStart"/>
      <w:r w:rsidRPr="001E4F2D">
        <w:rPr>
          <w:sz w:val="22"/>
          <w:szCs w:val="22"/>
          <w:lang w:val="ru-RU"/>
        </w:rPr>
        <w:t>дървесина</w:t>
      </w:r>
      <w:proofErr w:type="spellEnd"/>
      <w:r w:rsidRPr="001E4F2D">
        <w:rPr>
          <w:sz w:val="22"/>
          <w:szCs w:val="22"/>
          <w:lang w:val="ru-RU"/>
        </w:rPr>
        <w:t xml:space="preserve"> от </w:t>
      </w:r>
      <w:proofErr w:type="spellStart"/>
      <w:r w:rsidRPr="001E4F2D">
        <w:rPr>
          <w:sz w:val="22"/>
          <w:szCs w:val="22"/>
          <w:lang w:val="ru-RU"/>
        </w:rPr>
        <w:t>насажденията</w:t>
      </w:r>
      <w:proofErr w:type="spellEnd"/>
      <w:r w:rsidRPr="001E4F2D">
        <w:rPr>
          <w:sz w:val="22"/>
          <w:szCs w:val="22"/>
          <w:lang w:val="ru-RU"/>
        </w:rPr>
        <w:t xml:space="preserve"> до </w:t>
      </w:r>
      <w:r w:rsidR="004C05A9" w:rsidRPr="001E4F2D">
        <w:rPr>
          <w:sz w:val="22"/>
          <w:szCs w:val="22"/>
          <w:lang w:val="ru-RU"/>
        </w:rPr>
        <w:t xml:space="preserve">времените </w:t>
      </w:r>
      <w:proofErr w:type="spellStart"/>
      <w:r w:rsidRPr="001E4F2D">
        <w:rPr>
          <w:sz w:val="22"/>
          <w:szCs w:val="22"/>
          <w:lang w:val="ru-RU"/>
        </w:rPr>
        <w:t>складове</w:t>
      </w:r>
      <w:proofErr w:type="spellEnd"/>
      <w:r w:rsidRPr="001E4F2D">
        <w:rPr>
          <w:sz w:val="22"/>
          <w:szCs w:val="22"/>
          <w:lang w:val="ru-RU"/>
        </w:rPr>
        <w:t xml:space="preserve"> при </w:t>
      </w:r>
      <w:proofErr w:type="spellStart"/>
      <w:r w:rsidRPr="001E4F2D">
        <w:rPr>
          <w:sz w:val="22"/>
          <w:szCs w:val="22"/>
          <w:lang w:val="ru-RU"/>
        </w:rPr>
        <w:t>преовлажнени</w:t>
      </w:r>
      <w:proofErr w:type="spellEnd"/>
      <w:r w:rsidR="004C05A9" w:rsidRPr="001E4F2D">
        <w:rPr>
          <w:sz w:val="22"/>
          <w:szCs w:val="22"/>
          <w:lang w:val="ru-RU"/>
        </w:rPr>
        <w:t xml:space="preserve"> </w:t>
      </w:r>
      <w:proofErr w:type="spellStart"/>
      <w:r w:rsidRPr="001E4F2D">
        <w:rPr>
          <w:sz w:val="22"/>
          <w:szCs w:val="22"/>
          <w:lang w:val="ru-RU"/>
        </w:rPr>
        <w:t>почви</w:t>
      </w:r>
      <w:proofErr w:type="spellEnd"/>
      <w:r w:rsidRPr="001E4F2D">
        <w:rPr>
          <w:sz w:val="22"/>
          <w:szCs w:val="22"/>
          <w:lang w:val="ru-RU"/>
        </w:rPr>
        <w:t xml:space="preserve"> и условия, </w:t>
      </w:r>
      <w:proofErr w:type="spellStart"/>
      <w:r w:rsidRPr="001E4F2D">
        <w:rPr>
          <w:sz w:val="22"/>
          <w:szCs w:val="22"/>
          <w:lang w:val="ru-RU"/>
        </w:rPr>
        <w:t>предразполагащи</w:t>
      </w:r>
      <w:proofErr w:type="spellEnd"/>
      <w:r w:rsidR="004C05A9" w:rsidRPr="001E4F2D">
        <w:rPr>
          <w:sz w:val="22"/>
          <w:szCs w:val="22"/>
          <w:lang w:val="ru-RU"/>
        </w:rPr>
        <w:t xml:space="preserve"> </w:t>
      </w:r>
      <w:proofErr w:type="spellStart"/>
      <w:r w:rsidRPr="001E4F2D">
        <w:rPr>
          <w:sz w:val="22"/>
          <w:szCs w:val="22"/>
          <w:lang w:val="ru-RU"/>
        </w:rPr>
        <w:t>увреждане</w:t>
      </w:r>
      <w:proofErr w:type="spellEnd"/>
      <w:r w:rsidRPr="001E4F2D">
        <w:rPr>
          <w:sz w:val="22"/>
          <w:szCs w:val="22"/>
          <w:lang w:val="ru-RU"/>
        </w:rPr>
        <w:t xml:space="preserve"> на </w:t>
      </w:r>
      <w:proofErr w:type="spellStart"/>
      <w:r w:rsidRPr="001E4F2D">
        <w:rPr>
          <w:sz w:val="22"/>
          <w:szCs w:val="22"/>
          <w:lang w:val="ru-RU"/>
        </w:rPr>
        <w:t>горските</w:t>
      </w:r>
      <w:proofErr w:type="spellEnd"/>
      <w:r w:rsidR="004C05A9" w:rsidRPr="001E4F2D">
        <w:rPr>
          <w:sz w:val="22"/>
          <w:szCs w:val="22"/>
          <w:lang w:val="ru-RU"/>
        </w:rPr>
        <w:t xml:space="preserve"> </w:t>
      </w:r>
      <w:proofErr w:type="spellStart"/>
      <w:r w:rsidRPr="001E4F2D">
        <w:rPr>
          <w:sz w:val="22"/>
          <w:szCs w:val="22"/>
          <w:lang w:val="ru-RU"/>
        </w:rPr>
        <w:t>извозни</w:t>
      </w:r>
      <w:proofErr w:type="spellEnd"/>
      <w:r w:rsidR="004C05A9" w:rsidRPr="001E4F2D">
        <w:rPr>
          <w:sz w:val="22"/>
          <w:szCs w:val="22"/>
          <w:lang w:val="ru-RU"/>
        </w:rPr>
        <w:t xml:space="preserve"> </w:t>
      </w:r>
      <w:proofErr w:type="spellStart"/>
      <w:r w:rsidRPr="001E4F2D">
        <w:rPr>
          <w:sz w:val="22"/>
          <w:szCs w:val="22"/>
          <w:lang w:val="ru-RU"/>
        </w:rPr>
        <w:t>пътища</w:t>
      </w:r>
      <w:proofErr w:type="spellEnd"/>
      <w:r w:rsidRPr="001E4F2D">
        <w:rPr>
          <w:sz w:val="22"/>
          <w:szCs w:val="22"/>
          <w:lang w:val="ru-RU"/>
        </w:rPr>
        <w:t>.</w:t>
      </w:r>
    </w:p>
    <w:p w:rsidR="001B0B6B" w:rsidRPr="001E4F2D" w:rsidRDefault="001B0B6B" w:rsidP="001B0B6B">
      <w:pPr>
        <w:tabs>
          <w:tab w:val="left" w:pos="567"/>
          <w:tab w:val="left" w:pos="993"/>
          <w:tab w:val="left" w:pos="1418"/>
          <w:tab w:val="right" w:pos="9974"/>
        </w:tabs>
        <w:ind w:right="-426" w:firstLine="567"/>
        <w:jc w:val="both"/>
        <w:rPr>
          <w:sz w:val="22"/>
          <w:szCs w:val="22"/>
          <w:lang w:val="ru-RU"/>
        </w:rPr>
      </w:pPr>
      <w:r w:rsidRPr="001E4F2D">
        <w:rPr>
          <w:sz w:val="22"/>
          <w:szCs w:val="22"/>
          <w:lang w:val="ru-RU"/>
        </w:rPr>
        <w:t>1.</w:t>
      </w:r>
      <w:proofErr w:type="gramStart"/>
      <w:r w:rsidRPr="001E4F2D">
        <w:rPr>
          <w:sz w:val="22"/>
          <w:szCs w:val="22"/>
          <w:lang w:val="ru-RU"/>
        </w:rPr>
        <w:t>4.Да</w:t>
      </w:r>
      <w:proofErr w:type="gramEnd"/>
      <w:r w:rsidR="00F311E4" w:rsidRPr="001E4F2D">
        <w:rPr>
          <w:sz w:val="22"/>
          <w:szCs w:val="22"/>
          <w:lang w:val="ru-RU"/>
        </w:rPr>
        <w:t xml:space="preserve"> </w:t>
      </w:r>
      <w:proofErr w:type="spellStart"/>
      <w:r w:rsidRPr="001E4F2D">
        <w:rPr>
          <w:sz w:val="22"/>
          <w:szCs w:val="22"/>
          <w:lang w:val="ru-RU"/>
        </w:rPr>
        <w:t>спре</w:t>
      </w:r>
      <w:proofErr w:type="spellEnd"/>
      <w:r w:rsidRPr="001E4F2D">
        <w:rPr>
          <w:sz w:val="22"/>
          <w:szCs w:val="22"/>
          <w:lang w:val="ru-RU"/>
        </w:rPr>
        <w:t xml:space="preserve"> временно </w:t>
      </w:r>
      <w:proofErr w:type="spellStart"/>
      <w:r w:rsidRPr="001E4F2D">
        <w:rPr>
          <w:sz w:val="22"/>
          <w:szCs w:val="22"/>
          <w:lang w:val="ru-RU"/>
        </w:rPr>
        <w:t>изпълнението</w:t>
      </w:r>
      <w:proofErr w:type="spellEnd"/>
      <w:r w:rsidRPr="001E4F2D">
        <w:rPr>
          <w:sz w:val="22"/>
          <w:szCs w:val="22"/>
          <w:lang w:val="ru-RU"/>
        </w:rPr>
        <w:t xml:space="preserve"> на договора по </w:t>
      </w:r>
      <w:proofErr w:type="spellStart"/>
      <w:r w:rsidRPr="001E4F2D">
        <w:rPr>
          <w:sz w:val="22"/>
          <w:szCs w:val="22"/>
          <w:lang w:val="ru-RU"/>
        </w:rPr>
        <w:t>време</w:t>
      </w:r>
      <w:proofErr w:type="spellEnd"/>
      <w:r w:rsidRPr="001E4F2D">
        <w:rPr>
          <w:sz w:val="22"/>
          <w:szCs w:val="22"/>
          <w:lang w:val="ru-RU"/>
        </w:rPr>
        <w:t xml:space="preserve"> на </w:t>
      </w:r>
      <w:proofErr w:type="spellStart"/>
      <w:r w:rsidRPr="001E4F2D">
        <w:rPr>
          <w:sz w:val="22"/>
          <w:szCs w:val="22"/>
          <w:lang w:val="ru-RU"/>
        </w:rPr>
        <w:t>брачния</w:t>
      </w:r>
      <w:proofErr w:type="spellEnd"/>
      <w:r w:rsidRPr="001E4F2D">
        <w:rPr>
          <w:sz w:val="22"/>
          <w:szCs w:val="22"/>
          <w:lang w:val="ru-RU"/>
        </w:rPr>
        <w:t xml:space="preserve"> период на </w:t>
      </w:r>
      <w:proofErr w:type="spellStart"/>
      <w:r w:rsidR="00F311E4" w:rsidRPr="001E4F2D">
        <w:rPr>
          <w:sz w:val="22"/>
          <w:szCs w:val="22"/>
          <w:lang w:val="ru-RU"/>
        </w:rPr>
        <w:t>определени</w:t>
      </w:r>
      <w:proofErr w:type="spellEnd"/>
      <w:r w:rsidR="00F311E4" w:rsidRPr="001E4F2D">
        <w:rPr>
          <w:sz w:val="22"/>
          <w:szCs w:val="22"/>
          <w:lang w:val="ru-RU"/>
        </w:rPr>
        <w:t xml:space="preserve"> </w:t>
      </w:r>
      <w:proofErr w:type="spellStart"/>
      <w:r w:rsidRPr="001E4F2D">
        <w:rPr>
          <w:sz w:val="22"/>
          <w:szCs w:val="22"/>
          <w:lang w:val="ru-RU"/>
        </w:rPr>
        <w:t>със</w:t>
      </w:r>
      <w:proofErr w:type="spellEnd"/>
      <w:r w:rsidRPr="001E4F2D">
        <w:rPr>
          <w:sz w:val="22"/>
          <w:szCs w:val="22"/>
          <w:lang w:val="ru-RU"/>
        </w:rPr>
        <w:t xml:space="preserve"> Закона за лова и </w:t>
      </w:r>
      <w:proofErr w:type="spellStart"/>
      <w:r w:rsidRPr="001E4F2D">
        <w:rPr>
          <w:sz w:val="22"/>
          <w:szCs w:val="22"/>
          <w:lang w:val="ru-RU"/>
        </w:rPr>
        <w:t>опазване</w:t>
      </w:r>
      <w:proofErr w:type="spellEnd"/>
      <w:r w:rsidRPr="001E4F2D">
        <w:rPr>
          <w:sz w:val="22"/>
          <w:szCs w:val="22"/>
          <w:lang w:val="ru-RU"/>
        </w:rPr>
        <w:t xml:space="preserve"> на </w:t>
      </w:r>
      <w:proofErr w:type="spellStart"/>
      <w:r w:rsidRPr="001E4F2D">
        <w:rPr>
          <w:sz w:val="22"/>
          <w:szCs w:val="22"/>
          <w:lang w:val="ru-RU"/>
        </w:rPr>
        <w:t>дивеча</w:t>
      </w:r>
      <w:proofErr w:type="spellEnd"/>
      <w:r w:rsidRPr="001E4F2D">
        <w:rPr>
          <w:sz w:val="22"/>
          <w:szCs w:val="22"/>
          <w:lang w:val="ru-RU"/>
        </w:rPr>
        <w:t xml:space="preserve"> (ЗЛОД) </w:t>
      </w:r>
      <w:proofErr w:type="spellStart"/>
      <w:r w:rsidRPr="001E4F2D">
        <w:rPr>
          <w:sz w:val="22"/>
          <w:szCs w:val="22"/>
          <w:lang w:val="ru-RU"/>
        </w:rPr>
        <w:t>видове</w:t>
      </w:r>
      <w:proofErr w:type="spellEnd"/>
      <w:r w:rsidR="00F311E4" w:rsidRPr="001E4F2D">
        <w:rPr>
          <w:sz w:val="22"/>
          <w:szCs w:val="22"/>
          <w:lang w:val="ru-RU"/>
        </w:rPr>
        <w:t xml:space="preserve"> </w:t>
      </w:r>
      <w:proofErr w:type="spellStart"/>
      <w:r w:rsidRPr="001E4F2D">
        <w:rPr>
          <w:sz w:val="22"/>
          <w:szCs w:val="22"/>
          <w:lang w:val="ru-RU"/>
        </w:rPr>
        <w:t>дивеч</w:t>
      </w:r>
      <w:proofErr w:type="spellEnd"/>
      <w:r w:rsidRPr="001E4F2D">
        <w:rPr>
          <w:sz w:val="22"/>
          <w:szCs w:val="22"/>
          <w:lang w:val="ru-RU"/>
        </w:rPr>
        <w:t xml:space="preserve"> в насаждения от </w:t>
      </w:r>
      <w:proofErr w:type="spellStart"/>
      <w:r w:rsidRPr="001E4F2D">
        <w:rPr>
          <w:sz w:val="22"/>
          <w:szCs w:val="22"/>
          <w:lang w:val="ru-RU"/>
        </w:rPr>
        <w:t>обекта</w:t>
      </w:r>
      <w:proofErr w:type="spellEnd"/>
      <w:r w:rsidRPr="001E4F2D">
        <w:rPr>
          <w:sz w:val="22"/>
          <w:szCs w:val="22"/>
          <w:lang w:val="ru-RU"/>
        </w:rPr>
        <w:t xml:space="preserve">. </w:t>
      </w:r>
    </w:p>
    <w:p w:rsidR="001B0B6B" w:rsidRPr="001E4F2D" w:rsidRDefault="001B0B6B" w:rsidP="001B0B6B">
      <w:pPr>
        <w:tabs>
          <w:tab w:val="left" w:pos="567"/>
          <w:tab w:val="left" w:pos="993"/>
          <w:tab w:val="left" w:pos="1418"/>
          <w:tab w:val="right" w:pos="9974"/>
        </w:tabs>
        <w:ind w:right="-426" w:firstLine="567"/>
        <w:jc w:val="both"/>
        <w:rPr>
          <w:sz w:val="22"/>
          <w:szCs w:val="22"/>
          <w:lang w:val="ru-RU"/>
        </w:rPr>
      </w:pPr>
      <w:r w:rsidRPr="001E4F2D">
        <w:rPr>
          <w:sz w:val="22"/>
          <w:szCs w:val="22"/>
          <w:lang w:val="ru-RU"/>
        </w:rPr>
        <w:t>1.</w:t>
      </w:r>
      <w:proofErr w:type="gramStart"/>
      <w:r w:rsidRPr="001E4F2D">
        <w:rPr>
          <w:sz w:val="22"/>
          <w:szCs w:val="22"/>
          <w:lang w:val="ru-RU"/>
        </w:rPr>
        <w:t>5.Да</w:t>
      </w:r>
      <w:proofErr w:type="gramEnd"/>
      <w:r w:rsidR="00EE0343" w:rsidRPr="001E4F2D">
        <w:rPr>
          <w:sz w:val="22"/>
          <w:szCs w:val="22"/>
          <w:lang w:val="ru-RU"/>
        </w:rPr>
        <w:t xml:space="preserve"> </w:t>
      </w:r>
      <w:proofErr w:type="spellStart"/>
      <w:r w:rsidRPr="001E4F2D">
        <w:rPr>
          <w:sz w:val="22"/>
          <w:szCs w:val="22"/>
          <w:lang w:val="ru-RU"/>
        </w:rPr>
        <w:t>заявява</w:t>
      </w:r>
      <w:proofErr w:type="spellEnd"/>
      <w:r w:rsidR="00EE0343" w:rsidRPr="001E4F2D">
        <w:rPr>
          <w:sz w:val="22"/>
          <w:szCs w:val="22"/>
          <w:lang w:val="ru-RU"/>
        </w:rPr>
        <w:t xml:space="preserve"> </w:t>
      </w:r>
      <w:proofErr w:type="spellStart"/>
      <w:r w:rsidRPr="001E4F2D">
        <w:rPr>
          <w:sz w:val="22"/>
          <w:szCs w:val="22"/>
          <w:lang w:val="ru-RU"/>
        </w:rPr>
        <w:t>писмено</w:t>
      </w:r>
      <w:proofErr w:type="spellEnd"/>
      <w:r w:rsidRPr="001E4F2D">
        <w:rPr>
          <w:sz w:val="22"/>
          <w:szCs w:val="22"/>
          <w:lang w:val="ru-RU"/>
        </w:rPr>
        <w:t xml:space="preserve"> на </w:t>
      </w:r>
      <w:r w:rsidRPr="001E4F2D">
        <w:rPr>
          <w:b/>
          <w:sz w:val="22"/>
          <w:szCs w:val="22"/>
          <w:lang w:val="ru-RU"/>
        </w:rPr>
        <w:t>ИЗПЪЛНИТЕЛЯ</w:t>
      </w:r>
      <w:r w:rsidR="00EE0343" w:rsidRPr="001E4F2D">
        <w:rPr>
          <w:b/>
          <w:sz w:val="22"/>
          <w:szCs w:val="22"/>
          <w:lang w:val="ru-RU"/>
        </w:rPr>
        <w:t xml:space="preserve"> </w:t>
      </w:r>
      <w:proofErr w:type="spellStart"/>
      <w:r w:rsidRPr="001E4F2D">
        <w:rPr>
          <w:sz w:val="22"/>
          <w:szCs w:val="22"/>
          <w:lang w:val="ru-RU"/>
        </w:rPr>
        <w:t>добиването</w:t>
      </w:r>
      <w:proofErr w:type="spellEnd"/>
      <w:r w:rsidRPr="001E4F2D">
        <w:rPr>
          <w:sz w:val="22"/>
          <w:szCs w:val="22"/>
          <w:lang w:val="ru-RU"/>
        </w:rPr>
        <w:t xml:space="preserve"> на </w:t>
      </w:r>
      <w:proofErr w:type="spellStart"/>
      <w:r w:rsidRPr="001E4F2D">
        <w:rPr>
          <w:sz w:val="22"/>
          <w:szCs w:val="22"/>
          <w:lang w:val="ru-RU"/>
        </w:rPr>
        <w:t>допълнителни</w:t>
      </w:r>
      <w:proofErr w:type="spellEnd"/>
      <w:r w:rsidR="00EE0343" w:rsidRPr="001E4F2D">
        <w:rPr>
          <w:sz w:val="22"/>
          <w:szCs w:val="22"/>
          <w:lang w:val="ru-RU"/>
        </w:rPr>
        <w:t xml:space="preserve"> </w:t>
      </w:r>
      <w:proofErr w:type="spellStart"/>
      <w:r w:rsidRPr="001E4F2D">
        <w:rPr>
          <w:sz w:val="22"/>
          <w:szCs w:val="22"/>
          <w:lang w:val="ru-RU"/>
        </w:rPr>
        <w:t>специални</w:t>
      </w:r>
      <w:proofErr w:type="spellEnd"/>
      <w:r w:rsidR="00EE0343" w:rsidRPr="001E4F2D">
        <w:rPr>
          <w:sz w:val="22"/>
          <w:szCs w:val="22"/>
          <w:lang w:val="ru-RU"/>
        </w:rPr>
        <w:t xml:space="preserve"> </w:t>
      </w:r>
      <w:proofErr w:type="spellStart"/>
      <w:r w:rsidRPr="001E4F2D">
        <w:rPr>
          <w:sz w:val="22"/>
          <w:szCs w:val="22"/>
          <w:lang w:val="ru-RU"/>
        </w:rPr>
        <w:t>сортименти</w:t>
      </w:r>
      <w:proofErr w:type="spellEnd"/>
      <w:r w:rsidR="00EE0343" w:rsidRPr="001E4F2D">
        <w:rPr>
          <w:sz w:val="22"/>
          <w:szCs w:val="22"/>
          <w:lang w:val="ru-RU"/>
        </w:rPr>
        <w:t xml:space="preserve"> </w:t>
      </w:r>
      <w:proofErr w:type="spellStart"/>
      <w:r w:rsidRPr="001E4F2D">
        <w:rPr>
          <w:sz w:val="22"/>
          <w:szCs w:val="22"/>
          <w:lang w:val="ru-RU"/>
        </w:rPr>
        <w:t>дървесина</w:t>
      </w:r>
      <w:proofErr w:type="spellEnd"/>
      <w:r w:rsidRPr="001E4F2D">
        <w:rPr>
          <w:sz w:val="22"/>
          <w:szCs w:val="22"/>
          <w:lang w:val="ru-RU"/>
        </w:rPr>
        <w:t>.</w:t>
      </w:r>
    </w:p>
    <w:p w:rsidR="001B0B6B" w:rsidRPr="001E4F2D" w:rsidRDefault="001B0B6B" w:rsidP="001B0B6B">
      <w:pPr>
        <w:tabs>
          <w:tab w:val="left" w:pos="567"/>
          <w:tab w:val="left" w:pos="993"/>
          <w:tab w:val="left" w:pos="1418"/>
          <w:tab w:val="right" w:pos="9974"/>
        </w:tabs>
        <w:ind w:right="-426" w:firstLine="567"/>
        <w:jc w:val="both"/>
        <w:rPr>
          <w:sz w:val="22"/>
          <w:szCs w:val="22"/>
          <w:lang w:val="ru-RU"/>
        </w:rPr>
      </w:pPr>
      <w:r w:rsidRPr="001E4F2D">
        <w:rPr>
          <w:sz w:val="22"/>
          <w:szCs w:val="22"/>
          <w:lang w:val="ru-RU"/>
        </w:rPr>
        <w:t>1.</w:t>
      </w:r>
      <w:proofErr w:type="gramStart"/>
      <w:r w:rsidRPr="001E4F2D">
        <w:rPr>
          <w:sz w:val="22"/>
          <w:szCs w:val="22"/>
          <w:lang w:val="ru-RU"/>
        </w:rPr>
        <w:t>6.Да</w:t>
      </w:r>
      <w:proofErr w:type="gramEnd"/>
      <w:r w:rsidR="00EE0343" w:rsidRPr="001E4F2D">
        <w:rPr>
          <w:sz w:val="22"/>
          <w:szCs w:val="22"/>
          <w:lang w:val="ru-RU"/>
        </w:rPr>
        <w:t xml:space="preserve"> </w:t>
      </w:r>
      <w:proofErr w:type="spellStart"/>
      <w:r w:rsidRPr="001E4F2D">
        <w:rPr>
          <w:sz w:val="22"/>
          <w:szCs w:val="22"/>
          <w:lang w:val="ru-RU"/>
        </w:rPr>
        <w:t>инициира</w:t>
      </w:r>
      <w:proofErr w:type="spellEnd"/>
      <w:r w:rsidRPr="001E4F2D">
        <w:rPr>
          <w:sz w:val="22"/>
          <w:szCs w:val="22"/>
          <w:lang w:val="ru-RU"/>
        </w:rPr>
        <w:t xml:space="preserve"> с </w:t>
      </w:r>
      <w:proofErr w:type="spellStart"/>
      <w:r w:rsidRPr="001E4F2D">
        <w:rPr>
          <w:sz w:val="22"/>
          <w:szCs w:val="22"/>
          <w:lang w:val="ru-RU"/>
        </w:rPr>
        <w:t>писмена</w:t>
      </w:r>
      <w:proofErr w:type="spellEnd"/>
      <w:r w:rsidR="00EE0343" w:rsidRPr="001E4F2D">
        <w:rPr>
          <w:sz w:val="22"/>
          <w:szCs w:val="22"/>
          <w:lang w:val="ru-RU"/>
        </w:rPr>
        <w:t xml:space="preserve"> </w:t>
      </w:r>
      <w:proofErr w:type="spellStart"/>
      <w:r w:rsidRPr="001E4F2D">
        <w:rPr>
          <w:sz w:val="22"/>
          <w:szCs w:val="22"/>
          <w:lang w:val="ru-RU"/>
        </w:rPr>
        <w:t>покана</w:t>
      </w:r>
      <w:proofErr w:type="spellEnd"/>
      <w:r w:rsidR="00EE0343" w:rsidRPr="001E4F2D">
        <w:rPr>
          <w:sz w:val="22"/>
          <w:szCs w:val="22"/>
          <w:lang w:val="ru-RU"/>
        </w:rPr>
        <w:t xml:space="preserve"> </w:t>
      </w:r>
      <w:proofErr w:type="spellStart"/>
      <w:r w:rsidRPr="001E4F2D">
        <w:rPr>
          <w:sz w:val="22"/>
          <w:szCs w:val="22"/>
          <w:lang w:val="ru-RU"/>
        </w:rPr>
        <w:t>приемането</w:t>
      </w:r>
      <w:proofErr w:type="spellEnd"/>
      <w:r w:rsidRPr="001E4F2D">
        <w:rPr>
          <w:sz w:val="22"/>
          <w:szCs w:val="22"/>
          <w:lang w:val="ru-RU"/>
        </w:rPr>
        <w:t xml:space="preserve"> на </w:t>
      </w:r>
      <w:proofErr w:type="spellStart"/>
      <w:r w:rsidRPr="001E4F2D">
        <w:rPr>
          <w:sz w:val="22"/>
          <w:szCs w:val="22"/>
          <w:lang w:val="ru-RU"/>
        </w:rPr>
        <w:t>извършената</w:t>
      </w:r>
      <w:proofErr w:type="spellEnd"/>
      <w:r w:rsidRPr="001E4F2D">
        <w:rPr>
          <w:sz w:val="22"/>
          <w:szCs w:val="22"/>
          <w:lang w:val="ru-RU"/>
        </w:rPr>
        <w:t xml:space="preserve"> от </w:t>
      </w:r>
      <w:r w:rsidRPr="001E4F2D">
        <w:rPr>
          <w:b/>
          <w:sz w:val="22"/>
          <w:szCs w:val="22"/>
          <w:lang w:val="ru-RU"/>
        </w:rPr>
        <w:t>ИЗПЪЛНИТЕЛЯ</w:t>
      </w:r>
      <w:r w:rsidRPr="001E4F2D">
        <w:rPr>
          <w:sz w:val="22"/>
          <w:szCs w:val="22"/>
          <w:lang w:val="ru-RU"/>
        </w:rPr>
        <w:t xml:space="preserve"> работа при </w:t>
      </w:r>
      <w:proofErr w:type="spellStart"/>
      <w:r w:rsidRPr="001E4F2D">
        <w:rPr>
          <w:sz w:val="22"/>
          <w:szCs w:val="22"/>
          <w:lang w:val="ru-RU"/>
        </w:rPr>
        <w:t>налични</w:t>
      </w:r>
      <w:proofErr w:type="spellEnd"/>
      <w:r w:rsidRPr="001E4F2D">
        <w:rPr>
          <w:sz w:val="22"/>
          <w:szCs w:val="22"/>
          <w:lang w:val="ru-RU"/>
        </w:rPr>
        <w:t xml:space="preserve"> количества </w:t>
      </w:r>
      <w:proofErr w:type="spellStart"/>
      <w:r w:rsidRPr="001E4F2D">
        <w:rPr>
          <w:sz w:val="22"/>
          <w:szCs w:val="22"/>
          <w:lang w:val="ru-RU"/>
        </w:rPr>
        <w:t>дървесина</w:t>
      </w:r>
      <w:proofErr w:type="spellEnd"/>
      <w:r w:rsidRPr="001E4F2D">
        <w:rPr>
          <w:sz w:val="22"/>
          <w:szCs w:val="22"/>
          <w:lang w:val="ru-RU"/>
        </w:rPr>
        <w:t xml:space="preserve"> на временен склад. </w:t>
      </w:r>
    </w:p>
    <w:p w:rsidR="001B0B6B" w:rsidRPr="001E4F2D" w:rsidRDefault="001B0B6B" w:rsidP="001B0B6B">
      <w:pPr>
        <w:tabs>
          <w:tab w:val="left" w:pos="567"/>
          <w:tab w:val="left" w:pos="993"/>
          <w:tab w:val="left" w:pos="1418"/>
          <w:tab w:val="right" w:pos="9974"/>
        </w:tabs>
        <w:ind w:right="-426" w:firstLine="567"/>
        <w:jc w:val="both"/>
        <w:rPr>
          <w:sz w:val="22"/>
          <w:szCs w:val="22"/>
          <w:lang w:val="ru-RU"/>
        </w:rPr>
      </w:pPr>
      <w:r w:rsidRPr="001E4F2D">
        <w:rPr>
          <w:sz w:val="22"/>
          <w:szCs w:val="22"/>
          <w:lang w:val="ru-RU"/>
        </w:rPr>
        <w:t>1.</w:t>
      </w:r>
      <w:proofErr w:type="gramStart"/>
      <w:r w:rsidRPr="001E4F2D">
        <w:rPr>
          <w:sz w:val="22"/>
          <w:szCs w:val="22"/>
          <w:lang w:val="ru-RU"/>
        </w:rPr>
        <w:t>7.Да</w:t>
      </w:r>
      <w:proofErr w:type="gramEnd"/>
      <w:r w:rsidRPr="001E4F2D">
        <w:rPr>
          <w:sz w:val="22"/>
          <w:szCs w:val="22"/>
          <w:lang w:val="ru-RU"/>
        </w:rPr>
        <w:t xml:space="preserve"> поиска от </w:t>
      </w:r>
      <w:r w:rsidRPr="001E4F2D">
        <w:rPr>
          <w:b/>
          <w:sz w:val="22"/>
          <w:szCs w:val="22"/>
          <w:lang w:val="ru-RU"/>
        </w:rPr>
        <w:t>ИЗПЪЛНИТЕЛЯ</w:t>
      </w:r>
      <w:r w:rsidRPr="001E4F2D">
        <w:rPr>
          <w:sz w:val="22"/>
          <w:szCs w:val="22"/>
          <w:lang w:val="ru-RU"/>
        </w:rPr>
        <w:t xml:space="preserve"> за </w:t>
      </w:r>
      <w:proofErr w:type="spellStart"/>
      <w:r w:rsidRPr="001E4F2D">
        <w:rPr>
          <w:sz w:val="22"/>
          <w:szCs w:val="22"/>
          <w:lang w:val="ru-RU"/>
        </w:rPr>
        <w:t>негова</w:t>
      </w:r>
      <w:proofErr w:type="spellEnd"/>
      <w:r w:rsidRPr="001E4F2D">
        <w:rPr>
          <w:sz w:val="22"/>
          <w:szCs w:val="22"/>
          <w:lang w:val="ru-RU"/>
        </w:rPr>
        <w:t xml:space="preserve"> сметка да </w:t>
      </w:r>
      <w:proofErr w:type="spellStart"/>
      <w:r w:rsidRPr="001E4F2D">
        <w:rPr>
          <w:sz w:val="22"/>
          <w:szCs w:val="22"/>
          <w:lang w:val="ru-RU"/>
        </w:rPr>
        <w:t>осъществи</w:t>
      </w:r>
      <w:proofErr w:type="spellEnd"/>
      <w:r w:rsidR="00EE0343" w:rsidRPr="001E4F2D">
        <w:rPr>
          <w:sz w:val="22"/>
          <w:szCs w:val="22"/>
          <w:lang w:val="ru-RU"/>
        </w:rPr>
        <w:t xml:space="preserve"> </w:t>
      </w:r>
      <w:proofErr w:type="spellStart"/>
      <w:r w:rsidRPr="001E4F2D">
        <w:rPr>
          <w:sz w:val="22"/>
          <w:szCs w:val="22"/>
          <w:lang w:val="ru-RU"/>
        </w:rPr>
        <w:t>изпълнението</w:t>
      </w:r>
      <w:proofErr w:type="spellEnd"/>
      <w:r w:rsidRPr="001E4F2D">
        <w:rPr>
          <w:sz w:val="22"/>
          <w:szCs w:val="22"/>
          <w:lang w:val="ru-RU"/>
        </w:rPr>
        <w:t xml:space="preserve"> на </w:t>
      </w:r>
      <w:proofErr w:type="spellStart"/>
      <w:r w:rsidRPr="001E4F2D">
        <w:rPr>
          <w:sz w:val="22"/>
          <w:szCs w:val="22"/>
          <w:lang w:val="ru-RU"/>
        </w:rPr>
        <w:t>определените</w:t>
      </w:r>
      <w:proofErr w:type="spellEnd"/>
      <w:r w:rsidRPr="001E4F2D">
        <w:rPr>
          <w:sz w:val="22"/>
          <w:szCs w:val="22"/>
          <w:lang w:val="ru-RU"/>
        </w:rPr>
        <w:t xml:space="preserve"> в договора </w:t>
      </w:r>
      <w:proofErr w:type="spellStart"/>
      <w:r w:rsidRPr="001E4F2D">
        <w:rPr>
          <w:sz w:val="22"/>
          <w:szCs w:val="22"/>
          <w:lang w:val="ru-RU"/>
        </w:rPr>
        <w:t>технологични</w:t>
      </w:r>
      <w:proofErr w:type="spellEnd"/>
      <w:r w:rsidRPr="001E4F2D">
        <w:rPr>
          <w:sz w:val="22"/>
          <w:szCs w:val="22"/>
          <w:lang w:val="ru-RU"/>
        </w:rPr>
        <w:t xml:space="preserve"> и </w:t>
      </w:r>
      <w:proofErr w:type="spellStart"/>
      <w:r w:rsidRPr="001E4F2D">
        <w:rPr>
          <w:sz w:val="22"/>
          <w:szCs w:val="22"/>
          <w:lang w:val="ru-RU"/>
        </w:rPr>
        <w:t>качествени</w:t>
      </w:r>
      <w:proofErr w:type="spellEnd"/>
      <w:r w:rsidRPr="001E4F2D">
        <w:rPr>
          <w:sz w:val="22"/>
          <w:szCs w:val="22"/>
          <w:lang w:val="ru-RU"/>
        </w:rPr>
        <w:t xml:space="preserve"> показатели при </w:t>
      </w:r>
      <w:proofErr w:type="spellStart"/>
      <w:r w:rsidRPr="001E4F2D">
        <w:rPr>
          <w:sz w:val="22"/>
          <w:szCs w:val="22"/>
          <w:lang w:val="ru-RU"/>
        </w:rPr>
        <w:t>констатирани</w:t>
      </w:r>
      <w:proofErr w:type="spellEnd"/>
      <w:r w:rsidRPr="001E4F2D">
        <w:rPr>
          <w:sz w:val="22"/>
          <w:szCs w:val="22"/>
          <w:lang w:val="ru-RU"/>
        </w:rPr>
        <w:t xml:space="preserve"> отклонения.</w:t>
      </w:r>
    </w:p>
    <w:p w:rsidR="001B0B6B" w:rsidRPr="001E4F2D" w:rsidRDefault="001B0B6B" w:rsidP="001B0B6B">
      <w:pPr>
        <w:tabs>
          <w:tab w:val="left" w:pos="567"/>
          <w:tab w:val="left" w:pos="993"/>
          <w:tab w:val="left" w:pos="1418"/>
          <w:tab w:val="right" w:pos="9974"/>
        </w:tabs>
        <w:ind w:right="-426" w:firstLine="567"/>
        <w:jc w:val="both"/>
        <w:rPr>
          <w:sz w:val="22"/>
          <w:szCs w:val="22"/>
          <w:lang w:val="ru-RU"/>
        </w:rPr>
      </w:pPr>
      <w:r w:rsidRPr="001E4F2D">
        <w:rPr>
          <w:sz w:val="22"/>
          <w:szCs w:val="22"/>
          <w:lang w:val="ru-RU"/>
        </w:rPr>
        <w:t>1.</w:t>
      </w:r>
      <w:proofErr w:type="gramStart"/>
      <w:r w:rsidRPr="001E4F2D">
        <w:rPr>
          <w:sz w:val="22"/>
          <w:szCs w:val="22"/>
          <w:lang w:val="ru-RU"/>
        </w:rPr>
        <w:t>8.Да</w:t>
      </w:r>
      <w:proofErr w:type="gramEnd"/>
      <w:r w:rsidRPr="001E4F2D">
        <w:rPr>
          <w:sz w:val="22"/>
          <w:szCs w:val="22"/>
          <w:lang w:val="ru-RU"/>
        </w:rPr>
        <w:t xml:space="preserve"> предложи на </w:t>
      </w:r>
      <w:r w:rsidRPr="001E4F2D">
        <w:rPr>
          <w:b/>
          <w:sz w:val="22"/>
          <w:szCs w:val="22"/>
          <w:lang w:val="ru-RU"/>
        </w:rPr>
        <w:t>ИЗПЪЛНИТЕЛЯ</w:t>
      </w:r>
      <w:r w:rsidR="00EE0343" w:rsidRPr="001E4F2D">
        <w:rPr>
          <w:b/>
          <w:sz w:val="22"/>
          <w:szCs w:val="22"/>
          <w:lang w:val="ru-RU"/>
        </w:rPr>
        <w:t xml:space="preserve"> </w:t>
      </w:r>
      <w:proofErr w:type="spellStart"/>
      <w:r w:rsidRPr="001E4F2D">
        <w:rPr>
          <w:sz w:val="22"/>
          <w:szCs w:val="22"/>
          <w:lang w:val="ru-RU"/>
        </w:rPr>
        <w:t>допълнително</w:t>
      </w:r>
      <w:proofErr w:type="spellEnd"/>
      <w:r w:rsidR="00EE0343" w:rsidRPr="001E4F2D">
        <w:rPr>
          <w:sz w:val="22"/>
          <w:szCs w:val="22"/>
          <w:lang w:val="ru-RU"/>
        </w:rPr>
        <w:t xml:space="preserve"> </w:t>
      </w:r>
      <w:proofErr w:type="spellStart"/>
      <w:r w:rsidRPr="001E4F2D">
        <w:rPr>
          <w:sz w:val="22"/>
          <w:szCs w:val="22"/>
          <w:lang w:val="ru-RU"/>
        </w:rPr>
        <w:t>споразумение</w:t>
      </w:r>
      <w:proofErr w:type="spellEnd"/>
      <w:r w:rsidRPr="001E4F2D">
        <w:rPr>
          <w:sz w:val="22"/>
          <w:szCs w:val="22"/>
          <w:lang w:val="ru-RU"/>
        </w:rPr>
        <w:t xml:space="preserve"> за </w:t>
      </w:r>
      <w:proofErr w:type="spellStart"/>
      <w:r w:rsidRPr="001E4F2D">
        <w:rPr>
          <w:sz w:val="22"/>
          <w:szCs w:val="22"/>
          <w:lang w:val="ru-RU"/>
        </w:rPr>
        <w:t>извършване</w:t>
      </w:r>
      <w:proofErr w:type="spellEnd"/>
      <w:r w:rsidR="00EE0343" w:rsidRPr="001E4F2D">
        <w:rPr>
          <w:sz w:val="22"/>
          <w:szCs w:val="22"/>
          <w:lang w:val="ru-RU"/>
        </w:rPr>
        <w:t xml:space="preserve"> </w:t>
      </w:r>
      <w:proofErr w:type="spellStart"/>
      <w:r w:rsidRPr="001E4F2D">
        <w:rPr>
          <w:sz w:val="22"/>
          <w:szCs w:val="22"/>
          <w:lang w:val="ru-RU"/>
        </w:rPr>
        <w:t>добива</w:t>
      </w:r>
      <w:proofErr w:type="spellEnd"/>
      <w:r w:rsidRPr="001E4F2D">
        <w:rPr>
          <w:sz w:val="22"/>
          <w:szCs w:val="22"/>
          <w:lang w:val="ru-RU"/>
        </w:rPr>
        <w:t xml:space="preserve"> на </w:t>
      </w:r>
      <w:proofErr w:type="spellStart"/>
      <w:r w:rsidRPr="001E4F2D">
        <w:rPr>
          <w:sz w:val="22"/>
          <w:szCs w:val="22"/>
          <w:lang w:val="ru-RU"/>
        </w:rPr>
        <w:t>допълнително</w:t>
      </w:r>
      <w:proofErr w:type="spellEnd"/>
      <w:r w:rsidR="00EE0343" w:rsidRPr="001E4F2D">
        <w:rPr>
          <w:sz w:val="22"/>
          <w:szCs w:val="22"/>
          <w:lang w:val="ru-RU"/>
        </w:rPr>
        <w:t xml:space="preserve"> </w:t>
      </w:r>
      <w:proofErr w:type="spellStart"/>
      <w:r w:rsidRPr="001E4F2D">
        <w:rPr>
          <w:sz w:val="22"/>
          <w:szCs w:val="22"/>
          <w:lang w:val="ru-RU"/>
        </w:rPr>
        <w:t>инвентаризирани</w:t>
      </w:r>
      <w:proofErr w:type="spellEnd"/>
      <w:r w:rsidRPr="001E4F2D">
        <w:rPr>
          <w:sz w:val="22"/>
          <w:szCs w:val="22"/>
          <w:lang w:val="ru-RU"/>
        </w:rPr>
        <w:t xml:space="preserve"> количества </w:t>
      </w:r>
      <w:proofErr w:type="spellStart"/>
      <w:r w:rsidRPr="001E4F2D">
        <w:rPr>
          <w:sz w:val="22"/>
          <w:szCs w:val="22"/>
          <w:lang w:val="ru-RU"/>
        </w:rPr>
        <w:t>дървесина</w:t>
      </w:r>
      <w:proofErr w:type="spellEnd"/>
      <w:r w:rsidRPr="001E4F2D">
        <w:rPr>
          <w:sz w:val="22"/>
          <w:szCs w:val="22"/>
          <w:lang w:val="ru-RU"/>
        </w:rPr>
        <w:t xml:space="preserve"> в </w:t>
      </w:r>
      <w:proofErr w:type="spellStart"/>
      <w:r w:rsidRPr="001E4F2D">
        <w:rPr>
          <w:sz w:val="22"/>
          <w:szCs w:val="22"/>
          <w:lang w:val="ru-RU"/>
        </w:rPr>
        <w:t>насажденията</w:t>
      </w:r>
      <w:proofErr w:type="spellEnd"/>
      <w:r w:rsidRPr="001E4F2D">
        <w:rPr>
          <w:sz w:val="22"/>
          <w:szCs w:val="22"/>
          <w:lang w:val="ru-RU"/>
        </w:rPr>
        <w:t xml:space="preserve">, предмет на договора, при наличие на </w:t>
      </w:r>
      <w:proofErr w:type="spellStart"/>
      <w:r w:rsidRPr="001E4F2D">
        <w:rPr>
          <w:sz w:val="22"/>
          <w:szCs w:val="22"/>
          <w:lang w:val="ru-RU"/>
        </w:rPr>
        <w:t>обективни</w:t>
      </w:r>
      <w:proofErr w:type="spellEnd"/>
      <w:r w:rsidRPr="001E4F2D">
        <w:rPr>
          <w:sz w:val="22"/>
          <w:szCs w:val="22"/>
          <w:lang w:val="ru-RU"/>
        </w:rPr>
        <w:t xml:space="preserve"> причини, </w:t>
      </w:r>
      <w:proofErr w:type="spellStart"/>
      <w:r w:rsidRPr="001E4F2D">
        <w:rPr>
          <w:sz w:val="22"/>
          <w:szCs w:val="22"/>
          <w:lang w:val="ru-RU"/>
        </w:rPr>
        <w:t>удостоверени</w:t>
      </w:r>
      <w:proofErr w:type="spellEnd"/>
      <w:r w:rsidRPr="001E4F2D">
        <w:rPr>
          <w:sz w:val="22"/>
          <w:szCs w:val="22"/>
          <w:lang w:val="ru-RU"/>
        </w:rPr>
        <w:t xml:space="preserve"> от </w:t>
      </w:r>
      <w:proofErr w:type="spellStart"/>
      <w:r w:rsidRPr="001E4F2D">
        <w:rPr>
          <w:sz w:val="22"/>
          <w:szCs w:val="22"/>
          <w:lang w:val="ru-RU"/>
        </w:rPr>
        <w:t>компетентни</w:t>
      </w:r>
      <w:proofErr w:type="spellEnd"/>
      <w:r w:rsidR="00EE0343" w:rsidRPr="001E4F2D">
        <w:rPr>
          <w:sz w:val="22"/>
          <w:szCs w:val="22"/>
          <w:lang w:val="ru-RU"/>
        </w:rPr>
        <w:t xml:space="preserve"> </w:t>
      </w:r>
      <w:proofErr w:type="spellStart"/>
      <w:r w:rsidRPr="001E4F2D">
        <w:rPr>
          <w:sz w:val="22"/>
          <w:szCs w:val="22"/>
          <w:lang w:val="ru-RU"/>
        </w:rPr>
        <w:t>органи</w:t>
      </w:r>
      <w:proofErr w:type="spellEnd"/>
      <w:r w:rsidRPr="001E4F2D">
        <w:rPr>
          <w:sz w:val="22"/>
          <w:szCs w:val="22"/>
          <w:lang w:val="ru-RU"/>
        </w:rPr>
        <w:t xml:space="preserve">, </w:t>
      </w:r>
      <w:proofErr w:type="spellStart"/>
      <w:r w:rsidRPr="001E4F2D">
        <w:rPr>
          <w:sz w:val="22"/>
          <w:szCs w:val="22"/>
          <w:lang w:val="ru-RU"/>
        </w:rPr>
        <w:t>налагащи</w:t>
      </w:r>
      <w:proofErr w:type="spellEnd"/>
      <w:r w:rsidR="00EE0343" w:rsidRPr="001E4F2D">
        <w:rPr>
          <w:sz w:val="22"/>
          <w:szCs w:val="22"/>
          <w:lang w:val="ru-RU"/>
        </w:rPr>
        <w:t xml:space="preserve"> </w:t>
      </w:r>
      <w:proofErr w:type="spellStart"/>
      <w:r w:rsidRPr="001E4F2D">
        <w:rPr>
          <w:sz w:val="22"/>
          <w:szCs w:val="22"/>
          <w:lang w:val="ru-RU"/>
        </w:rPr>
        <w:t>промяна</w:t>
      </w:r>
      <w:proofErr w:type="spellEnd"/>
      <w:r w:rsidR="00EE0343" w:rsidRPr="001E4F2D">
        <w:rPr>
          <w:sz w:val="22"/>
          <w:szCs w:val="22"/>
          <w:lang w:val="ru-RU"/>
        </w:rPr>
        <w:t xml:space="preserve"> </w:t>
      </w:r>
      <w:proofErr w:type="spellStart"/>
      <w:r w:rsidRPr="001E4F2D">
        <w:rPr>
          <w:sz w:val="22"/>
          <w:szCs w:val="22"/>
          <w:lang w:val="ru-RU"/>
        </w:rPr>
        <w:t>във</w:t>
      </w:r>
      <w:proofErr w:type="spellEnd"/>
      <w:r w:rsidRPr="001E4F2D">
        <w:rPr>
          <w:sz w:val="22"/>
          <w:szCs w:val="22"/>
          <w:lang w:val="ru-RU"/>
        </w:rPr>
        <w:t xml:space="preserve"> вида или </w:t>
      </w:r>
      <w:proofErr w:type="spellStart"/>
      <w:r w:rsidRPr="001E4F2D">
        <w:rPr>
          <w:sz w:val="22"/>
          <w:szCs w:val="22"/>
          <w:lang w:val="ru-RU"/>
        </w:rPr>
        <w:t>интензивността</w:t>
      </w:r>
      <w:proofErr w:type="spellEnd"/>
      <w:r w:rsidRPr="001E4F2D">
        <w:rPr>
          <w:sz w:val="22"/>
          <w:szCs w:val="22"/>
          <w:lang w:val="ru-RU"/>
        </w:rPr>
        <w:t xml:space="preserve"> на </w:t>
      </w:r>
      <w:proofErr w:type="spellStart"/>
      <w:r w:rsidRPr="001E4F2D">
        <w:rPr>
          <w:sz w:val="22"/>
          <w:szCs w:val="22"/>
          <w:lang w:val="ru-RU"/>
        </w:rPr>
        <w:t>сечта</w:t>
      </w:r>
      <w:proofErr w:type="spellEnd"/>
      <w:r w:rsidRPr="001E4F2D">
        <w:rPr>
          <w:sz w:val="22"/>
          <w:szCs w:val="22"/>
          <w:lang w:val="ru-RU"/>
        </w:rPr>
        <w:t xml:space="preserve">. В </w:t>
      </w:r>
      <w:proofErr w:type="spellStart"/>
      <w:r w:rsidRPr="001E4F2D">
        <w:rPr>
          <w:sz w:val="22"/>
          <w:szCs w:val="22"/>
          <w:lang w:val="ru-RU"/>
        </w:rPr>
        <w:t>този</w:t>
      </w:r>
      <w:proofErr w:type="spellEnd"/>
      <w:r w:rsidRPr="001E4F2D">
        <w:rPr>
          <w:sz w:val="22"/>
          <w:szCs w:val="22"/>
          <w:lang w:val="ru-RU"/>
        </w:rPr>
        <w:t xml:space="preserve"> случай се </w:t>
      </w:r>
      <w:proofErr w:type="spellStart"/>
      <w:r w:rsidRPr="001E4F2D">
        <w:rPr>
          <w:sz w:val="22"/>
          <w:szCs w:val="22"/>
          <w:lang w:val="ru-RU"/>
        </w:rPr>
        <w:t>запазват</w:t>
      </w:r>
      <w:proofErr w:type="spellEnd"/>
      <w:r w:rsidR="00EE0343" w:rsidRPr="001E4F2D">
        <w:rPr>
          <w:sz w:val="22"/>
          <w:szCs w:val="22"/>
          <w:lang w:val="ru-RU"/>
        </w:rPr>
        <w:t xml:space="preserve"> </w:t>
      </w:r>
      <w:proofErr w:type="spellStart"/>
      <w:r w:rsidRPr="001E4F2D">
        <w:rPr>
          <w:sz w:val="22"/>
          <w:szCs w:val="22"/>
          <w:lang w:val="ru-RU"/>
        </w:rPr>
        <w:t>договорените</w:t>
      </w:r>
      <w:proofErr w:type="spellEnd"/>
      <w:r w:rsidR="00EE0343" w:rsidRPr="001E4F2D">
        <w:rPr>
          <w:sz w:val="22"/>
          <w:szCs w:val="22"/>
          <w:lang w:val="ru-RU"/>
        </w:rPr>
        <w:t xml:space="preserve"> </w:t>
      </w:r>
      <w:proofErr w:type="spellStart"/>
      <w:r w:rsidRPr="001E4F2D">
        <w:rPr>
          <w:sz w:val="22"/>
          <w:szCs w:val="22"/>
          <w:lang w:val="ru-RU"/>
        </w:rPr>
        <w:t>единични</w:t>
      </w:r>
      <w:proofErr w:type="spellEnd"/>
      <w:r w:rsidRPr="001E4F2D">
        <w:rPr>
          <w:sz w:val="22"/>
          <w:szCs w:val="22"/>
          <w:lang w:val="ru-RU"/>
        </w:rPr>
        <w:t xml:space="preserve"> цени по </w:t>
      </w:r>
      <w:proofErr w:type="spellStart"/>
      <w:r w:rsidRPr="001E4F2D">
        <w:rPr>
          <w:sz w:val="22"/>
          <w:szCs w:val="22"/>
          <w:lang w:val="ru-RU"/>
        </w:rPr>
        <w:t>сортименти</w:t>
      </w:r>
      <w:proofErr w:type="spellEnd"/>
      <w:r w:rsidR="00EE0343" w:rsidRPr="001E4F2D">
        <w:rPr>
          <w:sz w:val="22"/>
          <w:szCs w:val="22"/>
          <w:lang w:val="ru-RU"/>
        </w:rPr>
        <w:t xml:space="preserve"> </w:t>
      </w:r>
      <w:proofErr w:type="spellStart"/>
      <w:r w:rsidRPr="001E4F2D">
        <w:rPr>
          <w:sz w:val="22"/>
          <w:szCs w:val="22"/>
          <w:lang w:val="ru-RU"/>
        </w:rPr>
        <w:t>дървесина</w:t>
      </w:r>
      <w:proofErr w:type="spellEnd"/>
      <w:r w:rsidRPr="001E4F2D">
        <w:rPr>
          <w:sz w:val="22"/>
          <w:szCs w:val="22"/>
          <w:lang w:val="ru-RU"/>
        </w:rPr>
        <w:t xml:space="preserve"> за </w:t>
      </w:r>
      <w:proofErr w:type="spellStart"/>
      <w:r w:rsidRPr="001E4F2D">
        <w:rPr>
          <w:sz w:val="22"/>
          <w:szCs w:val="22"/>
          <w:lang w:val="ru-RU"/>
        </w:rPr>
        <w:t>съответното</w:t>
      </w:r>
      <w:proofErr w:type="spellEnd"/>
      <w:r w:rsidRPr="001E4F2D">
        <w:rPr>
          <w:sz w:val="22"/>
          <w:szCs w:val="22"/>
          <w:lang w:val="ru-RU"/>
        </w:rPr>
        <w:t xml:space="preserve"> насаждение. </w:t>
      </w:r>
    </w:p>
    <w:p w:rsidR="001B0B6B" w:rsidRPr="001E4F2D" w:rsidRDefault="001B0B6B" w:rsidP="001B0B6B">
      <w:pPr>
        <w:tabs>
          <w:tab w:val="left" w:pos="567"/>
          <w:tab w:val="left" w:pos="993"/>
          <w:tab w:val="left" w:pos="1418"/>
          <w:tab w:val="right" w:pos="9974"/>
        </w:tabs>
        <w:ind w:right="-426" w:firstLine="567"/>
        <w:jc w:val="both"/>
        <w:rPr>
          <w:sz w:val="22"/>
          <w:szCs w:val="22"/>
          <w:lang w:val="ru-RU"/>
        </w:rPr>
      </w:pPr>
      <w:r w:rsidRPr="001E4F2D">
        <w:rPr>
          <w:sz w:val="22"/>
          <w:szCs w:val="22"/>
          <w:lang w:val="ru-RU"/>
        </w:rPr>
        <w:t>1.</w:t>
      </w:r>
      <w:proofErr w:type="gramStart"/>
      <w:r w:rsidRPr="001E4F2D">
        <w:rPr>
          <w:sz w:val="22"/>
          <w:szCs w:val="22"/>
          <w:lang w:val="ru-RU"/>
        </w:rPr>
        <w:t>9.Да</w:t>
      </w:r>
      <w:proofErr w:type="gramEnd"/>
      <w:r w:rsidR="00EE0343" w:rsidRPr="001E4F2D">
        <w:rPr>
          <w:sz w:val="22"/>
          <w:szCs w:val="22"/>
          <w:lang w:val="ru-RU"/>
        </w:rPr>
        <w:t xml:space="preserve"> </w:t>
      </w:r>
      <w:proofErr w:type="spellStart"/>
      <w:r w:rsidRPr="001E4F2D">
        <w:rPr>
          <w:sz w:val="22"/>
          <w:szCs w:val="22"/>
          <w:lang w:val="ru-RU"/>
        </w:rPr>
        <w:t>промени</w:t>
      </w:r>
      <w:proofErr w:type="spellEnd"/>
      <w:r w:rsidR="00EE0343" w:rsidRPr="001E4F2D">
        <w:rPr>
          <w:sz w:val="22"/>
          <w:szCs w:val="22"/>
          <w:lang w:val="ru-RU"/>
        </w:rPr>
        <w:t xml:space="preserve"> </w:t>
      </w:r>
      <w:proofErr w:type="spellStart"/>
      <w:r w:rsidRPr="001E4F2D">
        <w:rPr>
          <w:sz w:val="22"/>
          <w:szCs w:val="22"/>
          <w:lang w:val="ru-RU"/>
        </w:rPr>
        <w:t>обекта</w:t>
      </w:r>
      <w:proofErr w:type="spellEnd"/>
      <w:r w:rsidRPr="001E4F2D">
        <w:rPr>
          <w:sz w:val="22"/>
          <w:szCs w:val="22"/>
          <w:lang w:val="ru-RU"/>
        </w:rPr>
        <w:t xml:space="preserve"> на договора </w:t>
      </w:r>
      <w:proofErr w:type="spellStart"/>
      <w:r w:rsidRPr="001E4F2D">
        <w:rPr>
          <w:sz w:val="22"/>
          <w:szCs w:val="22"/>
          <w:lang w:val="ru-RU"/>
        </w:rPr>
        <w:t>като</w:t>
      </w:r>
      <w:proofErr w:type="spellEnd"/>
      <w:r w:rsidR="00EE0343" w:rsidRPr="001E4F2D">
        <w:rPr>
          <w:sz w:val="22"/>
          <w:szCs w:val="22"/>
          <w:lang w:val="ru-RU"/>
        </w:rPr>
        <w:t xml:space="preserve"> </w:t>
      </w:r>
      <w:proofErr w:type="spellStart"/>
      <w:r w:rsidRPr="001E4F2D">
        <w:rPr>
          <w:sz w:val="22"/>
          <w:szCs w:val="22"/>
          <w:lang w:val="ru-RU"/>
        </w:rPr>
        <w:t>изключи</w:t>
      </w:r>
      <w:proofErr w:type="spellEnd"/>
      <w:r w:rsidRPr="001E4F2D">
        <w:rPr>
          <w:sz w:val="22"/>
          <w:szCs w:val="22"/>
          <w:lang w:val="ru-RU"/>
        </w:rPr>
        <w:t xml:space="preserve"> насаждения, в </w:t>
      </w:r>
      <w:proofErr w:type="spellStart"/>
      <w:r w:rsidRPr="001E4F2D">
        <w:rPr>
          <w:sz w:val="22"/>
          <w:szCs w:val="22"/>
          <w:lang w:val="ru-RU"/>
        </w:rPr>
        <w:t>които</w:t>
      </w:r>
      <w:proofErr w:type="spellEnd"/>
      <w:r w:rsidR="00EE0343" w:rsidRPr="001E4F2D">
        <w:rPr>
          <w:sz w:val="22"/>
          <w:szCs w:val="22"/>
          <w:lang w:val="ru-RU"/>
        </w:rPr>
        <w:t xml:space="preserve"> </w:t>
      </w:r>
      <w:proofErr w:type="spellStart"/>
      <w:r w:rsidRPr="001E4F2D">
        <w:rPr>
          <w:sz w:val="22"/>
          <w:szCs w:val="22"/>
          <w:lang w:val="ru-RU"/>
        </w:rPr>
        <w:t>сечта</w:t>
      </w:r>
      <w:proofErr w:type="spellEnd"/>
      <w:r w:rsidRPr="001E4F2D">
        <w:rPr>
          <w:sz w:val="22"/>
          <w:szCs w:val="22"/>
          <w:lang w:val="ru-RU"/>
        </w:rPr>
        <w:t xml:space="preserve"> не е </w:t>
      </w:r>
      <w:proofErr w:type="spellStart"/>
      <w:r w:rsidRPr="001E4F2D">
        <w:rPr>
          <w:sz w:val="22"/>
          <w:szCs w:val="22"/>
          <w:lang w:val="ru-RU"/>
        </w:rPr>
        <w:t>започнала</w:t>
      </w:r>
      <w:proofErr w:type="spellEnd"/>
      <w:r w:rsidRPr="001E4F2D">
        <w:rPr>
          <w:sz w:val="22"/>
          <w:szCs w:val="22"/>
          <w:lang w:val="ru-RU"/>
        </w:rPr>
        <w:t xml:space="preserve">, при отказ от страна на </w:t>
      </w:r>
      <w:r w:rsidRPr="001E4F2D">
        <w:rPr>
          <w:b/>
          <w:sz w:val="22"/>
          <w:szCs w:val="22"/>
          <w:lang w:val="ru-RU"/>
        </w:rPr>
        <w:t>ИЗПЪЛНИТЕЛЯ</w:t>
      </w:r>
      <w:r w:rsidRPr="001E4F2D">
        <w:rPr>
          <w:sz w:val="22"/>
          <w:szCs w:val="22"/>
          <w:lang w:val="ru-RU"/>
        </w:rPr>
        <w:t xml:space="preserve"> да </w:t>
      </w:r>
      <w:proofErr w:type="spellStart"/>
      <w:r w:rsidRPr="001E4F2D">
        <w:rPr>
          <w:sz w:val="22"/>
          <w:szCs w:val="22"/>
          <w:lang w:val="ru-RU"/>
        </w:rPr>
        <w:t>извърши</w:t>
      </w:r>
      <w:proofErr w:type="spellEnd"/>
      <w:r w:rsidR="00EE0343" w:rsidRPr="001E4F2D">
        <w:rPr>
          <w:sz w:val="22"/>
          <w:szCs w:val="22"/>
          <w:lang w:val="ru-RU"/>
        </w:rPr>
        <w:t xml:space="preserve"> </w:t>
      </w:r>
      <w:proofErr w:type="spellStart"/>
      <w:r w:rsidRPr="001E4F2D">
        <w:rPr>
          <w:sz w:val="22"/>
          <w:szCs w:val="22"/>
          <w:lang w:val="ru-RU"/>
        </w:rPr>
        <w:t>добива</w:t>
      </w:r>
      <w:proofErr w:type="spellEnd"/>
      <w:r w:rsidRPr="001E4F2D">
        <w:rPr>
          <w:sz w:val="22"/>
          <w:szCs w:val="22"/>
          <w:lang w:val="ru-RU"/>
        </w:rPr>
        <w:t xml:space="preserve"> на </w:t>
      </w:r>
      <w:proofErr w:type="spellStart"/>
      <w:r w:rsidRPr="001E4F2D">
        <w:rPr>
          <w:sz w:val="22"/>
          <w:szCs w:val="22"/>
          <w:lang w:val="ru-RU"/>
        </w:rPr>
        <w:t>дървесина</w:t>
      </w:r>
      <w:proofErr w:type="spellEnd"/>
      <w:r w:rsidRPr="001E4F2D">
        <w:rPr>
          <w:sz w:val="22"/>
          <w:szCs w:val="22"/>
          <w:lang w:val="ru-RU"/>
        </w:rPr>
        <w:t xml:space="preserve"> в </w:t>
      </w:r>
      <w:proofErr w:type="spellStart"/>
      <w:r w:rsidRPr="001E4F2D">
        <w:rPr>
          <w:sz w:val="22"/>
          <w:szCs w:val="22"/>
          <w:lang w:val="ru-RU"/>
        </w:rPr>
        <w:t>тях</w:t>
      </w:r>
      <w:proofErr w:type="spellEnd"/>
      <w:r w:rsidRPr="001E4F2D">
        <w:rPr>
          <w:sz w:val="22"/>
          <w:szCs w:val="22"/>
          <w:lang w:val="ru-RU"/>
        </w:rPr>
        <w:t xml:space="preserve"> в </w:t>
      </w:r>
      <w:proofErr w:type="spellStart"/>
      <w:r w:rsidRPr="001E4F2D">
        <w:rPr>
          <w:sz w:val="22"/>
          <w:szCs w:val="22"/>
          <w:lang w:val="ru-RU"/>
        </w:rPr>
        <w:t>случаите</w:t>
      </w:r>
      <w:proofErr w:type="spellEnd"/>
      <w:r w:rsidRPr="001E4F2D">
        <w:rPr>
          <w:sz w:val="22"/>
          <w:szCs w:val="22"/>
          <w:lang w:val="ru-RU"/>
        </w:rPr>
        <w:t xml:space="preserve"> на т.</w:t>
      </w:r>
      <w:r w:rsidRPr="001E4F2D">
        <w:rPr>
          <w:sz w:val="22"/>
          <w:szCs w:val="22"/>
        </w:rPr>
        <w:t> </w:t>
      </w:r>
      <w:r w:rsidRPr="001E4F2D">
        <w:rPr>
          <w:sz w:val="22"/>
          <w:szCs w:val="22"/>
          <w:lang w:val="ru-RU"/>
        </w:rPr>
        <w:t xml:space="preserve">1.8, </w:t>
      </w:r>
      <w:proofErr w:type="spellStart"/>
      <w:r w:rsidRPr="001E4F2D">
        <w:rPr>
          <w:sz w:val="22"/>
          <w:szCs w:val="22"/>
          <w:lang w:val="ru-RU"/>
        </w:rPr>
        <w:t>като</w:t>
      </w:r>
      <w:proofErr w:type="spellEnd"/>
      <w:r w:rsidRPr="001E4F2D">
        <w:rPr>
          <w:sz w:val="22"/>
          <w:szCs w:val="22"/>
          <w:lang w:val="ru-RU"/>
        </w:rPr>
        <w:t xml:space="preserve"> заплати на </w:t>
      </w:r>
      <w:r w:rsidRPr="001E4F2D">
        <w:rPr>
          <w:b/>
          <w:sz w:val="22"/>
          <w:szCs w:val="22"/>
          <w:lang w:val="ru-RU"/>
        </w:rPr>
        <w:t>ИЗПЪЛНИТЕЛЯ</w:t>
      </w:r>
      <w:r w:rsidRPr="001E4F2D">
        <w:rPr>
          <w:sz w:val="22"/>
          <w:szCs w:val="22"/>
          <w:lang w:val="ru-RU"/>
        </w:rPr>
        <w:t xml:space="preserve"> само </w:t>
      </w:r>
      <w:proofErr w:type="spellStart"/>
      <w:r w:rsidRPr="001E4F2D">
        <w:rPr>
          <w:sz w:val="22"/>
          <w:szCs w:val="22"/>
          <w:lang w:val="ru-RU"/>
        </w:rPr>
        <w:t>действително</w:t>
      </w:r>
      <w:proofErr w:type="spellEnd"/>
      <w:r w:rsidR="00EE0343" w:rsidRPr="001E4F2D">
        <w:rPr>
          <w:sz w:val="22"/>
          <w:szCs w:val="22"/>
          <w:lang w:val="ru-RU"/>
        </w:rPr>
        <w:t xml:space="preserve"> </w:t>
      </w:r>
      <w:proofErr w:type="spellStart"/>
      <w:r w:rsidRPr="001E4F2D">
        <w:rPr>
          <w:sz w:val="22"/>
          <w:szCs w:val="22"/>
          <w:lang w:val="ru-RU"/>
        </w:rPr>
        <w:t>извършената</w:t>
      </w:r>
      <w:proofErr w:type="spellEnd"/>
      <w:r w:rsidR="00EE0343" w:rsidRPr="001E4F2D">
        <w:rPr>
          <w:sz w:val="22"/>
          <w:szCs w:val="22"/>
          <w:lang w:val="ru-RU"/>
        </w:rPr>
        <w:t xml:space="preserve"> </w:t>
      </w:r>
      <w:proofErr w:type="spellStart"/>
      <w:r w:rsidRPr="001E4F2D">
        <w:rPr>
          <w:sz w:val="22"/>
          <w:szCs w:val="22"/>
          <w:lang w:val="ru-RU"/>
        </w:rPr>
        <w:t>дейност</w:t>
      </w:r>
      <w:proofErr w:type="spellEnd"/>
      <w:r w:rsidRPr="001E4F2D">
        <w:rPr>
          <w:sz w:val="22"/>
          <w:szCs w:val="22"/>
          <w:lang w:val="ru-RU"/>
        </w:rPr>
        <w:t>.</w:t>
      </w:r>
    </w:p>
    <w:p w:rsidR="00F93C3D" w:rsidRPr="001E4F2D" w:rsidRDefault="00F93C3D" w:rsidP="00F93C3D">
      <w:pPr>
        <w:tabs>
          <w:tab w:val="left" w:pos="567"/>
          <w:tab w:val="left" w:pos="993"/>
          <w:tab w:val="left" w:pos="1418"/>
          <w:tab w:val="right" w:pos="9974"/>
        </w:tabs>
        <w:jc w:val="both"/>
        <w:rPr>
          <w:sz w:val="22"/>
          <w:szCs w:val="22"/>
          <w:lang w:val="ru-RU"/>
        </w:rPr>
      </w:pPr>
      <w:r w:rsidRPr="001E4F2D">
        <w:rPr>
          <w:sz w:val="22"/>
          <w:szCs w:val="22"/>
          <w:lang w:val="ru-RU"/>
        </w:rPr>
        <w:tab/>
        <w:t>1.10.</w:t>
      </w:r>
      <w:r w:rsidRPr="001E4F2D">
        <w:rPr>
          <w:sz w:val="22"/>
          <w:szCs w:val="22"/>
          <w:lang w:eastAsia="bg-BG"/>
        </w:rPr>
        <w:t xml:space="preserve"> Възложителят има право при необходимост да добавя, заменя или отказва насаждения в обекта, с едностранно писмено уведомление до Изпълнителя</w:t>
      </w:r>
    </w:p>
    <w:p w:rsidR="00F93C3D" w:rsidRPr="001E4F2D" w:rsidRDefault="00F93C3D" w:rsidP="00F93C3D">
      <w:pPr>
        <w:tabs>
          <w:tab w:val="left" w:pos="567"/>
          <w:tab w:val="left" w:pos="993"/>
          <w:tab w:val="left" w:pos="1418"/>
          <w:tab w:val="right" w:pos="9974"/>
        </w:tabs>
        <w:ind w:right="-426" w:firstLine="567"/>
        <w:jc w:val="both"/>
        <w:rPr>
          <w:sz w:val="22"/>
          <w:szCs w:val="22"/>
          <w:lang w:val="ru-RU"/>
        </w:rPr>
      </w:pPr>
    </w:p>
    <w:p w:rsidR="001B0B6B" w:rsidRPr="001E4F2D" w:rsidRDefault="001B0B6B" w:rsidP="001B0B6B">
      <w:pPr>
        <w:tabs>
          <w:tab w:val="left" w:pos="567"/>
          <w:tab w:val="left" w:pos="993"/>
          <w:tab w:val="left" w:pos="1418"/>
          <w:tab w:val="right" w:pos="9974"/>
        </w:tabs>
        <w:ind w:right="-426" w:firstLine="567"/>
        <w:jc w:val="both"/>
        <w:rPr>
          <w:sz w:val="22"/>
          <w:szCs w:val="22"/>
          <w:lang w:val="ru-RU"/>
        </w:rPr>
      </w:pPr>
      <w:r w:rsidRPr="001E4F2D">
        <w:rPr>
          <w:b/>
          <w:sz w:val="22"/>
          <w:szCs w:val="22"/>
          <w:lang w:eastAsia="bg-BG"/>
        </w:rPr>
        <w:t>ІV</w:t>
      </w:r>
      <w:r w:rsidRPr="001E4F2D">
        <w:rPr>
          <w:b/>
          <w:sz w:val="22"/>
          <w:szCs w:val="22"/>
        </w:rPr>
        <w:t>. 2.ВЪЗЛОЖИТЕЛЯТ</w:t>
      </w:r>
      <w:r w:rsidRPr="001E4F2D">
        <w:rPr>
          <w:b/>
          <w:sz w:val="22"/>
          <w:szCs w:val="22"/>
          <w:lang w:val="en-US"/>
        </w:rPr>
        <w:t xml:space="preserve">e </w:t>
      </w:r>
      <w:r w:rsidRPr="001E4F2D">
        <w:rPr>
          <w:b/>
          <w:sz w:val="22"/>
          <w:szCs w:val="22"/>
        </w:rPr>
        <w:t>длъжен</w:t>
      </w:r>
      <w:r w:rsidRPr="001E4F2D">
        <w:rPr>
          <w:sz w:val="22"/>
          <w:szCs w:val="22"/>
        </w:rPr>
        <w:t>:</w:t>
      </w:r>
    </w:p>
    <w:p w:rsidR="001B0B6B" w:rsidRPr="001E4F2D" w:rsidRDefault="001B0B6B" w:rsidP="001B0B6B">
      <w:pPr>
        <w:tabs>
          <w:tab w:val="left" w:pos="567"/>
          <w:tab w:val="right" w:pos="851"/>
          <w:tab w:val="left" w:pos="993"/>
        </w:tabs>
        <w:ind w:right="-426" w:firstLine="567"/>
        <w:jc w:val="both"/>
        <w:rPr>
          <w:sz w:val="22"/>
          <w:szCs w:val="22"/>
          <w:lang w:val="ru-RU"/>
        </w:rPr>
      </w:pPr>
      <w:r w:rsidRPr="001E4F2D">
        <w:rPr>
          <w:sz w:val="22"/>
          <w:szCs w:val="22"/>
          <w:lang w:val="ru-RU"/>
        </w:rPr>
        <w:t>2.</w:t>
      </w:r>
      <w:proofErr w:type="gramStart"/>
      <w:r w:rsidRPr="001E4F2D">
        <w:rPr>
          <w:sz w:val="22"/>
          <w:szCs w:val="22"/>
          <w:lang w:val="ru-RU"/>
        </w:rPr>
        <w:t>1.Да</w:t>
      </w:r>
      <w:proofErr w:type="gramEnd"/>
      <w:r w:rsidRPr="001E4F2D">
        <w:rPr>
          <w:sz w:val="22"/>
          <w:szCs w:val="22"/>
          <w:lang w:val="ru-RU"/>
        </w:rPr>
        <w:t xml:space="preserve"> </w:t>
      </w:r>
      <w:proofErr w:type="spellStart"/>
      <w:r w:rsidRPr="001E4F2D">
        <w:rPr>
          <w:sz w:val="22"/>
          <w:szCs w:val="22"/>
          <w:lang w:val="ru-RU"/>
        </w:rPr>
        <w:t>предаде</w:t>
      </w:r>
      <w:proofErr w:type="spellEnd"/>
      <w:r w:rsidRPr="001E4F2D">
        <w:rPr>
          <w:sz w:val="22"/>
          <w:szCs w:val="22"/>
          <w:lang w:val="ru-RU"/>
        </w:rPr>
        <w:t xml:space="preserve"> на </w:t>
      </w:r>
      <w:r w:rsidRPr="001E4F2D">
        <w:rPr>
          <w:b/>
          <w:sz w:val="22"/>
          <w:szCs w:val="22"/>
          <w:lang w:val="ru-RU"/>
        </w:rPr>
        <w:t>ИЗПЪЛНИТЕЛЯ</w:t>
      </w:r>
      <w:r w:rsidRPr="001E4F2D">
        <w:rPr>
          <w:sz w:val="22"/>
          <w:szCs w:val="22"/>
          <w:lang w:val="ru-RU"/>
        </w:rPr>
        <w:t xml:space="preserve"> или </w:t>
      </w:r>
      <w:proofErr w:type="spellStart"/>
      <w:r w:rsidRPr="001E4F2D">
        <w:rPr>
          <w:sz w:val="22"/>
          <w:szCs w:val="22"/>
          <w:lang w:val="ru-RU"/>
        </w:rPr>
        <w:t>оправомощено</w:t>
      </w:r>
      <w:proofErr w:type="spellEnd"/>
      <w:r w:rsidRPr="001E4F2D">
        <w:rPr>
          <w:sz w:val="22"/>
          <w:szCs w:val="22"/>
          <w:lang w:val="ru-RU"/>
        </w:rPr>
        <w:t xml:space="preserve"> от него лице и в </w:t>
      </w:r>
      <w:proofErr w:type="spellStart"/>
      <w:r w:rsidRPr="001E4F2D">
        <w:rPr>
          <w:sz w:val="22"/>
          <w:szCs w:val="22"/>
          <w:lang w:val="ru-RU"/>
        </w:rPr>
        <w:t>присъствието</w:t>
      </w:r>
      <w:proofErr w:type="spellEnd"/>
      <w:r w:rsidRPr="001E4F2D">
        <w:rPr>
          <w:sz w:val="22"/>
          <w:szCs w:val="22"/>
          <w:lang w:val="ru-RU"/>
        </w:rPr>
        <w:t xml:space="preserve"> на </w:t>
      </w:r>
      <w:proofErr w:type="spellStart"/>
      <w:r w:rsidRPr="001E4F2D">
        <w:rPr>
          <w:sz w:val="22"/>
          <w:szCs w:val="22"/>
          <w:lang w:val="ru-RU"/>
        </w:rPr>
        <w:t>регистрирания</w:t>
      </w:r>
      <w:proofErr w:type="spellEnd"/>
      <w:r w:rsidR="009D4FCE" w:rsidRPr="001E4F2D">
        <w:rPr>
          <w:sz w:val="22"/>
          <w:szCs w:val="22"/>
          <w:lang w:val="ru-RU"/>
        </w:rPr>
        <w:t xml:space="preserve"> </w:t>
      </w:r>
      <w:proofErr w:type="spellStart"/>
      <w:r w:rsidRPr="001E4F2D">
        <w:rPr>
          <w:sz w:val="22"/>
          <w:szCs w:val="22"/>
          <w:lang w:val="ru-RU"/>
        </w:rPr>
        <w:t>му</w:t>
      </w:r>
      <w:proofErr w:type="spellEnd"/>
      <w:r w:rsidRPr="001E4F2D">
        <w:rPr>
          <w:sz w:val="22"/>
          <w:szCs w:val="22"/>
          <w:lang w:val="ru-RU"/>
        </w:rPr>
        <w:t xml:space="preserve"> по чл. 235 от ЗГ </w:t>
      </w:r>
      <w:proofErr w:type="spellStart"/>
      <w:r w:rsidRPr="001E4F2D">
        <w:rPr>
          <w:sz w:val="22"/>
          <w:szCs w:val="22"/>
          <w:lang w:val="ru-RU"/>
        </w:rPr>
        <w:t>лесовъд</w:t>
      </w:r>
      <w:proofErr w:type="spellEnd"/>
      <w:r w:rsidR="009D4FCE" w:rsidRPr="001E4F2D">
        <w:rPr>
          <w:sz w:val="22"/>
          <w:szCs w:val="22"/>
          <w:lang w:val="ru-RU"/>
        </w:rPr>
        <w:t xml:space="preserve"> </w:t>
      </w:r>
      <w:proofErr w:type="spellStart"/>
      <w:r w:rsidRPr="001E4F2D">
        <w:rPr>
          <w:sz w:val="22"/>
          <w:szCs w:val="22"/>
          <w:lang w:val="ru-RU"/>
        </w:rPr>
        <w:t>маркирани</w:t>
      </w:r>
      <w:proofErr w:type="spellEnd"/>
      <w:r w:rsidR="009D4FCE" w:rsidRPr="001E4F2D">
        <w:rPr>
          <w:sz w:val="22"/>
          <w:szCs w:val="22"/>
          <w:lang w:val="ru-RU"/>
        </w:rPr>
        <w:t xml:space="preserve"> </w:t>
      </w:r>
      <w:r w:rsidRPr="001E4F2D">
        <w:rPr>
          <w:sz w:val="22"/>
          <w:szCs w:val="22"/>
          <w:lang w:val="ru-RU"/>
        </w:rPr>
        <w:t xml:space="preserve">за сеч и с </w:t>
      </w:r>
      <w:proofErr w:type="spellStart"/>
      <w:r w:rsidRPr="001E4F2D">
        <w:rPr>
          <w:sz w:val="22"/>
          <w:szCs w:val="22"/>
          <w:lang w:val="ru-RU"/>
        </w:rPr>
        <w:t>положени</w:t>
      </w:r>
      <w:proofErr w:type="spellEnd"/>
      <w:r w:rsidRPr="001E4F2D">
        <w:rPr>
          <w:sz w:val="22"/>
          <w:szCs w:val="22"/>
          <w:lang w:val="ru-RU"/>
        </w:rPr>
        <w:t xml:space="preserve"> на </w:t>
      </w:r>
      <w:proofErr w:type="spellStart"/>
      <w:r w:rsidRPr="001E4F2D">
        <w:rPr>
          <w:sz w:val="22"/>
          <w:szCs w:val="22"/>
          <w:lang w:val="ru-RU"/>
        </w:rPr>
        <w:t>терена</w:t>
      </w:r>
      <w:proofErr w:type="spellEnd"/>
      <w:r w:rsidR="009D4FCE" w:rsidRPr="001E4F2D">
        <w:rPr>
          <w:sz w:val="22"/>
          <w:szCs w:val="22"/>
          <w:lang w:val="ru-RU"/>
        </w:rPr>
        <w:t xml:space="preserve"> </w:t>
      </w:r>
      <w:proofErr w:type="spellStart"/>
      <w:r w:rsidRPr="001E4F2D">
        <w:rPr>
          <w:sz w:val="22"/>
          <w:szCs w:val="22"/>
          <w:lang w:val="ru-RU"/>
        </w:rPr>
        <w:t>граници</w:t>
      </w:r>
      <w:proofErr w:type="spellEnd"/>
      <w:r w:rsidRPr="001E4F2D">
        <w:rPr>
          <w:sz w:val="22"/>
          <w:szCs w:val="22"/>
          <w:lang w:val="ru-RU"/>
        </w:rPr>
        <w:t xml:space="preserve"> (</w:t>
      </w:r>
      <w:proofErr w:type="spellStart"/>
      <w:r w:rsidRPr="001E4F2D">
        <w:rPr>
          <w:sz w:val="22"/>
          <w:szCs w:val="22"/>
          <w:lang w:val="ru-RU"/>
        </w:rPr>
        <w:t>съгласно</w:t>
      </w:r>
      <w:proofErr w:type="spellEnd"/>
      <w:r w:rsidR="009D4FCE" w:rsidRPr="001E4F2D">
        <w:rPr>
          <w:sz w:val="22"/>
          <w:szCs w:val="22"/>
          <w:lang w:val="ru-RU"/>
        </w:rPr>
        <w:t xml:space="preserve"> </w:t>
      </w:r>
      <w:proofErr w:type="spellStart"/>
      <w:r w:rsidRPr="001E4F2D">
        <w:rPr>
          <w:sz w:val="22"/>
          <w:szCs w:val="22"/>
          <w:lang w:val="ru-RU"/>
        </w:rPr>
        <w:t>Наредба</w:t>
      </w:r>
      <w:proofErr w:type="spellEnd"/>
      <w:r w:rsidRPr="001E4F2D">
        <w:rPr>
          <w:sz w:val="22"/>
          <w:szCs w:val="22"/>
          <w:lang w:val="ru-RU"/>
        </w:rPr>
        <w:t xml:space="preserve"> № 8 от 2011 г. за </w:t>
      </w:r>
      <w:proofErr w:type="spellStart"/>
      <w:r w:rsidRPr="001E4F2D">
        <w:rPr>
          <w:sz w:val="22"/>
          <w:szCs w:val="22"/>
          <w:lang w:val="ru-RU"/>
        </w:rPr>
        <w:t>сечите</w:t>
      </w:r>
      <w:proofErr w:type="spellEnd"/>
      <w:r w:rsidRPr="001E4F2D">
        <w:rPr>
          <w:sz w:val="22"/>
          <w:szCs w:val="22"/>
          <w:lang w:val="ru-RU"/>
        </w:rPr>
        <w:t xml:space="preserve"> в горите) </w:t>
      </w:r>
      <w:proofErr w:type="spellStart"/>
      <w:r w:rsidRPr="001E4F2D">
        <w:rPr>
          <w:sz w:val="22"/>
          <w:szCs w:val="22"/>
          <w:lang w:val="ru-RU"/>
        </w:rPr>
        <w:t>насажденията</w:t>
      </w:r>
      <w:proofErr w:type="spellEnd"/>
      <w:r w:rsidRPr="001E4F2D">
        <w:rPr>
          <w:sz w:val="22"/>
          <w:szCs w:val="22"/>
          <w:lang w:val="ru-RU"/>
        </w:rPr>
        <w:t xml:space="preserve">, предмет на договора, от </w:t>
      </w:r>
      <w:proofErr w:type="spellStart"/>
      <w:r w:rsidRPr="001E4F2D">
        <w:rPr>
          <w:sz w:val="22"/>
          <w:szCs w:val="22"/>
          <w:lang w:val="ru-RU"/>
        </w:rPr>
        <w:t>които</w:t>
      </w:r>
      <w:proofErr w:type="spellEnd"/>
      <w:r w:rsidR="009D4FCE" w:rsidRPr="001E4F2D">
        <w:rPr>
          <w:sz w:val="22"/>
          <w:szCs w:val="22"/>
          <w:lang w:val="ru-RU"/>
        </w:rPr>
        <w:t xml:space="preserve"> </w:t>
      </w:r>
      <w:proofErr w:type="spellStart"/>
      <w:r w:rsidRPr="001E4F2D">
        <w:rPr>
          <w:sz w:val="22"/>
          <w:szCs w:val="22"/>
          <w:lang w:val="ru-RU"/>
        </w:rPr>
        <w:t>ще</w:t>
      </w:r>
      <w:proofErr w:type="spellEnd"/>
      <w:r w:rsidRPr="001E4F2D">
        <w:rPr>
          <w:sz w:val="22"/>
          <w:szCs w:val="22"/>
          <w:lang w:val="ru-RU"/>
        </w:rPr>
        <w:t xml:space="preserve"> се </w:t>
      </w:r>
      <w:proofErr w:type="spellStart"/>
      <w:r w:rsidRPr="001E4F2D">
        <w:rPr>
          <w:sz w:val="22"/>
          <w:szCs w:val="22"/>
          <w:lang w:val="ru-RU"/>
        </w:rPr>
        <w:t>добива</w:t>
      </w:r>
      <w:proofErr w:type="spellEnd"/>
      <w:r w:rsidR="009D4FCE" w:rsidRPr="001E4F2D">
        <w:rPr>
          <w:sz w:val="22"/>
          <w:szCs w:val="22"/>
          <w:lang w:val="ru-RU"/>
        </w:rPr>
        <w:t xml:space="preserve"> </w:t>
      </w:r>
      <w:proofErr w:type="spellStart"/>
      <w:r w:rsidRPr="001E4F2D">
        <w:rPr>
          <w:sz w:val="22"/>
          <w:szCs w:val="22"/>
          <w:lang w:val="ru-RU"/>
        </w:rPr>
        <w:t>дървесината</w:t>
      </w:r>
      <w:proofErr w:type="spellEnd"/>
      <w:r w:rsidRPr="001E4F2D">
        <w:rPr>
          <w:sz w:val="22"/>
          <w:szCs w:val="22"/>
          <w:lang w:val="ru-RU"/>
        </w:rPr>
        <w:t xml:space="preserve">. </w:t>
      </w:r>
      <w:proofErr w:type="spellStart"/>
      <w:r w:rsidRPr="001E4F2D">
        <w:rPr>
          <w:sz w:val="22"/>
          <w:szCs w:val="22"/>
          <w:lang w:val="ru-RU"/>
        </w:rPr>
        <w:t>Предаването</w:t>
      </w:r>
      <w:proofErr w:type="spellEnd"/>
      <w:r w:rsidRPr="001E4F2D">
        <w:rPr>
          <w:sz w:val="22"/>
          <w:szCs w:val="22"/>
          <w:lang w:val="ru-RU"/>
        </w:rPr>
        <w:t xml:space="preserve"> на </w:t>
      </w:r>
      <w:proofErr w:type="spellStart"/>
      <w:r w:rsidRPr="001E4F2D">
        <w:rPr>
          <w:sz w:val="22"/>
          <w:szCs w:val="22"/>
          <w:lang w:val="ru-RU"/>
        </w:rPr>
        <w:t>насажденията</w:t>
      </w:r>
      <w:proofErr w:type="spellEnd"/>
      <w:r w:rsidRPr="001E4F2D">
        <w:rPr>
          <w:sz w:val="22"/>
          <w:szCs w:val="22"/>
          <w:lang w:val="ru-RU"/>
        </w:rPr>
        <w:t xml:space="preserve"> се </w:t>
      </w:r>
      <w:proofErr w:type="spellStart"/>
      <w:r w:rsidRPr="001E4F2D">
        <w:rPr>
          <w:sz w:val="22"/>
          <w:szCs w:val="22"/>
          <w:lang w:val="ru-RU"/>
        </w:rPr>
        <w:t>извършва</w:t>
      </w:r>
      <w:proofErr w:type="spellEnd"/>
      <w:r w:rsidRPr="001E4F2D">
        <w:rPr>
          <w:sz w:val="22"/>
          <w:szCs w:val="22"/>
          <w:lang w:val="ru-RU"/>
        </w:rPr>
        <w:t xml:space="preserve"> с </w:t>
      </w:r>
      <w:proofErr w:type="spellStart"/>
      <w:r w:rsidRPr="001E4F2D">
        <w:rPr>
          <w:sz w:val="22"/>
          <w:szCs w:val="22"/>
          <w:lang w:val="ru-RU"/>
        </w:rPr>
        <w:t>подписването</w:t>
      </w:r>
      <w:proofErr w:type="spellEnd"/>
      <w:r w:rsidRPr="001E4F2D">
        <w:rPr>
          <w:sz w:val="22"/>
          <w:szCs w:val="22"/>
          <w:lang w:val="ru-RU"/>
        </w:rPr>
        <w:t xml:space="preserve"> на </w:t>
      </w:r>
      <w:proofErr w:type="spellStart"/>
      <w:r w:rsidRPr="001E4F2D">
        <w:rPr>
          <w:sz w:val="22"/>
          <w:szCs w:val="22"/>
          <w:lang w:val="ru-RU"/>
        </w:rPr>
        <w:t>двустранен</w:t>
      </w:r>
      <w:proofErr w:type="spellEnd"/>
      <w:r w:rsidR="009D4FCE" w:rsidRPr="001E4F2D">
        <w:rPr>
          <w:sz w:val="22"/>
          <w:szCs w:val="22"/>
          <w:lang w:val="ru-RU"/>
        </w:rPr>
        <w:t xml:space="preserve"> </w:t>
      </w:r>
      <w:proofErr w:type="spellStart"/>
      <w:r w:rsidRPr="001E4F2D">
        <w:rPr>
          <w:sz w:val="22"/>
          <w:szCs w:val="22"/>
          <w:lang w:val="ru-RU"/>
        </w:rPr>
        <w:t>предавателно-приемателен</w:t>
      </w:r>
      <w:proofErr w:type="spellEnd"/>
      <w:r w:rsidRPr="001E4F2D">
        <w:rPr>
          <w:sz w:val="22"/>
          <w:szCs w:val="22"/>
          <w:lang w:val="ru-RU"/>
        </w:rPr>
        <w:t xml:space="preserve"> протокол в срок до 10 дни от </w:t>
      </w:r>
      <w:proofErr w:type="spellStart"/>
      <w:r w:rsidRPr="001E4F2D">
        <w:rPr>
          <w:sz w:val="22"/>
          <w:szCs w:val="22"/>
          <w:lang w:val="ru-RU"/>
        </w:rPr>
        <w:t>издаване</w:t>
      </w:r>
      <w:proofErr w:type="spellEnd"/>
      <w:r w:rsidRPr="001E4F2D">
        <w:rPr>
          <w:sz w:val="22"/>
          <w:szCs w:val="22"/>
          <w:lang w:val="ru-RU"/>
        </w:rPr>
        <w:t xml:space="preserve"> на </w:t>
      </w:r>
      <w:proofErr w:type="spellStart"/>
      <w:r w:rsidRPr="001E4F2D">
        <w:rPr>
          <w:sz w:val="22"/>
          <w:szCs w:val="22"/>
          <w:lang w:val="ru-RU"/>
        </w:rPr>
        <w:t>позволителното</w:t>
      </w:r>
      <w:proofErr w:type="spellEnd"/>
      <w:r w:rsidR="009D4FCE" w:rsidRPr="001E4F2D">
        <w:rPr>
          <w:sz w:val="22"/>
          <w:szCs w:val="22"/>
          <w:lang w:val="ru-RU"/>
        </w:rPr>
        <w:t xml:space="preserve"> </w:t>
      </w:r>
      <w:proofErr w:type="gramStart"/>
      <w:r w:rsidRPr="001E4F2D">
        <w:rPr>
          <w:sz w:val="22"/>
          <w:szCs w:val="22"/>
          <w:lang w:val="ru-RU"/>
        </w:rPr>
        <w:t>за сеч</w:t>
      </w:r>
      <w:proofErr w:type="gramEnd"/>
      <w:r w:rsidRPr="001E4F2D">
        <w:rPr>
          <w:sz w:val="22"/>
          <w:szCs w:val="22"/>
          <w:lang w:val="ru-RU"/>
        </w:rPr>
        <w:t xml:space="preserve"> и не </w:t>
      </w:r>
      <w:proofErr w:type="spellStart"/>
      <w:r w:rsidRPr="001E4F2D">
        <w:rPr>
          <w:sz w:val="22"/>
          <w:szCs w:val="22"/>
          <w:lang w:val="ru-RU"/>
        </w:rPr>
        <w:t>по-малко</w:t>
      </w:r>
      <w:proofErr w:type="spellEnd"/>
      <w:r w:rsidRPr="001E4F2D">
        <w:rPr>
          <w:sz w:val="22"/>
          <w:szCs w:val="22"/>
          <w:lang w:val="ru-RU"/>
        </w:rPr>
        <w:t xml:space="preserve"> от 3 (три) работни дни </w:t>
      </w:r>
      <w:proofErr w:type="spellStart"/>
      <w:r w:rsidRPr="001E4F2D">
        <w:rPr>
          <w:sz w:val="22"/>
          <w:szCs w:val="22"/>
          <w:lang w:val="ru-RU"/>
        </w:rPr>
        <w:t>преди</w:t>
      </w:r>
      <w:proofErr w:type="spellEnd"/>
      <w:r w:rsidR="009D4FCE" w:rsidRPr="001E4F2D">
        <w:rPr>
          <w:sz w:val="22"/>
          <w:szCs w:val="22"/>
          <w:lang w:val="ru-RU"/>
        </w:rPr>
        <w:t xml:space="preserve"> </w:t>
      </w:r>
      <w:proofErr w:type="spellStart"/>
      <w:r w:rsidRPr="001E4F2D">
        <w:rPr>
          <w:sz w:val="22"/>
          <w:szCs w:val="22"/>
          <w:lang w:val="ru-RU"/>
        </w:rPr>
        <w:t>започване</w:t>
      </w:r>
      <w:proofErr w:type="spellEnd"/>
      <w:r w:rsidRPr="001E4F2D">
        <w:rPr>
          <w:sz w:val="22"/>
          <w:szCs w:val="22"/>
          <w:lang w:val="ru-RU"/>
        </w:rPr>
        <w:t xml:space="preserve"> на </w:t>
      </w:r>
      <w:proofErr w:type="spellStart"/>
      <w:r w:rsidRPr="001E4F2D">
        <w:rPr>
          <w:sz w:val="22"/>
          <w:szCs w:val="22"/>
          <w:lang w:val="ru-RU"/>
        </w:rPr>
        <w:t>сечта</w:t>
      </w:r>
      <w:proofErr w:type="spellEnd"/>
      <w:r w:rsidRPr="001E4F2D">
        <w:rPr>
          <w:sz w:val="22"/>
          <w:szCs w:val="22"/>
          <w:lang w:val="ru-RU"/>
        </w:rPr>
        <w:t xml:space="preserve">. </w:t>
      </w:r>
    </w:p>
    <w:p w:rsidR="001B0B6B" w:rsidRPr="001E4F2D" w:rsidRDefault="001B0B6B" w:rsidP="001B0B6B">
      <w:pPr>
        <w:tabs>
          <w:tab w:val="left" w:pos="450"/>
          <w:tab w:val="left" w:pos="567"/>
          <w:tab w:val="left" w:pos="990"/>
          <w:tab w:val="left" w:pos="1276"/>
        </w:tabs>
        <w:ind w:right="-426" w:firstLine="567"/>
        <w:jc w:val="both"/>
        <w:rPr>
          <w:sz w:val="22"/>
          <w:szCs w:val="22"/>
        </w:rPr>
      </w:pPr>
      <w:r w:rsidRPr="001E4F2D">
        <w:rPr>
          <w:sz w:val="22"/>
          <w:szCs w:val="22"/>
        </w:rPr>
        <w:t>2.2.Да предаде позволителните за сеч и утвърдените технологични планове за добив на дървесина за всички насаждения, включени в обекта, едновременно с подписване на предавателно – приемателните протоколи по т.</w:t>
      </w:r>
      <w:r w:rsidRPr="001E4F2D">
        <w:rPr>
          <w:sz w:val="22"/>
          <w:szCs w:val="22"/>
          <w:lang w:val="ru-RU"/>
        </w:rPr>
        <w:t>2.</w:t>
      </w:r>
      <w:r w:rsidRPr="001E4F2D">
        <w:rPr>
          <w:sz w:val="22"/>
          <w:szCs w:val="22"/>
        </w:rPr>
        <w:t xml:space="preserve">1. </w:t>
      </w:r>
    </w:p>
    <w:p w:rsidR="001B0B6B" w:rsidRPr="001E4F2D" w:rsidRDefault="001B0B6B" w:rsidP="001B0B6B">
      <w:pPr>
        <w:tabs>
          <w:tab w:val="left" w:pos="450"/>
          <w:tab w:val="left" w:pos="567"/>
          <w:tab w:val="left" w:pos="990"/>
          <w:tab w:val="right" w:pos="1134"/>
        </w:tabs>
        <w:ind w:right="-426" w:firstLine="567"/>
        <w:jc w:val="both"/>
        <w:rPr>
          <w:sz w:val="22"/>
          <w:szCs w:val="22"/>
        </w:rPr>
      </w:pPr>
      <w:r w:rsidRPr="001E4F2D">
        <w:rPr>
          <w:sz w:val="22"/>
          <w:szCs w:val="22"/>
        </w:rPr>
        <w:t xml:space="preserve">2.3.Да осигури на </w:t>
      </w:r>
      <w:r w:rsidRPr="001E4F2D">
        <w:rPr>
          <w:b/>
          <w:sz w:val="22"/>
          <w:szCs w:val="22"/>
        </w:rPr>
        <w:t>ИЗПЪЛНИТЕЛЯ</w:t>
      </w:r>
      <w:r w:rsidRPr="001E4F2D">
        <w:rPr>
          <w:sz w:val="22"/>
          <w:szCs w:val="22"/>
        </w:rPr>
        <w:t xml:space="preserve"> достъп до насажденията и временните складове, включени в обекта, чрез проходимост на горските пътища в общинските горски територии за превозни средства с висока проходимост и за декларираната при проведената процедура техника. </w:t>
      </w:r>
    </w:p>
    <w:p w:rsidR="001B0B6B" w:rsidRPr="001E4F2D" w:rsidRDefault="001B0B6B" w:rsidP="001B0B6B">
      <w:pPr>
        <w:tabs>
          <w:tab w:val="left" w:pos="450"/>
          <w:tab w:val="left" w:pos="567"/>
          <w:tab w:val="left" w:pos="990"/>
          <w:tab w:val="right" w:pos="1276"/>
        </w:tabs>
        <w:ind w:right="-426" w:firstLine="567"/>
        <w:jc w:val="both"/>
        <w:rPr>
          <w:sz w:val="22"/>
          <w:szCs w:val="22"/>
        </w:rPr>
      </w:pPr>
      <w:r w:rsidRPr="001E4F2D">
        <w:rPr>
          <w:sz w:val="22"/>
          <w:szCs w:val="22"/>
        </w:rPr>
        <w:t>2.4.Да следи за правилното провеждане на сечта и извоза на дървесината, съгласно утвърдения технологичен пла</w:t>
      </w:r>
      <w:r w:rsidR="005152CE" w:rsidRPr="001E4F2D">
        <w:rPr>
          <w:sz w:val="22"/>
          <w:szCs w:val="22"/>
        </w:rPr>
        <w:t xml:space="preserve">н, правилното й разкройване по </w:t>
      </w:r>
      <w:proofErr w:type="spellStart"/>
      <w:r w:rsidRPr="001E4F2D">
        <w:rPr>
          <w:sz w:val="22"/>
          <w:szCs w:val="22"/>
        </w:rPr>
        <w:t>сортименти</w:t>
      </w:r>
      <w:proofErr w:type="spellEnd"/>
      <w:r w:rsidRPr="001E4F2D">
        <w:rPr>
          <w:sz w:val="22"/>
          <w:szCs w:val="22"/>
        </w:rPr>
        <w:t>, съгласно БДС/Е</w:t>
      </w:r>
      <w:r w:rsidRPr="001E4F2D">
        <w:rPr>
          <w:sz w:val="22"/>
          <w:szCs w:val="22"/>
          <w:lang w:val="en-US"/>
        </w:rPr>
        <w:t>N</w:t>
      </w:r>
      <w:r w:rsidRPr="001E4F2D">
        <w:rPr>
          <w:sz w:val="22"/>
          <w:szCs w:val="22"/>
        </w:rPr>
        <w:t xml:space="preserve">, като и </w:t>
      </w:r>
      <w:r w:rsidRPr="001E4F2D">
        <w:rPr>
          <w:sz w:val="22"/>
          <w:szCs w:val="22"/>
        </w:rPr>
        <w:lastRenderedPageBreak/>
        <w:t xml:space="preserve">за недопускане на повреди по стоящия </w:t>
      </w:r>
      <w:proofErr w:type="spellStart"/>
      <w:r w:rsidRPr="001E4F2D">
        <w:rPr>
          <w:sz w:val="22"/>
          <w:szCs w:val="22"/>
        </w:rPr>
        <w:t>дървостой</w:t>
      </w:r>
      <w:proofErr w:type="spellEnd"/>
      <w:r w:rsidRPr="001E4F2D">
        <w:rPr>
          <w:sz w:val="22"/>
          <w:szCs w:val="22"/>
        </w:rPr>
        <w:t xml:space="preserve">, уплътняване на влажни и меки почви, повреди и ерозия на </w:t>
      </w:r>
      <w:proofErr w:type="spellStart"/>
      <w:r w:rsidRPr="001E4F2D">
        <w:rPr>
          <w:sz w:val="22"/>
          <w:szCs w:val="22"/>
        </w:rPr>
        <w:t>извозните</w:t>
      </w:r>
      <w:proofErr w:type="spellEnd"/>
      <w:r w:rsidRPr="001E4F2D">
        <w:rPr>
          <w:sz w:val="22"/>
          <w:szCs w:val="22"/>
        </w:rPr>
        <w:t xml:space="preserve"> пътища и просеки.</w:t>
      </w:r>
    </w:p>
    <w:p w:rsidR="001B0B6B" w:rsidRPr="001E4F2D" w:rsidRDefault="001B0B6B" w:rsidP="001B0B6B">
      <w:pPr>
        <w:tabs>
          <w:tab w:val="left" w:pos="450"/>
          <w:tab w:val="left" w:pos="567"/>
          <w:tab w:val="left" w:pos="990"/>
          <w:tab w:val="right" w:pos="1134"/>
        </w:tabs>
        <w:ind w:right="-426" w:firstLine="567"/>
        <w:jc w:val="both"/>
        <w:rPr>
          <w:sz w:val="22"/>
          <w:szCs w:val="22"/>
        </w:rPr>
      </w:pPr>
      <w:r w:rsidRPr="001E4F2D">
        <w:rPr>
          <w:sz w:val="22"/>
          <w:szCs w:val="22"/>
        </w:rPr>
        <w:t xml:space="preserve">2.5.Да дава задължителни указания и препоръки на </w:t>
      </w:r>
      <w:r w:rsidRPr="001E4F2D">
        <w:rPr>
          <w:b/>
          <w:sz w:val="22"/>
          <w:szCs w:val="22"/>
        </w:rPr>
        <w:t>ИЗПЪЛНИТЕЛЯ</w:t>
      </w:r>
      <w:r w:rsidRPr="001E4F2D">
        <w:rPr>
          <w:sz w:val="22"/>
          <w:szCs w:val="22"/>
        </w:rPr>
        <w:t xml:space="preserve"> в писмена форма при констатирани пропуски по изпълнение на възложената работа.</w:t>
      </w:r>
    </w:p>
    <w:p w:rsidR="001B0B6B" w:rsidRPr="001E4F2D" w:rsidRDefault="001B0B6B" w:rsidP="001B0B6B">
      <w:pPr>
        <w:tabs>
          <w:tab w:val="left" w:pos="450"/>
          <w:tab w:val="left" w:pos="567"/>
          <w:tab w:val="left" w:pos="990"/>
          <w:tab w:val="right" w:pos="1134"/>
        </w:tabs>
        <w:ind w:right="-426" w:firstLine="567"/>
        <w:jc w:val="both"/>
        <w:rPr>
          <w:sz w:val="22"/>
          <w:szCs w:val="22"/>
        </w:rPr>
      </w:pPr>
      <w:r w:rsidRPr="001E4F2D">
        <w:rPr>
          <w:sz w:val="22"/>
          <w:szCs w:val="22"/>
        </w:rPr>
        <w:t xml:space="preserve">2.6.Да осигури свой представител за приемане на действително добитото и извозено на временен склад количество дървесина в 3 (три)-дневен срок след отправена от </w:t>
      </w:r>
      <w:r w:rsidRPr="001E4F2D">
        <w:rPr>
          <w:b/>
          <w:sz w:val="22"/>
          <w:szCs w:val="22"/>
        </w:rPr>
        <w:t>ИЗПЪЛНИТЕЛЯ</w:t>
      </w:r>
      <w:r w:rsidRPr="001E4F2D">
        <w:rPr>
          <w:sz w:val="22"/>
          <w:szCs w:val="22"/>
        </w:rPr>
        <w:t xml:space="preserve"> писмена покана или не по-малко от веднъж месечно при наличие на добита дървесина на временен склад, като за добитата дървесина се подписва двустранен предавателно-приемателен протокол. </w:t>
      </w:r>
    </w:p>
    <w:p w:rsidR="001B0B6B" w:rsidRPr="001E4F2D" w:rsidRDefault="001B0B6B" w:rsidP="001B0B6B">
      <w:pPr>
        <w:tabs>
          <w:tab w:val="left" w:pos="450"/>
          <w:tab w:val="left" w:pos="567"/>
          <w:tab w:val="left" w:pos="993"/>
        </w:tabs>
        <w:ind w:right="-426" w:firstLine="567"/>
        <w:jc w:val="both"/>
        <w:rPr>
          <w:sz w:val="22"/>
          <w:szCs w:val="22"/>
        </w:rPr>
      </w:pPr>
      <w:r w:rsidRPr="001E4F2D">
        <w:rPr>
          <w:sz w:val="22"/>
          <w:szCs w:val="22"/>
        </w:rPr>
        <w:t xml:space="preserve">2.7.Да заплати на </w:t>
      </w:r>
      <w:r w:rsidRPr="001E4F2D">
        <w:rPr>
          <w:b/>
          <w:sz w:val="22"/>
          <w:szCs w:val="22"/>
        </w:rPr>
        <w:t>ИЗПЪЛНИТЕЛЯ</w:t>
      </w:r>
      <w:r w:rsidRPr="001E4F2D">
        <w:rPr>
          <w:sz w:val="22"/>
          <w:szCs w:val="22"/>
        </w:rPr>
        <w:t xml:space="preserve"> извършенат</w:t>
      </w:r>
      <w:r w:rsidR="00477753" w:rsidRPr="001E4F2D">
        <w:rPr>
          <w:sz w:val="22"/>
          <w:szCs w:val="22"/>
        </w:rPr>
        <w:t>а работа в срок не по-късно от 45 (четиридесет и пет</w:t>
      </w:r>
      <w:r w:rsidRPr="001E4F2D">
        <w:rPr>
          <w:sz w:val="22"/>
          <w:szCs w:val="22"/>
        </w:rPr>
        <w:t xml:space="preserve">) </w:t>
      </w:r>
      <w:r w:rsidR="00477753" w:rsidRPr="001E4F2D">
        <w:rPr>
          <w:sz w:val="22"/>
          <w:szCs w:val="22"/>
        </w:rPr>
        <w:t xml:space="preserve">работни </w:t>
      </w:r>
      <w:r w:rsidRPr="001E4F2D">
        <w:rPr>
          <w:sz w:val="22"/>
          <w:szCs w:val="22"/>
        </w:rPr>
        <w:t xml:space="preserve">дни от датата на представяне на издадена от него фактура, в размер и по начин, уговорени в договора. </w:t>
      </w:r>
    </w:p>
    <w:p w:rsidR="001B0B6B" w:rsidRPr="001E4F2D" w:rsidRDefault="001B0B6B" w:rsidP="001B0B6B">
      <w:pPr>
        <w:tabs>
          <w:tab w:val="left" w:pos="450"/>
          <w:tab w:val="left" w:pos="567"/>
          <w:tab w:val="right" w:pos="851"/>
          <w:tab w:val="left" w:pos="993"/>
        </w:tabs>
        <w:ind w:right="-426" w:firstLine="567"/>
        <w:jc w:val="both"/>
        <w:rPr>
          <w:sz w:val="22"/>
          <w:szCs w:val="22"/>
        </w:rPr>
      </w:pPr>
      <w:r w:rsidRPr="001E4F2D">
        <w:rPr>
          <w:sz w:val="22"/>
          <w:szCs w:val="22"/>
        </w:rPr>
        <w:t xml:space="preserve">2.8.Да разглежда и утвърждава, при установена необходимост, предложени от </w:t>
      </w:r>
      <w:r w:rsidRPr="001E4F2D">
        <w:rPr>
          <w:b/>
          <w:sz w:val="22"/>
          <w:szCs w:val="22"/>
        </w:rPr>
        <w:t>ИЗПЪЛНИТЕЛЯ</w:t>
      </w:r>
      <w:r w:rsidRPr="001E4F2D">
        <w:rPr>
          <w:sz w:val="22"/>
          <w:szCs w:val="22"/>
        </w:rPr>
        <w:t xml:space="preserve"> изменения в технологичните планове за добив на дървесина от насажденията, включени в обекта.</w:t>
      </w:r>
    </w:p>
    <w:p w:rsidR="001B0B6B" w:rsidRPr="001E4F2D" w:rsidRDefault="001B0B6B" w:rsidP="001B0B6B">
      <w:pPr>
        <w:tabs>
          <w:tab w:val="left" w:pos="450"/>
          <w:tab w:val="left" w:pos="567"/>
          <w:tab w:val="left" w:pos="993"/>
        </w:tabs>
        <w:ind w:right="-426" w:firstLine="567"/>
        <w:jc w:val="both"/>
        <w:rPr>
          <w:sz w:val="22"/>
          <w:szCs w:val="22"/>
        </w:rPr>
      </w:pPr>
      <w:r w:rsidRPr="001E4F2D">
        <w:rPr>
          <w:sz w:val="22"/>
          <w:szCs w:val="22"/>
        </w:rPr>
        <w:t xml:space="preserve">2.9.Да уведоми </w:t>
      </w:r>
      <w:r w:rsidRPr="001E4F2D">
        <w:rPr>
          <w:b/>
          <w:sz w:val="22"/>
          <w:szCs w:val="22"/>
        </w:rPr>
        <w:t>ИЗПЪЛНИТЕЛЯ</w:t>
      </w:r>
      <w:r w:rsidRPr="001E4F2D">
        <w:rPr>
          <w:sz w:val="22"/>
          <w:szCs w:val="22"/>
        </w:rPr>
        <w:t xml:space="preserve"> писмено в 3-дневен срок от настъпване на форсмажорни обстоятелства по смисъла на § 1, т. 23 от Допълнителните разпоредби на Наредбата, както и при уважени реституционни претенции, водещи до невъзможност за работа в насажденията, предмет на договора, и да приложи доказателства за това. В тези случаи страните подписват допълнително споразумение, с което уреждат настъпилите промени.</w:t>
      </w:r>
    </w:p>
    <w:p w:rsidR="001B0B6B" w:rsidRPr="001E4F2D" w:rsidRDefault="001B0B6B" w:rsidP="001B0B6B">
      <w:pPr>
        <w:tabs>
          <w:tab w:val="left" w:pos="450"/>
          <w:tab w:val="left" w:pos="567"/>
          <w:tab w:val="right" w:pos="851"/>
          <w:tab w:val="left" w:pos="1134"/>
          <w:tab w:val="left" w:pos="1276"/>
        </w:tabs>
        <w:ind w:right="-426" w:firstLine="567"/>
        <w:jc w:val="both"/>
        <w:rPr>
          <w:sz w:val="22"/>
          <w:szCs w:val="22"/>
        </w:rPr>
      </w:pPr>
      <w:r w:rsidRPr="001E4F2D">
        <w:rPr>
          <w:sz w:val="22"/>
          <w:szCs w:val="22"/>
        </w:rPr>
        <w:t xml:space="preserve">2.10.Да освидетелства сечището в определения срок, като отбелязва и констатираните пропуски и нарушения при изпълнение на горскостопански дейности в обекта. </w:t>
      </w:r>
    </w:p>
    <w:p w:rsidR="001B0B6B" w:rsidRPr="001E4F2D" w:rsidRDefault="001B0B6B" w:rsidP="001B0B6B">
      <w:pPr>
        <w:tabs>
          <w:tab w:val="left" w:pos="450"/>
          <w:tab w:val="left" w:pos="567"/>
          <w:tab w:val="right" w:pos="851"/>
          <w:tab w:val="left" w:pos="1134"/>
          <w:tab w:val="left" w:pos="1276"/>
        </w:tabs>
        <w:ind w:right="-426" w:firstLine="567"/>
        <w:jc w:val="both"/>
        <w:rPr>
          <w:sz w:val="22"/>
          <w:szCs w:val="22"/>
        </w:rPr>
      </w:pPr>
      <w:r w:rsidRPr="001E4F2D">
        <w:rPr>
          <w:sz w:val="22"/>
          <w:szCs w:val="22"/>
        </w:rPr>
        <w:t>2.11.Да удължи срока на договора, в случай, че е наложил временно спиране на дейността на основание раздел</w:t>
      </w:r>
      <w:r w:rsidRPr="001E4F2D">
        <w:rPr>
          <w:sz w:val="22"/>
          <w:szCs w:val="22"/>
          <w:lang w:val="en-GB"/>
        </w:rPr>
        <w:t xml:space="preserve"> IV</w:t>
      </w:r>
      <w:r w:rsidRPr="001E4F2D">
        <w:rPr>
          <w:sz w:val="22"/>
          <w:szCs w:val="22"/>
        </w:rPr>
        <w:t>, т.</w:t>
      </w:r>
      <w:r w:rsidRPr="001E4F2D">
        <w:rPr>
          <w:sz w:val="22"/>
          <w:szCs w:val="22"/>
          <w:lang w:val="en-US"/>
        </w:rPr>
        <w:t> </w:t>
      </w:r>
      <w:r w:rsidRPr="001E4F2D">
        <w:rPr>
          <w:sz w:val="22"/>
          <w:szCs w:val="22"/>
        </w:rPr>
        <w:t xml:space="preserve">1.2.5, 1.3 и 1.4, с времето, за което е наложено преустановяване на дейността. </w:t>
      </w:r>
    </w:p>
    <w:p w:rsidR="001B0B6B" w:rsidRPr="001E4F2D" w:rsidRDefault="001B0B6B" w:rsidP="001B0B6B">
      <w:pPr>
        <w:tabs>
          <w:tab w:val="left" w:pos="567"/>
          <w:tab w:val="left" w:pos="709"/>
          <w:tab w:val="right" w:pos="993"/>
        </w:tabs>
        <w:ind w:left="360" w:right="-426" w:firstLine="567"/>
        <w:jc w:val="both"/>
        <w:rPr>
          <w:b/>
          <w:sz w:val="22"/>
          <w:szCs w:val="22"/>
        </w:rPr>
      </w:pPr>
    </w:p>
    <w:p w:rsidR="001B0B6B" w:rsidRPr="001E4F2D" w:rsidRDefault="001B0B6B" w:rsidP="001B0B6B">
      <w:pPr>
        <w:tabs>
          <w:tab w:val="left" w:pos="567"/>
          <w:tab w:val="left" w:pos="709"/>
          <w:tab w:val="right" w:pos="993"/>
        </w:tabs>
        <w:ind w:right="-426"/>
        <w:jc w:val="both"/>
        <w:rPr>
          <w:b/>
          <w:sz w:val="22"/>
          <w:szCs w:val="22"/>
          <w:u w:val="single"/>
          <w:lang w:val="ru-RU"/>
        </w:rPr>
      </w:pPr>
      <w:r w:rsidRPr="001E4F2D">
        <w:rPr>
          <w:b/>
          <w:sz w:val="22"/>
          <w:szCs w:val="22"/>
          <w:u w:val="single"/>
        </w:rPr>
        <w:t xml:space="preserve">V. </w:t>
      </w:r>
      <w:r w:rsidRPr="001E4F2D">
        <w:rPr>
          <w:b/>
          <w:sz w:val="22"/>
          <w:szCs w:val="22"/>
          <w:u w:val="single"/>
          <w:lang w:val="ru-RU"/>
        </w:rPr>
        <w:t>ПРАВА И ЗАДЪЛЖЕНИЯ НА ИЗПЪЛНИТЕЛЯ</w:t>
      </w:r>
    </w:p>
    <w:p w:rsidR="001B0B6B" w:rsidRPr="001E4F2D" w:rsidRDefault="001B0B6B" w:rsidP="001B0B6B">
      <w:pPr>
        <w:widowControl w:val="0"/>
        <w:tabs>
          <w:tab w:val="left" w:pos="709"/>
          <w:tab w:val="left" w:pos="1080"/>
          <w:tab w:val="left" w:pos="1276"/>
          <w:tab w:val="right" w:pos="9974"/>
        </w:tabs>
        <w:suppressAutoHyphens/>
        <w:ind w:right="-426" w:firstLine="567"/>
        <w:jc w:val="both"/>
        <w:rPr>
          <w:sz w:val="22"/>
          <w:szCs w:val="22"/>
        </w:rPr>
      </w:pPr>
      <w:r w:rsidRPr="001E4F2D">
        <w:rPr>
          <w:b/>
          <w:sz w:val="22"/>
          <w:szCs w:val="22"/>
        </w:rPr>
        <w:tab/>
        <w:t>V. 1.ИЗПЪЛНИТЕЛЯТ</w:t>
      </w:r>
      <w:r w:rsidRPr="001E4F2D">
        <w:rPr>
          <w:sz w:val="22"/>
          <w:szCs w:val="22"/>
        </w:rPr>
        <w:t xml:space="preserve"> има право:</w:t>
      </w:r>
    </w:p>
    <w:p w:rsidR="001B0B6B" w:rsidRPr="001E4F2D" w:rsidRDefault="001B0B6B" w:rsidP="001B0B6B">
      <w:pPr>
        <w:tabs>
          <w:tab w:val="left" w:pos="851"/>
        </w:tabs>
        <w:ind w:right="-426" w:firstLine="567"/>
        <w:jc w:val="both"/>
        <w:rPr>
          <w:sz w:val="22"/>
          <w:szCs w:val="22"/>
        </w:rPr>
      </w:pPr>
      <w:r w:rsidRPr="001E4F2D">
        <w:rPr>
          <w:sz w:val="22"/>
          <w:szCs w:val="22"/>
        </w:rPr>
        <w:t>1.1.Да изисква приемането на възложената работа в договорените срокове.</w:t>
      </w:r>
    </w:p>
    <w:p w:rsidR="001B0B6B" w:rsidRPr="001E4F2D" w:rsidRDefault="001B0B6B" w:rsidP="001B0B6B">
      <w:pPr>
        <w:tabs>
          <w:tab w:val="left" w:pos="851"/>
        </w:tabs>
        <w:ind w:right="-426" w:firstLine="567"/>
        <w:jc w:val="both"/>
        <w:rPr>
          <w:sz w:val="22"/>
          <w:szCs w:val="22"/>
        </w:rPr>
      </w:pPr>
      <w:r w:rsidRPr="001E4F2D">
        <w:rPr>
          <w:sz w:val="22"/>
          <w:szCs w:val="22"/>
        </w:rPr>
        <w:t>1.2.Да получи договореното възнаграждение в размера и в сроковете, уговорени в договора.</w:t>
      </w:r>
    </w:p>
    <w:p w:rsidR="001B0B6B" w:rsidRPr="001E4F2D" w:rsidRDefault="001B0B6B" w:rsidP="001B0B6B">
      <w:pPr>
        <w:tabs>
          <w:tab w:val="left" w:pos="851"/>
        </w:tabs>
        <w:ind w:right="-426" w:firstLine="567"/>
        <w:jc w:val="both"/>
        <w:rPr>
          <w:sz w:val="22"/>
          <w:szCs w:val="22"/>
        </w:rPr>
      </w:pPr>
      <w:r w:rsidRPr="001E4F2D">
        <w:rPr>
          <w:sz w:val="22"/>
          <w:szCs w:val="22"/>
        </w:rPr>
        <w:t>1.3.Да получи необходимото съдействие за изпълнение на работата (предаване на насажденията, включени в обекта, получаване на позволителните за сеч, подписване на приемателно-предавателни протоколи и технологични планове).</w:t>
      </w:r>
    </w:p>
    <w:p w:rsidR="001B0B6B" w:rsidRPr="001E4F2D" w:rsidRDefault="001B0B6B" w:rsidP="001B0B6B">
      <w:pPr>
        <w:tabs>
          <w:tab w:val="left" w:pos="851"/>
        </w:tabs>
        <w:ind w:right="-426" w:firstLine="567"/>
        <w:jc w:val="both"/>
        <w:rPr>
          <w:sz w:val="22"/>
          <w:szCs w:val="22"/>
        </w:rPr>
      </w:pPr>
      <w:r w:rsidRPr="001E4F2D">
        <w:rPr>
          <w:sz w:val="22"/>
          <w:szCs w:val="22"/>
        </w:rPr>
        <w:t xml:space="preserve">1.4.Дапоиска от </w:t>
      </w:r>
      <w:r w:rsidRPr="001E4F2D">
        <w:rPr>
          <w:b/>
          <w:sz w:val="22"/>
          <w:szCs w:val="22"/>
        </w:rPr>
        <w:t>ВЪЗЛОЖИТЕЛЯ</w:t>
      </w:r>
      <w:r w:rsidRPr="001E4F2D">
        <w:rPr>
          <w:sz w:val="22"/>
          <w:szCs w:val="22"/>
        </w:rPr>
        <w:t xml:space="preserve"> сечта в насажденията, предмет на договора, да бъде временно спряна, в случай, че техническото изпълнение при маркирането на дърветата за сеч не съответства на изискванията на чл. 50, ал. 2 и 3 от  Наредба № 8 от 2011 г. за </w:t>
      </w:r>
      <w:proofErr w:type="spellStart"/>
      <w:r w:rsidRPr="001E4F2D">
        <w:rPr>
          <w:sz w:val="22"/>
          <w:szCs w:val="22"/>
        </w:rPr>
        <w:t>сечите</w:t>
      </w:r>
      <w:proofErr w:type="spellEnd"/>
      <w:r w:rsidRPr="001E4F2D">
        <w:rPr>
          <w:sz w:val="22"/>
          <w:szCs w:val="22"/>
        </w:rPr>
        <w:t xml:space="preserve"> в горите, до отстраняването на несъответствията. </w:t>
      </w:r>
    </w:p>
    <w:p w:rsidR="001B0B6B" w:rsidRPr="001E4F2D" w:rsidRDefault="001B0B6B" w:rsidP="001B0B6B">
      <w:pPr>
        <w:tabs>
          <w:tab w:val="left" w:pos="851"/>
        </w:tabs>
        <w:ind w:right="-426" w:firstLine="567"/>
        <w:jc w:val="both"/>
        <w:rPr>
          <w:sz w:val="22"/>
          <w:szCs w:val="22"/>
        </w:rPr>
      </w:pPr>
      <w:r w:rsidRPr="001E4F2D">
        <w:rPr>
          <w:sz w:val="22"/>
          <w:szCs w:val="22"/>
        </w:rPr>
        <w:t>1.</w:t>
      </w:r>
      <w:r w:rsidRPr="001E4F2D">
        <w:rPr>
          <w:sz w:val="22"/>
          <w:szCs w:val="22"/>
          <w:lang w:val="en-GB"/>
        </w:rPr>
        <w:t>5</w:t>
      </w:r>
      <w:r w:rsidRPr="001E4F2D">
        <w:rPr>
          <w:sz w:val="22"/>
          <w:szCs w:val="22"/>
        </w:rPr>
        <w:t xml:space="preserve">.Да заяви писмено промяна на одобрените от </w:t>
      </w:r>
      <w:r w:rsidRPr="001E4F2D">
        <w:rPr>
          <w:b/>
          <w:sz w:val="22"/>
          <w:szCs w:val="22"/>
        </w:rPr>
        <w:t>ВЪЗЛОЖИТЕЛЯ</w:t>
      </w:r>
      <w:r w:rsidRPr="001E4F2D">
        <w:rPr>
          <w:sz w:val="22"/>
          <w:szCs w:val="22"/>
        </w:rPr>
        <w:t xml:space="preserve"> технологични планове за добив на дървесина от насажденията, включени в обекта. </w:t>
      </w:r>
    </w:p>
    <w:p w:rsidR="001B0B6B" w:rsidRPr="001E4F2D" w:rsidRDefault="001B0B6B" w:rsidP="001B0B6B">
      <w:pPr>
        <w:tabs>
          <w:tab w:val="left" w:pos="851"/>
        </w:tabs>
        <w:ind w:right="-426" w:firstLine="567"/>
        <w:jc w:val="both"/>
        <w:rPr>
          <w:sz w:val="22"/>
          <w:szCs w:val="22"/>
        </w:rPr>
      </w:pPr>
      <w:r w:rsidRPr="001E4F2D">
        <w:rPr>
          <w:sz w:val="22"/>
          <w:szCs w:val="22"/>
        </w:rPr>
        <w:t>1.</w:t>
      </w:r>
      <w:r w:rsidRPr="001E4F2D">
        <w:rPr>
          <w:sz w:val="22"/>
          <w:szCs w:val="22"/>
          <w:lang w:val="en-GB"/>
        </w:rPr>
        <w:t>6</w:t>
      </w:r>
      <w:r w:rsidRPr="001E4F2D">
        <w:rPr>
          <w:sz w:val="22"/>
          <w:szCs w:val="22"/>
        </w:rPr>
        <w:t xml:space="preserve">.Да откаже да добие допълнително заявените от </w:t>
      </w:r>
      <w:r w:rsidRPr="001E4F2D">
        <w:rPr>
          <w:b/>
          <w:sz w:val="22"/>
          <w:szCs w:val="22"/>
        </w:rPr>
        <w:t>ВЪЗЛОЖИТЕЛЯ</w:t>
      </w:r>
      <w:r w:rsidRPr="001E4F2D">
        <w:rPr>
          <w:sz w:val="22"/>
          <w:szCs w:val="22"/>
        </w:rPr>
        <w:t xml:space="preserve"> специални асортименти дървесина. </w:t>
      </w:r>
    </w:p>
    <w:p w:rsidR="001B0B6B" w:rsidRPr="001E4F2D" w:rsidRDefault="001B0B6B" w:rsidP="001B0B6B">
      <w:pPr>
        <w:tabs>
          <w:tab w:val="left" w:pos="567"/>
          <w:tab w:val="left" w:pos="709"/>
        </w:tabs>
        <w:ind w:right="-426" w:firstLine="567"/>
        <w:jc w:val="both"/>
        <w:rPr>
          <w:b/>
          <w:sz w:val="22"/>
          <w:szCs w:val="22"/>
        </w:rPr>
      </w:pPr>
      <w:r w:rsidRPr="001E4F2D">
        <w:rPr>
          <w:b/>
          <w:sz w:val="22"/>
          <w:szCs w:val="22"/>
        </w:rPr>
        <w:tab/>
        <w:t>V. 2.ИЗПЪЛНИТЕЛЯТе длъжен:</w:t>
      </w:r>
    </w:p>
    <w:p w:rsidR="001B0B6B" w:rsidRPr="001E4F2D" w:rsidRDefault="001B0B6B" w:rsidP="001B0B6B">
      <w:pPr>
        <w:tabs>
          <w:tab w:val="left" w:pos="450"/>
          <w:tab w:val="left" w:pos="567"/>
          <w:tab w:val="left" w:pos="851"/>
          <w:tab w:val="right" w:pos="9974"/>
        </w:tabs>
        <w:ind w:right="-426" w:firstLine="567"/>
        <w:jc w:val="both"/>
        <w:rPr>
          <w:sz w:val="22"/>
          <w:szCs w:val="22"/>
        </w:rPr>
      </w:pPr>
      <w:r w:rsidRPr="001E4F2D">
        <w:rPr>
          <w:sz w:val="22"/>
          <w:szCs w:val="22"/>
        </w:rPr>
        <w:t>2.1.Да осигури присъствието на служителя си, регистриран за упражняване на частна лесовъдска практика в следните случаи:</w:t>
      </w:r>
    </w:p>
    <w:p w:rsidR="001B0B6B" w:rsidRPr="001E4F2D" w:rsidRDefault="001B0B6B" w:rsidP="001B0B6B">
      <w:pPr>
        <w:tabs>
          <w:tab w:val="left" w:pos="450"/>
          <w:tab w:val="left" w:pos="567"/>
          <w:tab w:val="left" w:pos="851"/>
          <w:tab w:val="right" w:pos="9974"/>
        </w:tabs>
        <w:ind w:right="-426" w:firstLine="567"/>
        <w:jc w:val="both"/>
        <w:rPr>
          <w:sz w:val="22"/>
          <w:szCs w:val="22"/>
        </w:rPr>
      </w:pPr>
      <w:r w:rsidRPr="001E4F2D">
        <w:rPr>
          <w:sz w:val="22"/>
          <w:szCs w:val="22"/>
          <w:lang w:val="ru-RU"/>
        </w:rPr>
        <w:t>(</w:t>
      </w:r>
      <w:r w:rsidRPr="001E4F2D">
        <w:rPr>
          <w:sz w:val="22"/>
          <w:szCs w:val="22"/>
          <w:lang w:val="en-US"/>
        </w:rPr>
        <w:t>a</w:t>
      </w:r>
      <w:r w:rsidRPr="001E4F2D">
        <w:rPr>
          <w:sz w:val="22"/>
          <w:szCs w:val="22"/>
          <w:lang w:val="ru-RU"/>
        </w:rPr>
        <w:t xml:space="preserve">) </w:t>
      </w:r>
      <w:r w:rsidRPr="001E4F2D">
        <w:rPr>
          <w:sz w:val="22"/>
          <w:szCs w:val="22"/>
        </w:rPr>
        <w:t xml:space="preserve">за подписване от негова страна на предавателно-приемателните протоколи за предаване на насажденията; </w:t>
      </w:r>
    </w:p>
    <w:p w:rsidR="001B0B6B" w:rsidRPr="001E4F2D" w:rsidRDefault="001B0B6B" w:rsidP="001B0B6B">
      <w:pPr>
        <w:tabs>
          <w:tab w:val="left" w:pos="450"/>
          <w:tab w:val="left" w:pos="567"/>
          <w:tab w:val="left" w:pos="851"/>
          <w:tab w:val="right" w:pos="9974"/>
        </w:tabs>
        <w:ind w:right="-426" w:firstLine="567"/>
        <w:jc w:val="both"/>
        <w:rPr>
          <w:sz w:val="22"/>
          <w:szCs w:val="22"/>
        </w:rPr>
      </w:pPr>
      <w:r w:rsidRPr="001E4F2D">
        <w:rPr>
          <w:sz w:val="22"/>
          <w:szCs w:val="22"/>
          <w:lang w:val="ru-RU"/>
        </w:rPr>
        <w:t>(</w:t>
      </w:r>
      <w:r w:rsidRPr="001E4F2D">
        <w:rPr>
          <w:sz w:val="22"/>
          <w:szCs w:val="22"/>
        </w:rPr>
        <w:t>б</w:t>
      </w:r>
      <w:r w:rsidRPr="001E4F2D">
        <w:rPr>
          <w:sz w:val="22"/>
          <w:szCs w:val="22"/>
          <w:lang w:val="ru-RU"/>
        </w:rPr>
        <w:t>)</w:t>
      </w:r>
      <w:r w:rsidRPr="001E4F2D">
        <w:rPr>
          <w:sz w:val="22"/>
          <w:szCs w:val="22"/>
        </w:rPr>
        <w:t xml:space="preserve"> за получаване на позволителните </w:t>
      </w:r>
      <w:proofErr w:type="gramStart"/>
      <w:r w:rsidRPr="001E4F2D">
        <w:rPr>
          <w:sz w:val="22"/>
          <w:szCs w:val="22"/>
        </w:rPr>
        <w:t>за сеч</w:t>
      </w:r>
      <w:proofErr w:type="gramEnd"/>
      <w:r w:rsidRPr="001E4F2D">
        <w:rPr>
          <w:sz w:val="22"/>
          <w:szCs w:val="22"/>
        </w:rPr>
        <w:t xml:space="preserve"> и на технологичните планове за добив на дървесина в тях минимум 3 </w:t>
      </w:r>
      <w:r w:rsidRPr="001E4F2D">
        <w:rPr>
          <w:sz w:val="22"/>
          <w:szCs w:val="22"/>
          <w:lang w:val="ru-RU"/>
        </w:rPr>
        <w:t>(</w:t>
      </w:r>
      <w:r w:rsidRPr="001E4F2D">
        <w:rPr>
          <w:sz w:val="22"/>
          <w:szCs w:val="22"/>
        </w:rPr>
        <w:t>три</w:t>
      </w:r>
      <w:r w:rsidRPr="001E4F2D">
        <w:rPr>
          <w:sz w:val="22"/>
          <w:szCs w:val="22"/>
          <w:lang w:val="ru-RU"/>
        </w:rPr>
        <w:t>)</w:t>
      </w:r>
      <w:r w:rsidRPr="001E4F2D">
        <w:rPr>
          <w:sz w:val="22"/>
          <w:szCs w:val="22"/>
        </w:rPr>
        <w:t xml:space="preserve"> работни дни преди започване на сечта;</w:t>
      </w:r>
    </w:p>
    <w:p w:rsidR="001B0B6B" w:rsidRPr="001E4F2D" w:rsidRDefault="001B0B6B" w:rsidP="001B0B6B">
      <w:pPr>
        <w:tabs>
          <w:tab w:val="left" w:pos="450"/>
          <w:tab w:val="left" w:pos="567"/>
          <w:tab w:val="left" w:pos="851"/>
          <w:tab w:val="right" w:pos="9974"/>
        </w:tabs>
        <w:ind w:right="-426" w:firstLine="567"/>
        <w:jc w:val="both"/>
        <w:rPr>
          <w:sz w:val="22"/>
          <w:szCs w:val="22"/>
        </w:rPr>
      </w:pPr>
      <w:r w:rsidRPr="001E4F2D">
        <w:rPr>
          <w:sz w:val="22"/>
          <w:szCs w:val="22"/>
          <w:lang w:val="ru-RU"/>
        </w:rPr>
        <w:t>(</w:t>
      </w:r>
      <w:r w:rsidRPr="001E4F2D">
        <w:rPr>
          <w:sz w:val="22"/>
          <w:szCs w:val="22"/>
        </w:rPr>
        <w:t>в</w:t>
      </w:r>
      <w:r w:rsidRPr="001E4F2D">
        <w:rPr>
          <w:sz w:val="22"/>
          <w:szCs w:val="22"/>
          <w:lang w:val="ru-RU"/>
        </w:rPr>
        <w:t>)</w:t>
      </w:r>
      <w:r w:rsidRPr="001E4F2D">
        <w:rPr>
          <w:sz w:val="22"/>
          <w:szCs w:val="22"/>
        </w:rPr>
        <w:t xml:space="preserve"> при извършване на проверки от компетентни органи, след уведомяване за предстоящи такива;</w:t>
      </w:r>
    </w:p>
    <w:p w:rsidR="001B0B6B" w:rsidRPr="001E4F2D" w:rsidRDefault="001B0B6B" w:rsidP="001B0B6B">
      <w:pPr>
        <w:tabs>
          <w:tab w:val="left" w:pos="450"/>
          <w:tab w:val="left" w:pos="567"/>
          <w:tab w:val="left" w:pos="851"/>
          <w:tab w:val="right" w:pos="9974"/>
        </w:tabs>
        <w:ind w:right="-426" w:firstLine="567"/>
        <w:jc w:val="both"/>
        <w:rPr>
          <w:sz w:val="22"/>
          <w:szCs w:val="22"/>
        </w:rPr>
      </w:pPr>
      <w:r w:rsidRPr="001E4F2D">
        <w:rPr>
          <w:sz w:val="22"/>
          <w:szCs w:val="22"/>
          <w:lang w:val="ru-RU"/>
        </w:rPr>
        <w:t>(</w:t>
      </w:r>
      <w:r w:rsidRPr="001E4F2D">
        <w:rPr>
          <w:sz w:val="22"/>
          <w:szCs w:val="22"/>
        </w:rPr>
        <w:t>г</w:t>
      </w:r>
      <w:r w:rsidRPr="001E4F2D">
        <w:rPr>
          <w:sz w:val="22"/>
          <w:szCs w:val="22"/>
          <w:lang w:val="ru-RU"/>
        </w:rPr>
        <w:t xml:space="preserve">) </w:t>
      </w:r>
      <w:r w:rsidRPr="001E4F2D">
        <w:rPr>
          <w:sz w:val="22"/>
          <w:szCs w:val="22"/>
        </w:rPr>
        <w:t>при освидетелстване на сечищата и съставянето на протоколи за това.</w:t>
      </w:r>
    </w:p>
    <w:p w:rsidR="001B0B6B" w:rsidRPr="001E4F2D" w:rsidRDefault="001B0B6B" w:rsidP="001B0B6B">
      <w:pPr>
        <w:tabs>
          <w:tab w:val="left" w:pos="709"/>
          <w:tab w:val="left" w:pos="851"/>
          <w:tab w:val="right" w:pos="1134"/>
        </w:tabs>
        <w:ind w:right="-426" w:firstLine="567"/>
        <w:jc w:val="both"/>
        <w:rPr>
          <w:sz w:val="22"/>
          <w:szCs w:val="22"/>
        </w:rPr>
      </w:pPr>
      <w:r w:rsidRPr="001E4F2D">
        <w:rPr>
          <w:sz w:val="22"/>
          <w:szCs w:val="22"/>
        </w:rPr>
        <w:t xml:space="preserve">2.2.Да създаде необходимата организация и осигури съответното техническо оборудване за извършване на възложеното по договора, съгласно декларираното при проведената процедура. </w:t>
      </w:r>
    </w:p>
    <w:p w:rsidR="001B0B6B" w:rsidRPr="001E4F2D" w:rsidRDefault="001B0B6B" w:rsidP="001B0B6B">
      <w:pPr>
        <w:tabs>
          <w:tab w:val="left" w:pos="709"/>
          <w:tab w:val="left" w:pos="851"/>
          <w:tab w:val="right" w:pos="1134"/>
        </w:tabs>
        <w:ind w:right="-426" w:firstLine="567"/>
        <w:jc w:val="both"/>
        <w:rPr>
          <w:sz w:val="22"/>
          <w:szCs w:val="22"/>
        </w:rPr>
      </w:pPr>
      <w:r w:rsidRPr="001E4F2D">
        <w:rPr>
          <w:sz w:val="22"/>
          <w:szCs w:val="22"/>
        </w:rPr>
        <w:t xml:space="preserve">2.3.Да представи на </w:t>
      </w:r>
      <w:r w:rsidRPr="001E4F2D">
        <w:rPr>
          <w:b/>
          <w:sz w:val="22"/>
          <w:szCs w:val="22"/>
        </w:rPr>
        <w:t>ВЪЗЛОЖИТЕЛЯ</w:t>
      </w:r>
      <w:r w:rsidRPr="001E4F2D">
        <w:rPr>
          <w:sz w:val="22"/>
          <w:szCs w:val="22"/>
        </w:rPr>
        <w:t xml:space="preserve"> при сключване на договора писмена информация за всички лица, които ще извършват дейностите по договора, както и за настъпилите промени в хода на изпълнение на дейността. </w:t>
      </w:r>
    </w:p>
    <w:p w:rsidR="001B0B6B" w:rsidRPr="001E4F2D" w:rsidRDefault="001B0B6B" w:rsidP="001B0B6B">
      <w:pPr>
        <w:tabs>
          <w:tab w:val="left" w:pos="709"/>
          <w:tab w:val="left" w:pos="851"/>
          <w:tab w:val="right" w:pos="1134"/>
        </w:tabs>
        <w:ind w:right="-426" w:firstLine="567"/>
        <w:jc w:val="both"/>
        <w:rPr>
          <w:sz w:val="22"/>
          <w:szCs w:val="22"/>
        </w:rPr>
      </w:pPr>
      <w:r w:rsidRPr="001E4F2D">
        <w:rPr>
          <w:sz w:val="22"/>
          <w:szCs w:val="22"/>
        </w:rPr>
        <w:lastRenderedPageBreak/>
        <w:t>2.4.Да извърши качествено възложените дърводобивни дейности и да почисти сечищата по указания в позволителните за сеч начини и в определените в тях срокове.</w:t>
      </w:r>
    </w:p>
    <w:p w:rsidR="001B0B6B" w:rsidRPr="001E4F2D" w:rsidRDefault="001B0B6B" w:rsidP="001B0B6B">
      <w:pPr>
        <w:tabs>
          <w:tab w:val="left" w:pos="709"/>
          <w:tab w:val="left" w:pos="851"/>
          <w:tab w:val="right" w:pos="1134"/>
        </w:tabs>
        <w:ind w:right="-426" w:firstLine="567"/>
        <w:jc w:val="both"/>
        <w:rPr>
          <w:sz w:val="22"/>
          <w:szCs w:val="22"/>
        </w:rPr>
      </w:pPr>
      <w:r w:rsidRPr="001E4F2D">
        <w:rPr>
          <w:sz w:val="22"/>
          <w:szCs w:val="22"/>
        </w:rPr>
        <w:t>2.5.Да присъства лично или да осигури свой упълномощен представител за приемане на добитата на временен склад дървесина, за което се изготвя и подписва двустранен предавателно-приемателен протокол за приемане на извършената работа.</w:t>
      </w:r>
    </w:p>
    <w:p w:rsidR="001B0B6B" w:rsidRPr="001E4F2D" w:rsidRDefault="001B0B6B" w:rsidP="001B0B6B">
      <w:pPr>
        <w:tabs>
          <w:tab w:val="left" w:pos="709"/>
          <w:tab w:val="left" w:pos="851"/>
          <w:tab w:val="right" w:pos="1134"/>
        </w:tabs>
        <w:ind w:right="-426" w:firstLine="567"/>
        <w:jc w:val="both"/>
        <w:rPr>
          <w:sz w:val="22"/>
          <w:szCs w:val="22"/>
        </w:rPr>
      </w:pPr>
      <w:r w:rsidRPr="001E4F2D">
        <w:rPr>
          <w:sz w:val="22"/>
          <w:szCs w:val="22"/>
        </w:rPr>
        <w:t>2.6.Да отсича само определените за сеч дървета по цялата площ от насажденията в обекта и извърши възложените дейности, съгласно одобрения технологичен план за добив на дървесина за конкретното насаждение, като не оставя неотсечени маркирани дървета.</w:t>
      </w:r>
    </w:p>
    <w:p w:rsidR="001B0B6B" w:rsidRPr="001E4F2D" w:rsidRDefault="001B0B6B" w:rsidP="001B0B6B">
      <w:pPr>
        <w:tabs>
          <w:tab w:val="left" w:pos="709"/>
          <w:tab w:val="left" w:pos="851"/>
          <w:tab w:val="right" w:pos="1134"/>
        </w:tabs>
        <w:ind w:right="-426" w:firstLine="567"/>
        <w:jc w:val="both"/>
        <w:rPr>
          <w:sz w:val="22"/>
          <w:szCs w:val="22"/>
        </w:rPr>
      </w:pPr>
      <w:r w:rsidRPr="001E4F2D">
        <w:rPr>
          <w:sz w:val="22"/>
          <w:szCs w:val="22"/>
        </w:rPr>
        <w:t xml:space="preserve">2.7.Да направи за сметка на </w:t>
      </w:r>
      <w:r w:rsidRPr="001E4F2D">
        <w:rPr>
          <w:b/>
          <w:sz w:val="22"/>
          <w:szCs w:val="22"/>
        </w:rPr>
        <w:t>ВЪЗЛОЖИТЕЛЯ</w:t>
      </w:r>
      <w:r w:rsidRPr="001E4F2D">
        <w:rPr>
          <w:sz w:val="22"/>
          <w:szCs w:val="22"/>
        </w:rPr>
        <w:t xml:space="preserve"> предвидените в технологичния план </w:t>
      </w:r>
      <w:proofErr w:type="spellStart"/>
      <w:r w:rsidRPr="001E4F2D">
        <w:rPr>
          <w:sz w:val="22"/>
          <w:szCs w:val="22"/>
        </w:rPr>
        <w:t>извозни</w:t>
      </w:r>
      <w:proofErr w:type="spellEnd"/>
      <w:r w:rsidRPr="001E4F2D">
        <w:rPr>
          <w:sz w:val="22"/>
          <w:szCs w:val="22"/>
        </w:rPr>
        <w:t xml:space="preserve"> пътища.</w:t>
      </w:r>
    </w:p>
    <w:p w:rsidR="001B0B6B" w:rsidRPr="001E4F2D" w:rsidRDefault="001B0B6B" w:rsidP="001B0B6B">
      <w:pPr>
        <w:tabs>
          <w:tab w:val="left" w:pos="709"/>
          <w:tab w:val="left" w:pos="851"/>
          <w:tab w:val="right" w:pos="1134"/>
        </w:tabs>
        <w:ind w:right="-426" w:firstLine="567"/>
        <w:jc w:val="both"/>
        <w:rPr>
          <w:sz w:val="22"/>
          <w:szCs w:val="22"/>
        </w:rPr>
      </w:pPr>
      <w:r w:rsidRPr="001E4F2D">
        <w:rPr>
          <w:sz w:val="22"/>
          <w:szCs w:val="22"/>
        </w:rPr>
        <w:t xml:space="preserve">2.8.Да поддържа за своя сметка </w:t>
      </w:r>
      <w:proofErr w:type="spellStart"/>
      <w:r w:rsidRPr="001E4F2D">
        <w:rPr>
          <w:sz w:val="22"/>
          <w:szCs w:val="22"/>
        </w:rPr>
        <w:t>извозните</w:t>
      </w:r>
      <w:proofErr w:type="spellEnd"/>
      <w:r w:rsidRPr="001E4F2D">
        <w:rPr>
          <w:sz w:val="22"/>
          <w:szCs w:val="22"/>
        </w:rPr>
        <w:t xml:space="preserve"> пътища в насажденията от обекта, след съгласуване на мероприятията с </w:t>
      </w:r>
      <w:r w:rsidRPr="001E4F2D">
        <w:rPr>
          <w:b/>
          <w:sz w:val="22"/>
          <w:szCs w:val="22"/>
        </w:rPr>
        <w:t>ВЪЗЛОЖИТЕЛЯ</w:t>
      </w:r>
      <w:r w:rsidRPr="001E4F2D">
        <w:rPr>
          <w:sz w:val="22"/>
          <w:szCs w:val="22"/>
        </w:rPr>
        <w:t>, както и да съхранява горските пътища в съответствие с разпоредбите на НАРЕДБА № 4 от 19.02.2013 г. за защита на горските територии срещу ерозия и порои и строеж на укрепителни съоръжения и други нормативни актове, като за целта спазва следните изисквания:</w:t>
      </w:r>
    </w:p>
    <w:p w:rsidR="001B0B6B" w:rsidRPr="001E4F2D" w:rsidRDefault="001B0B6B" w:rsidP="001B0B6B">
      <w:pPr>
        <w:tabs>
          <w:tab w:val="left" w:pos="851"/>
        </w:tabs>
        <w:ind w:right="-426" w:firstLine="567"/>
        <w:jc w:val="both"/>
        <w:rPr>
          <w:sz w:val="22"/>
          <w:szCs w:val="22"/>
          <w:highlight w:val="yellow"/>
        </w:rPr>
      </w:pPr>
      <w:r w:rsidRPr="001E4F2D">
        <w:rPr>
          <w:sz w:val="22"/>
          <w:szCs w:val="22"/>
        </w:rPr>
        <w:t xml:space="preserve">(а) на технологичните планове и указанията на служителите на ОП „ОГСС“ Поморие по изпълнение на добива и извоза на повалената дървесина за недопускане на уплътняване на влажни и меки почви, повреда и ерозия на </w:t>
      </w:r>
      <w:proofErr w:type="spellStart"/>
      <w:r w:rsidRPr="001E4F2D">
        <w:rPr>
          <w:sz w:val="22"/>
          <w:szCs w:val="22"/>
        </w:rPr>
        <w:t>извозните</w:t>
      </w:r>
      <w:proofErr w:type="spellEnd"/>
      <w:r w:rsidRPr="001E4F2D">
        <w:rPr>
          <w:sz w:val="22"/>
          <w:szCs w:val="22"/>
        </w:rPr>
        <w:t xml:space="preserve"> просеки и пътища;</w:t>
      </w:r>
    </w:p>
    <w:p w:rsidR="001B0B6B" w:rsidRPr="001E4F2D" w:rsidRDefault="001B0B6B" w:rsidP="001B0B6B">
      <w:pPr>
        <w:tabs>
          <w:tab w:val="left" w:pos="851"/>
        </w:tabs>
        <w:ind w:right="-426" w:firstLine="567"/>
        <w:jc w:val="both"/>
        <w:rPr>
          <w:sz w:val="22"/>
          <w:szCs w:val="22"/>
          <w:highlight w:val="yellow"/>
        </w:rPr>
      </w:pPr>
      <w:r w:rsidRPr="001E4F2D">
        <w:rPr>
          <w:sz w:val="22"/>
          <w:szCs w:val="22"/>
        </w:rPr>
        <w:t>(б) при продължително влошени атмосферни условия – завишена влажност, да преустановява изпълнението на горскостопанската дейност, включително след предписания на служители на ОП „ОГСС“ Поморие, както и при други предпоставки, които допринасят за допускане на повреди от ерозия и уплътняване на почвите;</w:t>
      </w:r>
    </w:p>
    <w:p w:rsidR="001B0B6B" w:rsidRPr="001E4F2D" w:rsidRDefault="001B0B6B" w:rsidP="001B0B6B">
      <w:pPr>
        <w:tabs>
          <w:tab w:val="left" w:pos="851"/>
        </w:tabs>
        <w:ind w:right="-426" w:firstLine="567"/>
        <w:jc w:val="both"/>
        <w:rPr>
          <w:sz w:val="22"/>
          <w:szCs w:val="22"/>
        </w:rPr>
      </w:pPr>
      <w:r w:rsidRPr="001E4F2D">
        <w:rPr>
          <w:sz w:val="22"/>
          <w:szCs w:val="22"/>
        </w:rPr>
        <w:t>(в) да изгражда за своя сметка подходи, необходими за усвояване на дървесината в насажденията, съгласно технологичния план, като съхранява и опазва създадените горски пътища до обекта, където се извършва сечта и извоза.</w:t>
      </w:r>
    </w:p>
    <w:p w:rsidR="001B0B6B" w:rsidRPr="001E4F2D" w:rsidRDefault="001B0B6B" w:rsidP="001B0B6B">
      <w:pPr>
        <w:tabs>
          <w:tab w:val="left" w:pos="851"/>
        </w:tabs>
        <w:ind w:right="-426" w:firstLine="567"/>
        <w:jc w:val="both"/>
        <w:rPr>
          <w:sz w:val="22"/>
          <w:szCs w:val="22"/>
        </w:rPr>
      </w:pPr>
      <w:r w:rsidRPr="001E4F2D">
        <w:rPr>
          <w:sz w:val="22"/>
          <w:szCs w:val="22"/>
        </w:rPr>
        <w:t>(г) да съхранява и опазва хидротехническите съоръжения и всички подземни и надземни съоръжения, намиращи се в и в близост до насажденията, включени в обекта.</w:t>
      </w:r>
    </w:p>
    <w:p w:rsidR="001B0B6B" w:rsidRPr="001E4F2D" w:rsidRDefault="001B0B6B" w:rsidP="001B0B6B">
      <w:pPr>
        <w:tabs>
          <w:tab w:val="left" w:pos="450"/>
          <w:tab w:val="left" w:pos="567"/>
          <w:tab w:val="left" w:pos="851"/>
          <w:tab w:val="right" w:pos="9974"/>
        </w:tabs>
        <w:ind w:right="-426" w:firstLine="567"/>
        <w:jc w:val="both"/>
        <w:rPr>
          <w:sz w:val="22"/>
          <w:szCs w:val="22"/>
        </w:rPr>
      </w:pPr>
      <w:r w:rsidRPr="001E4F2D">
        <w:rPr>
          <w:sz w:val="22"/>
          <w:szCs w:val="22"/>
        </w:rPr>
        <w:t xml:space="preserve">2.9.Да разкройва най-рационално добитата дървесина, с оглед получаване на максимален обем ценни асортименти по действащите стандарти за качество на дървесината (БДС/ЕN) . </w:t>
      </w:r>
    </w:p>
    <w:p w:rsidR="001B0B6B" w:rsidRPr="001E4F2D" w:rsidRDefault="001B0B6B" w:rsidP="001B0B6B">
      <w:pPr>
        <w:tabs>
          <w:tab w:val="left" w:pos="450"/>
          <w:tab w:val="left" w:pos="567"/>
          <w:tab w:val="left" w:pos="993"/>
          <w:tab w:val="left" w:pos="1134"/>
        </w:tabs>
        <w:ind w:right="-426" w:firstLine="567"/>
        <w:jc w:val="both"/>
        <w:rPr>
          <w:sz w:val="22"/>
          <w:szCs w:val="22"/>
        </w:rPr>
      </w:pPr>
      <w:r w:rsidRPr="001E4F2D">
        <w:rPr>
          <w:sz w:val="22"/>
          <w:szCs w:val="22"/>
        </w:rPr>
        <w:t xml:space="preserve">2.10.Да добива, допълнително заявените от </w:t>
      </w:r>
      <w:r w:rsidRPr="001E4F2D">
        <w:rPr>
          <w:b/>
          <w:sz w:val="22"/>
          <w:szCs w:val="22"/>
        </w:rPr>
        <w:t>ВЪЗЛОЖИТЕЛЯ</w:t>
      </w:r>
      <w:r w:rsidRPr="001E4F2D">
        <w:rPr>
          <w:sz w:val="22"/>
          <w:szCs w:val="22"/>
        </w:rPr>
        <w:t xml:space="preserve"> специални асортименти дървесина, при постигнато споразумение</w:t>
      </w:r>
    </w:p>
    <w:p w:rsidR="001B0B6B" w:rsidRPr="001E4F2D" w:rsidRDefault="001B0B6B" w:rsidP="001B0B6B">
      <w:pPr>
        <w:tabs>
          <w:tab w:val="left" w:pos="450"/>
          <w:tab w:val="left" w:pos="567"/>
          <w:tab w:val="left" w:pos="993"/>
          <w:tab w:val="left" w:pos="1134"/>
        </w:tabs>
        <w:ind w:right="-426" w:firstLine="567"/>
        <w:jc w:val="both"/>
        <w:rPr>
          <w:sz w:val="22"/>
          <w:szCs w:val="22"/>
        </w:rPr>
      </w:pPr>
      <w:r w:rsidRPr="001E4F2D">
        <w:rPr>
          <w:sz w:val="22"/>
          <w:szCs w:val="22"/>
        </w:rPr>
        <w:t xml:space="preserve">2.11.Да не допуска нараняване на стоящия </w:t>
      </w:r>
      <w:proofErr w:type="spellStart"/>
      <w:r w:rsidRPr="001E4F2D">
        <w:rPr>
          <w:sz w:val="22"/>
          <w:szCs w:val="22"/>
        </w:rPr>
        <w:t>дървостой</w:t>
      </w:r>
      <w:proofErr w:type="spellEnd"/>
      <w:r w:rsidRPr="001E4F2D">
        <w:rPr>
          <w:sz w:val="22"/>
          <w:szCs w:val="22"/>
        </w:rPr>
        <w:t>, подраста, другите горски ресурси и почвите по време на извършване на дейността по добив и извоз на дървесината.</w:t>
      </w:r>
    </w:p>
    <w:p w:rsidR="001B0B6B" w:rsidRPr="001E4F2D" w:rsidRDefault="001B0B6B" w:rsidP="001B0B6B">
      <w:pPr>
        <w:tabs>
          <w:tab w:val="left" w:pos="450"/>
          <w:tab w:val="left" w:pos="567"/>
          <w:tab w:val="left" w:pos="993"/>
          <w:tab w:val="left" w:pos="1134"/>
        </w:tabs>
        <w:ind w:right="-426" w:firstLine="567"/>
        <w:jc w:val="both"/>
        <w:rPr>
          <w:sz w:val="22"/>
          <w:szCs w:val="22"/>
        </w:rPr>
      </w:pPr>
      <w:r w:rsidRPr="001E4F2D">
        <w:rPr>
          <w:sz w:val="22"/>
          <w:szCs w:val="22"/>
        </w:rPr>
        <w:t>2.12.Да спазва изискванията на действащите нормативни документи за техническа безопасност и охрана на труда и носи пълна отговорност при злополука с наети от него лица.</w:t>
      </w:r>
    </w:p>
    <w:p w:rsidR="001B0B6B" w:rsidRPr="001E4F2D" w:rsidRDefault="001B0B6B" w:rsidP="001B0B6B">
      <w:pPr>
        <w:tabs>
          <w:tab w:val="left" w:pos="450"/>
          <w:tab w:val="left" w:pos="567"/>
          <w:tab w:val="left" w:pos="993"/>
          <w:tab w:val="left" w:pos="1134"/>
        </w:tabs>
        <w:ind w:right="-426" w:firstLine="567"/>
        <w:jc w:val="both"/>
        <w:rPr>
          <w:sz w:val="22"/>
          <w:szCs w:val="22"/>
        </w:rPr>
      </w:pPr>
      <w:r w:rsidRPr="001E4F2D">
        <w:rPr>
          <w:sz w:val="22"/>
          <w:szCs w:val="22"/>
        </w:rPr>
        <w:t xml:space="preserve">2.13Да не възпрепятства контрола по изпълнение на договора и предоставя на </w:t>
      </w:r>
      <w:r w:rsidRPr="001E4F2D">
        <w:rPr>
          <w:b/>
          <w:sz w:val="22"/>
          <w:szCs w:val="22"/>
        </w:rPr>
        <w:t>ВЪЗЛОЖИТЕЛЯ</w:t>
      </w:r>
      <w:r w:rsidRPr="001E4F2D">
        <w:rPr>
          <w:sz w:val="22"/>
          <w:szCs w:val="22"/>
        </w:rPr>
        <w:t xml:space="preserve"> информация, необходима за осъществяването му.</w:t>
      </w:r>
    </w:p>
    <w:p w:rsidR="001B0B6B" w:rsidRPr="001E4F2D" w:rsidRDefault="001B0B6B" w:rsidP="001B0B6B">
      <w:pPr>
        <w:tabs>
          <w:tab w:val="left" w:pos="450"/>
          <w:tab w:val="left" w:pos="567"/>
          <w:tab w:val="left" w:pos="993"/>
          <w:tab w:val="left" w:pos="1134"/>
        </w:tabs>
        <w:ind w:right="-426" w:firstLine="567"/>
        <w:jc w:val="both"/>
        <w:rPr>
          <w:sz w:val="22"/>
          <w:szCs w:val="22"/>
          <w:lang w:val="en-GB"/>
        </w:rPr>
      </w:pPr>
      <w:r w:rsidRPr="001E4F2D">
        <w:rPr>
          <w:sz w:val="22"/>
          <w:szCs w:val="22"/>
        </w:rPr>
        <w:t>2.14.Да не предоставя на трети лица извършването на добива на дървесината, включена в насажденията, предмет на договора</w:t>
      </w:r>
      <w:r w:rsidRPr="001E4F2D">
        <w:rPr>
          <w:sz w:val="22"/>
          <w:szCs w:val="22"/>
          <w:lang w:val="en-GB"/>
        </w:rPr>
        <w:t>-</w:t>
      </w:r>
    </w:p>
    <w:p w:rsidR="001B0B6B" w:rsidRPr="001E4F2D" w:rsidRDefault="001B0B6B" w:rsidP="001B0B6B">
      <w:pPr>
        <w:tabs>
          <w:tab w:val="left" w:pos="450"/>
          <w:tab w:val="left" w:pos="567"/>
          <w:tab w:val="left" w:pos="993"/>
          <w:tab w:val="left" w:pos="1134"/>
        </w:tabs>
        <w:ind w:right="-426" w:firstLine="567"/>
        <w:jc w:val="both"/>
        <w:rPr>
          <w:sz w:val="22"/>
          <w:szCs w:val="22"/>
        </w:rPr>
      </w:pPr>
      <w:r w:rsidRPr="001E4F2D">
        <w:rPr>
          <w:sz w:val="22"/>
          <w:szCs w:val="22"/>
        </w:rPr>
        <w:t xml:space="preserve">2.15.Да натовари, транспортира и разтовари добитите широколистни дърва за огрев в определените населени места  в срок до </w:t>
      </w:r>
      <w:r w:rsidRPr="001E4F2D">
        <w:rPr>
          <w:b/>
          <w:sz w:val="22"/>
          <w:szCs w:val="22"/>
        </w:rPr>
        <w:t>3</w:t>
      </w:r>
      <w:r w:rsidR="005152CE" w:rsidRPr="001E4F2D">
        <w:rPr>
          <w:b/>
          <w:sz w:val="22"/>
          <w:szCs w:val="22"/>
        </w:rPr>
        <w:t>1</w:t>
      </w:r>
      <w:r w:rsidRPr="001E4F2D">
        <w:rPr>
          <w:b/>
          <w:sz w:val="22"/>
          <w:szCs w:val="22"/>
        </w:rPr>
        <w:t>.1</w:t>
      </w:r>
      <w:r w:rsidR="005152CE" w:rsidRPr="001E4F2D">
        <w:rPr>
          <w:b/>
          <w:sz w:val="22"/>
          <w:szCs w:val="22"/>
        </w:rPr>
        <w:t>2</w:t>
      </w:r>
      <w:r w:rsidRPr="001E4F2D">
        <w:rPr>
          <w:b/>
          <w:sz w:val="22"/>
          <w:szCs w:val="22"/>
        </w:rPr>
        <w:t>.202</w:t>
      </w:r>
      <w:r w:rsidR="005152CE" w:rsidRPr="001E4F2D">
        <w:rPr>
          <w:b/>
          <w:sz w:val="22"/>
          <w:szCs w:val="22"/>
        </w:rPr>
        <w:t>5</w:t>
      </w:r>
      <w:r w:rsidRPr="001E4F2D">
        <w:rPr>
          <w:sz w:val="22"/>
          <w:szCs w:val="22"/>
        </w:rPr>
        <w:t xml:space="preserve"> година.</w:t>
      </w:r>
    </w:p>
    <w:p w:rsidR="001B0B6B" w:rsidRPr="001E4F2D" w:rsidRDefault="001B0B6B" w:rsidP="001B0B6B">
      <w:pPr>
        <w:tabs>
          <w:tab w:val="left" w:pos="709"/>
          <w:tab w:val="right" w:pos="1134"/>
        </w:tabs>
        <w:ind w:right="-426" w:firstLine="567"/>
        <w:jc w:val="both"/>
        <w:rPr>
          <w:sz w:val="22"/>
          <w:szCs w:val="22"/>
        </w:rPr>
      </w:pPr>
      <w:r w:rsidRPr="001E4F2D">
        <w:rPr>
          <w:sz w:val="22"/>
          <w:szCs w:val="22"/>
        </w:rPr>
        <w:t>2.16.Да постави информационни табели по образец в насажденията, в които се извършва добив на дървесина, на основание чл. 52, ал. 5 от Наредба № 1 за КОГТ.</w:t>
      </w:r>
    </w:p>
    <w:p w:rsidR="001B0B6B" w:rsidRPr="001E4F2D" w:rsidRDefault="001B0B6B" w:rsidP="001B0B6B">
      <w:pPr>
        <w:tabs>
          <w:tab w:val="left" w:pos="709"/>
          <w:tab w:val="right" w:pos="1134"/>
        </w:tabs>
        <w:ind w:right="-426" w:firstLine="567"/>
        <w:jc w:val="both"/>
        <w:rPr>
          <w:sz w:val="22"/>
          <w:szCs w:val="22"/>
        </w:rPr>
      </w:pPr>
      <w:r w:rsidRPr="001E4F2D">
        <w:rPr>
          <w:sz w:val="22"/>
          <w:szCs w:val="22"/>
          <w:lang w:bidi="en-US"/>
        </w:rPr>
        <w:t xml:space="preserve">2.17.Всички лица, наети от </w:t>
      </w:r>
      <w:r w:rsidRPr="001E4F2D">
        <w:rPr>
          <w:b/>
          <w:sz w:val="22"/>
          <w:szCs w:val="22"/>
          <w:lang w:bidi="en-US"/>
        </w:rPr>
        <w:t>ИЗПЪЛНИТЕЛЯ</w:t>
      </w:r>
      <w:r w:rsidRPr="001E4F2D">
        <w:rPr>
          <w:sz w:val="22"/>
          <w:szCs w:val="22"/>
          <w:lang w:bidi="en-US"/>
        </w:rPr>
        <w:t xml:space="preserve">, следва да бъдат на трудови правоотношения, с валидно подписани трудови договори, отговарящи на изискванията на българското законодателство. При назначаване на нови работници от страна на </w:t>
      </w:r>
      <w:r w:rsidRPr="001E4F2D">
        <w:rPr>
          <w:b/>
          <w:sz w:val="22"/>
          <w:szCs w:val="22"/>
          <w:lang w:bidi="en-US"/>
        </w:rPr>
        <w:t>ИЗПЪЛНИТЕЛЯ</w:t>
      </w:r>
      <w:r w:rsidRPr="001E4F2D">
        <w:rPr>
          <w:sz w:val="22"/>
          <w:szCs w:val="22"/>
          <w:lang w:bidi="en-US"/>
        </w:rPr>
        <w:t xml:space="preserve"> и възлагането им на дейности по добив на дървесина следва незабавно същите да подадат информация/справка до </w:t>
      </w:r>
      <w:r w:rsidRPr="001E4F2D">
        <w:rPr>
          <w:b/>
          <w:sz w:val="22"/>
          <w:szCs w:val="22"/>
          <w:lang w:bidi="en-US"/>
        </w:rPr>
        <w:t>ВЪЗЛОЖИТЕЛЯ</w:t>
      </w:r>
      <w:r w:rsidRPr="001E4F2D">
        <w:rPr>
          <w:sz w:val="22"/>
          <w:szCs w:val="22"/>
          <w:lang w:bidi="en-US"/>
        </w:rPr>
        <w:t xml:space="preserve">. Новоназначените лица, извършващи дейности по дърводобив, следва да отговарят на предварително обявените изисквания. </w:t>
      </w:r>
    </w:p>
    <w:p w:rsidR="001B0B6B" w:rsidRPr="001E4F2D" w:rsidRDefault="001B0B6B" w:rsidP="001B0B6B">
      <w:pPr>
        <w:tabs>
          <w:tab w:val="left" w:pos="709"/>
          <w:tab w:val="right" w:pos="1134"/>
        </w:tabs>
        <w:ind w:right="-426" w:firstLine="567"/>
        <w:jc w:val="both"/>
        <w:rPr>
          <w:sz w:val="22"/>
          <w:szCs w:val="22"/>
        </w:rPr>
      </w:pPr>
      <w:r w:rsidRPr="001E4F2D">
        <w:rPr>
          <w:sz w:val="22"/>
          <w:szCs w:val="22"/>
          <w:lang w:bidi="en-US"/>
        </w:rPr>
        <w:t xml:space="preserve">2.18.По отношение дейностите по дърводобив, наетите лица извършващи сеч, следва да притежават </w:t>
      </w:r>
      <w:r w:rsidRPr="001E4F2D">
        <w:rPr>
          <w:b/>
          <w:sz w:val="22"/>
          <w:szCs w:val="22"/>
          <w:lang w:bidi="en-US"/>
        </w:rPr>
        <w:t>валидно свидетелство за управление на БМТ</w:t>
      </w:r>
      <w:r w:rsidRPr="001E4F2D">
        <w:rPr>
          <w:sz w:val="22"/>
          <w:szCs w:val="22"/>
          <w:lang w:bidi="en-US"/>
        </w:rPr>
        <w:t>, като работниците следва да носят същото в себе си при работа, с оглед задължението им да го представят при поискване от проверяващите лица. Копия от свидетелствата да се представят преди започването на сечта и  се прилагат към досиетата на насажденията.</w:t>
      </w:r>
    </w:p>
    <w:p w:rsidR="001B0B6B" w:rsidRPr="001E4F2D" w:rsidRDefault="001B0B6B" w:rsidP="001B0B6B">
      <w:pPr>
        <w:tabs>
          <w:tab w:val="left" w:pos="709"/>
          <w:tab w:val="right" w:pos="1134"/>
        </w:tabs>
        <w:ind w:right="-426" w:firstLine="567"/>
        <w:jc w:val="both"/>
        <w:rPr>
          <w:sz w:val="22"/>
          <w:szCs w:val="22"/>
        </w:rPr>
      </w:pPr>
      <w:r w:rsidRPr="001E4F2D">
        <w:rPr>
          <w:sz w:val="22"/>
          <w:szCs w:val="22"/>
          <w:lang w:bidi="en-US"/>
        </w:rPr>
        <w:t xml:space="preserve">2.19. </w:t>
      </w:r>
      <w:r w:rsidRPr="001E4F2D">
        <w:rPr>
          <w:b/>
          <w:sz w:val="22"/>
          <w:szCs w:val="22"/>
          <w:lang w:bidi="en-US"/>
        </w:rPr>
        <w:t>ИЗПЪЛНИТЕЛЯТ се задължава да</w:t>
      </w:r>
      <w:r w:rsidRPr="001E4F2D">
        <w:rPr>
          <w:sz w:val="22"/>
          <w:szCs w:val="22"/>
          <w:lang w:bidi="en-US"/>
        </w:rPr>
        <w:t>:</w:t>
      </w:r>
    </w:p>
    <w:p w:rsidR="001B0B6B" w:rsidRPr="001E4F2D" w:rsidRDefault="001B0B6B" w:rsidP="001B0B6B">
      <w:pPr>
        <w:tabs>
          <w:tab w:val="left" w:pos="709"/>
          <w:tab w:val="right" w:pos="1134"/>
        </w:tabs>
        <w:ind w:right="-426" w:firstLine="567"/>
        <w:jc w:val="both"/>
        <w:rPr>
          <w:sz w:val="22"/>
          <w:szCs w:val="22"/>
          <w:lang w:bidi="en-US"/>
        </w:rPr>
      </w:pPr>
      <w:r w:rsidRPr="001E4F2D">
        <w:rPr>
          <w:sz w:val="22"/>
          <w:szCs w:val="22"/>
          <w:lang w:bidi="en-US"/>
        </w:rPr>
        <w:lastRenderedPageBreak/>
        <w:t xml:space="preserve">- информира всички свои работници за изискванията, касаещи добива на дървесина, товаренето, транспортирането и разтоварването на дървесината.. </w:t>
      </w:r>
    </w:p>
    <w:p w:rsidR="001B0B6B" w:rsidRPr="001E4F2D" w:rsidRDefault="001B0B6B" w:rsidP="001B0B6B">
      <w:pPr>
        <w:tabs>
          <w:tab w:val="left" w:pos="709"/>
          <w:tab w:val="right" w:pos="1134"/>
        </w:tabs>
        <w:ind w:right="-426" w:firstLine="567"/>
        <w:jc w:val="both"/>
        <w:rPr>
          <w:sz w:val="22"/>
          <w:szCs w:val="22"/>
          <w:lang w:bidi="en-US"/>
        </w:rPr>
      </w:pPr>
      <w:r w:rsidRPr="001E4F2D">
        <w:rPr>
          <w:sz w:val="22"/>
          <w:szCs w:val="22"/>
          <w:lang w:bidi="en-US"/>
        </w:rPr>
        <w:t>- проведе начален, на работното място, периодичен, ежедневен и при необходимост – извънреден инструктаж на работниците и/или служителите си. Да води книга за инструктаж на работниците и служителите по безопасност, хигиена н</w:t>
      </w:r>
      <w:r w:rsidR="005152CE" w:rsidRPr="001E4F2D">
        <w:rPr>
          <w:sz w:val="22"/>
          <w:szCs w:val="22"/>
          <w:lang w:bidi="en-US"/>
        </w:rPr>
        <w:t>а труда и противопожарна охрана</w:t>
      </w:r>
      <w:r w:rsidRPr="001E4F2D">
        <w:rPr>
          <w:sz w:val="22"/>
          <w:szCs w:val="22"/>
          <w:lang w:bidi="en-US"/>
        </w:rPr>
        <w:t>.</w:t>
      </w:r>
    </w:p>
    <w:p w:rsidR="001B0B6B" w:rsidRPr="001E4F2D" w:rsidRDefault="001B0B6B" w:rsidP="001B0B6B">
      <w:pPr>
        <w:tabs>
          <w:tab w:val="left" w:pos="709"/>
          <w:tab w:val="right" w:pos="1134"/>
        </w:tabs>
        <w:ind w:right="-426" w:firstLine="567"/>
        <w:jc w:val="both"/>
        <w:rPr>
          <w:sz w:val="22"/>
          <w:szCs w:val="22"/>
          <w:lang w:bidi="en-US"/>
        </w:rPr>
      </w:pPr>
      <w:r w:rsidRPr="001E4F2D">
        <w:rPr>
          <w:sz w:val="22"/>
          <w:szCs w:val="22"/>
          <w:lang w:bidi="en-US"/>
        </w:rPr>
        <w:t>- спазва разпоредбите на Закона за горите и поднормативните актове, които го уреждат, Закона за лова и опазване на дивеча, правилника по прилагането му, Кодекса на труда, Наредба № 7 от 23.09.1999 г. за минималните изисквания за здравословни и безопасни условия труд на работните места и при използване на работното оборудване, Правила за здравословни и безопасни условия на труд и другите нормативни актове, уреждащи материята.</w:t>
      </w:r>
    </w:p>
    <w:p w:rsidR="001B0B6B" w:rsidRPr="001E4F2D" w:rsidRDefault="001B0B6B" w:rsidP="001B0B6B">
      <w:pPr>
        <w:tabs>
          <w:tab w:val="left" w:pos="709"/>
          <w:tab w:val="right" w:pos="1134"/>
        </w:tabs>
        <w:ind w:right="-426" w:firstLine="567"/>
        <w:jc w:val="both"/>
        <w:rPr>
          <w:sz w:val="22"/>
          <w:szCs w:val="22"/>
        </w:rPr>
      </w:pPr>
      <w:r w:rsidRPr="001E4F2D">
        <w:rPr>
          <w:sz w:val="22"/>
          <w:szCs w:val="22"/>
        </w:rPr>
        <w:t xml:space="preserve"> - спазва също действащите актове за противопожарна безопасност в горите.</w:t>
      </w:r>
    </w:p>
    <w:p w:rsidR="001B0B6B" w:rsidRPr="001E4F2D" w:rsidRDefault="001B0B6B" w:rsidP="001B0B6B">
      <w:pPr>
        <w:tabs>
          <w:tab w:val="left" w:pos="709"/>
          <w:tab w:val="right" w:pos="1134"/>
        </w:tabs>
        <w:ind w:right="-426" w:firstLine="567"/>
        <w:jc w:val="both"/>
        <w:rPr>
          <w:sz w:val="22"/>
          <w:szCs w:val="22"/>
          <w:lang w:bidi="en-US"/>
        </w:rPr>
      </w:pPr>
      <w:r w:rsidRPr="001E4F2D">
        <w:rPr>
          <w:sz w:val="22"/>
          <w:szCs w:val="22"/>
        </w:rPr>
        <w:t xml:space="preserve"> 2.20.</w:t>
      </w:r>
      <w:r w:rsidRPr="001E4F2D">
        <w:rPr>
          <w:sz w:val="22"/>
          <w:szCs w:val="22"/>
          <w:lang w:bidi="en-US"/>
        </w:rPr>
        <w:t xml:space="preserve"> В подписаните договори между </w:t>
      </w:r>
      <w:r w:rsidRPr="001E4F2D">
        <w:rPr>
          <w:b/>
          <w:sz w:val="22"/>
          <w:szCs w:val="22"/>
          <w:lang w:bidi="en-US"/>
        </w:rPr>
        <w:t>ИЗПЪЛНИТЕЛЯ</w:t>
      </w:r>
      <w:r w:rsidRPr="001E4F2D">
        <w:rPr>
          <w:sz w:val="22"/>
          <w:szCs w:val="22"/>
          <w:lang w:bidi="en-US"/>
        </w:rPr>
        <w:t xml:space="preserve"> и служителите /работниците/ му, работещи със специализирана техника, използвана за работа в горските територии, да бъде регламентирано като двустранно задължение спазването на здравословните и безопасни изисквания за работа в горите. </w:t>
      </w:r>
      <w:r w:rsidRPr="001E4F2D">
        <w:rPr>
          <w:b/>
          <w:sz w:val="22"/>
          <w:szCs w:val="22"/>
          <w:lang w:bidi="en-US"/>
        </w:rPr>
        <w:t>ИЗПЪЛНИТЕЛЯТ</w:t>
      </w:r>
      <w:r w:rsidRPr="001E4F2D">
        <w:rPr>
          <w:sz w:val="22"/>
          <w:szCs w:val="22"/>
          <w:lang w:bidi="en-US"/>
        </w:rPr>
        <w:t xml:space="preserve"> се задължава да осигури на посочените служители и/или работници предпазно оборудване и специално предпазно работно облекло за секачите, в т.ч.: специализирани предпазни каски с протектор за очите, антифони, жилетки с предупредителен цвят, специализирани обувки с обезопасени метални бомбета, специализирани предпазни панталони, специализирани защитни ръкавици за помощните или общи работници: предпазни каски; жилетки с предупредителен цвят, специализирани обувки с обезопасени метални бомбета, специализирани защитни ръкавици;</w:t>
      </w:r>
    </w:p>
    <w:p w:rsidR="001B0B6B" w:rsidRPr="001E4F2D" w:rsidRDefault="001B0B6B" w:rsidP="001B0B6B">
      <w:pPr>
        <w:tabs>
          <w:tab w:val="left" w:pos="709"/>
          <w:tab w:val="right" w:pos="1134"/>
        </w:tabs>
        <w:ind w:right="-426" w:firstLine="567"/>
        <w:jc w:val="both"/>
        <w:rPr>
          <w:sz w:val="22"/>
          <w:szCs w:val="22"/>
          <w:lang w:bidi="en-US"/>
        </w:rPr>
      </w:pPr>
      <w:r w:rsidRPr="001E4F2D">
        <w:rPr>
          <w:sz w:val="22"/>
          <w:szCs w:val="22"/>
          <w:lang w:bidi="en-US"/>
        </w:rPr>
        <w:t xml:space="preserve"> 2.21. </w:t>
      </w:r>
      <w:r w:rsidRPr="001E4F2D">
        <w:rPr>
          <w:b/>
          <w:sz w:val="22"/>
          <w:szCs w:val="22"/>
          <w:lang w:bidi="en-US"/>
        </w:rPr>
        <w:t>ИЗПЪЛНИТЕЛЯТ</w:t>
      </w:r>
      <w:r w:rsidRPr="001E4F2D">
        <w:rPr>
          <w:sz w:val="22"/>
          <w:szCs w:val="22"/>
          <w:lang w:bidi="en-US"/>
        </w:rPr>
        <w:t xml:space="preserve"> се задължава да води</w:t>
      </w:r>
      <w:r w:rsidRPr="001E4F2D">
        <w:rPr>
          <w:sz w:val="22"/>
          <w:szCs w:val="22"/>
          <w:lang w:val="ru-RU" w:bidi="en-US"/>
        </w:rPr>
        <w:t>,</w:t>
      </w:r>
      <w:r w:rsidRPr="001E4F2D">
        <w:rPr>
          <w:sz w:val="22"/>
          <w:szCs w:val="22"/>
          <w:lang w:bidi="en-US"/>
        </w:rPr>
        <w:t xml:space="preserve"> съгласно изискванията на закона – регистър на трудовите злополуки. </w:t>
      </w:r>
    </w:p>
    <w:p w:rsidR="001B0B6B" w:rsidRPr="001E4F2D" w:rsidRDefault="001B0B6B" w:rsidP="001B0B6B">
      <w:pPr>
        <w:spacing w:line="276" w:lineRule="auto"/>
        <w:ind w:right="-426" w:firstLine="567"/>
        <w:contextualSpacing/>
        <w:jc w:val="both"/>
        <w:rPr>
          <w:sz w:val="22"/>
          <w:szCs w:val="22"/>
          <w:lang w:eastAsia="bg-BG"/>
        </w:rPr>
      </w:pPr>
      <w:r w:rsidRPr="001E4F2D">
        <w:rPr>
          <w:sz w:val="22"/>
          <w:szCs w:val="22"/>
          <w:lang w:eastAsia="bg-BG"/>
        </w:rPr>
        <w:t>2.22.При попълване на първоначален чек лист, преди или по време на настаняване в обекта, представителят фирмата да се запознае и информира за намиращите се в същия защитени растителни и животински видове. Работниците в обекта, следва да бъдат запознати с предоставената информация.</w:t>
      </w:r>
    </w:p>
    <w:p w:rsidR="001B0B6B" w:rsidRPr="001E4F2D" w:rsidRDefault="001B0B6B" w:rsidP="001B0B6B">
      <w:pPr>
        <w:ind w:right="-426" w:firstLine="567"/>
        <w:jc w:val="both"/>
        <w:rPr>
          <w:sz w:val="22"/>
          <w:szCs w:val="22"/>
        </w:rPr>
      </w:pPr>
      <w:r w:rsidRPr="001E4F2D">
        <w:rPr>
          <w:sz w:val="22"/>
          <w:szCs w:val="22"/>
        </w:rPr>
        <w:t xml:space="preserve">2.23. </w:t>
      </w:r>
      <w:r w:rsidRPr="001E4F2D">
        <w:rPr>
          <w:b/>
          <w:sz w:val="22"/>
          <w:szCs w:val="22"/>
        </w:rPr>
        <w:t>ИЗПЪЛНИТЕЛЯТ</w:t>
      </w:r>
      <w:r w:rsidRPr="001E4F2D">
        <w:rPr>
          <w:sz w:val="22"/>
          <w:szCs w:val="22"/>
        </w:rPr>
        <w:t xml:space="preserve"> се задължава да:</w:t>
      </w:r>
    </w:p>
    <w:p w:rsidR="001B0B6B" w:rsidRPr="001E4F2D" w:rsidRDefault="001B0B6B" w:rsidP="001B0B6B">
      <w:pPr>
        <w:spacing w:line="276" w:lineRule="auto"/>
        <w:ind w:left="-24" w:right="-426" w:firstLine="567"/>
        <w:jc w:val="both"/>
        <w:rPr>
          <w:sz w:val="22"/>
          <w:szCs w:val="22"/>
        </w:rPr>
      </w:pPr>
      <w:r w:rsidRPr="001E4F2D">
        <w:rPr>
          <w:sz w:val="22"/>
          <w:szCs w:val="22"/>
        </w:rPr>
        <w:t>- постави на всички подстъпи към сечищата табели с надпис - „ВНИМАНИЕ ВОДИ СЕ СЕЧ“, с размер на табелата – видима от разстояние.</w:t>
      </w:r>
    </w:p>
    <w:p w:rsidR="001B0B6B" w:rsidRPr="001E4F2D" w:rsidRDefault="001B0B6B" w:rsidP="001B0B6B">
      <w:pPr>
        <w:spacing w:line="276" w:lineRule="auto"/>
        <w:ind w:left="24" w:right="-426" w:firstLine="567"/>
        <w:jc w:val="both"/>
        <w:rPr>
          <w:sz w:val="22"/>
          <w:szCs w:val="22"/>
        </w:rPr>
      </w:pPr>
      <w:r w:rsidRPr="001E4F2D">
        <w:rPr>
          <w:sz w:val="22"/>
          <w:szCs w:val="22"/>
        </w:rPr>
        <w:t xml:space="preserve">-  постави табела с надпис „МЯСТО ЗА СМЯНА НА ГСМ“, с размер на табелата – видима от разстояние /за всеки подотдел в обекта/. До табелата следва да има поставено средство за абсорбиране на петролни продукти – сандъче или чувалче с трици /дървесни стружки/, </w:t>
      </w:r>
      <w:proofErr w:type="spellStart"/>
      <w:r w:rsidRPr="001E4F2D">
        <w:rPr>
          <w:sz w:val="22"/>
          <w:szCs w:val="22"/>
        </w:rPr>
        <w:t>бентонит</w:t>
      </w:r>
      <w:proofErr w:type="spellEnd"/>
      <w:r w:rsidRPr="001E4F2D">
        <w:rPr>
          <w:sz w:val="22"/>
          <w:szCs w:val="22"/>
        </w:rPr>
        <w:t xml:space="preserve">, пясък или други хигроскопични материали. </w:t>
      </w:r>
    </w:p>
    <w:p w:rsidR="001B0B6B" w:rsidRPr="001E4F2D" w:rsidRDefault="001B0B6B" w:rsidP="001B0B6B">
      <w:pPr>
        <w:spacing w:line="276" w:lineRule="auto"/>
        <w:ind w:left="24" w:right="-426" w:firstLine="567"/>
        <w:jc w:val="both"/>
        <w:rPr>
          <w:sz w:val="22"/>
          <w:szCs w:val="22"/>
        </w:rPr>
      </w:pPr>
      <w:r w:rsidRPr="001E4F2D">
        <w:rPr>
          <w:sz w:val="22"/>
          <w:szCs w:val="22"/>
        </w:rPr>
        <w:t>- постави табела с надпис „МЯСТО ЗА ОТПАДЪЦИ“, където следва да има поставен чувал за смет, с размер на табелата – видима от разстояние /за всеки подотдел в обекта/;</w:t>
      </w:r>
    </w:p>
    <w:p w:rsidR="001B0B6B" w:rsidRPr="001E4F2D" w:rsidRDefault="001B0B6B" w:rsidP="001B0B6B">
      <w:pPr>
        <w:spacing w:line="276" w:lineRule="auto"/>
        <w:ind w:left="24" w:right="-426" w:firstLine="567"/>
        <w:jc w:val="both"/>
        <w:rPr>
          <w:sz w:val="22"/>
          <w:szCs w:val="22"/>
        </w:rPr>
      </w:pPr>
      <w:r w:rsidRPr="001E4F2D">
        <w:rPr>
          <w:sz w:val="22"/>
          <w:szCs w:val="22"/>
        </w:rPr>
        <w:t xml:space="preserve">- задължи работниците си ползващи БМТ, задължително да използват специално обозначените места съгласно поставените табели – по смяна на ГСМ и място за отпадъци.– задължи работниците си да извозят събраните отпадъци и </w:t>
      </w:r>
      <w:proofErr w:type="spellStart"/>
      <w:r w:rsidRPr="001E4F2D">
        <w:rPr>
          <w:sz w:val="22"/>
          <w:szCs w:val="22"/>
        </w:rPr>
        <w:t>абсорбенти</w:t>
      </w:r>
      <w:proofErr w:type="spellEnd"/>
      <w:r w:rsidRPr="001E4F2D">
        <w:rPr>
          <w:sz w:val="22"/>
          <w:szCs w:val="22"/>
        </w:rPr>
        <w:t>, до регламентираните за това места или сметища.</w:t>
      </w:r>
    </w:p>
    <w:p w:rsidR="001B0B6B" w:rsidRPr="001E4F2D" w:rsidRDefault="001B0B6B" w:rsidP="001B0B6B">
      <w:pPr>
        <w:spacing w:line="276" w:lineRule="auto"/>
        <w:ind w:right="-426" w:firstLine="567"/>
        <w:contextualSpacing/>
        <w:jc w:val="both"/>
        <w:rPr>
          <w:sz w:val="22"/>
          <w:szCs w:val="22"/>
          <w:lang w:eastAsia="bg-BG"/>
        </w:rPr>
      </w:pPr>
      <w:r w:rsidRPr="001E4F2D">
        <w:rPr>
          <w:sz w:val="22"/>
          <w:szCs w:val="22"/>
          <w:lang w:eastAsia="bg-BG"/>
        </w:rPr>
        <w:t xml:space="preserve">2.24.По време на действие на договора </w:t>
      </w:r>
      <w:r w:rsidRPr="001E4F2D">
        <w:rPr>
          <w:b/>
          <w:sz w:val="22"/>
          <w:szCs w:val="22"/>
          <w:lang w:eastAsia="bg-BG"/>
        </w:rPr>
        <w:t>ИЗПЪЛНИТЕЛЯТ</w:t>
      </w:r>
      <w:r w:rsidRPr="001E4F2D">
        <w:rPr>
          <w:sz w:val="22"/>
          <w:szCs w:val="22"/>
          <w:lang w:eastAsia="bg-BG"/>
        </w:rPr>
        <w:t xml:space="preserve"> се задължава да спазва в съответствие с разпоредбите на Рамковата конвенция на Обединените нации по изменение на климата (ратифицирана със закон, приет от 37-мото НС, на 16.03.1995г. – ДВ, бр. 28 от 1995г., в сила от 10.08.1995г.), Закона за защитените територии, Закона за биологичното разнообразие, Закона за опазване на околната среда и други нормативни актове, да опазва околната среда – прилежащите на сечището територии и тези извън неговите очертания, включително и районите на </w:t>
      </w:r>
      <w:proofErr w:type="spellStart"/>
      <w:r w:rsidRPr="001E4F2D">
        <w:rPr>
          <w:sz w:val="22"/>
          <w:szCs w:val="22"/>
          <w:lang w:eastAsia="bg-BG"/>
        </w:rPr>
        <w:t>бивакуване</w:t>
      </w:r>
      <w:proofErr w:type="spellEnd"/>
      <w:r w:rsidRPr="001E4F2D">
        <w:rPr>
          <w:sz w:val="22"/>
          <w:szCs w:val="22"/>
          <w:lang w:eastAsia="bg-BG"/>
        </w:rPr>
        <w:t xml:space="preserve"> /ако има такива/ като съгласно производствените, санитарните и противопожарните изисквания изнася  всички битови, технически и недървесни отпадъци на регламентирани сметища и след работно време ги извозва до контейнерите за смет в населените места.</w:t>
      </w:r>
    </w:p>
    <w:p w:rsidR="001B0B6B" w:rsidRPr="001E4F2D" w:rsidRDefault="001B0B6B" w:rsidP="001B0B6B">
      <w:pPr>
        <w:spacing w:line="276" w:lineRule="auto"/>
        <w:ind w:right="-426" w:firstLine="567"/>
        <w:contextualSpacing/>
        <w:jc w:val="both"/>
        <w:rPr>
          <w:sz w:val="22"/>
          <w:szCs w:val="22"/>
          <w:lang w:eastAsia="bg-BG"/>
        </w:rPr>
      </w:pPr>
      <w:r w:rsidRPr="001E4F2D">
        <w:rPr>
          <w:sz w:val="22"/>
          <w:szCs w:val="22"/>
          <w:lang w:eastAsia="bg-BG"/>
        </w:rPr>
        <w:t xml:space="preserve">2.25. </w:t>
      </w:r>
      <w:r w:rsidRPr="001E4F2D">
        <w:rPr>
          <w:b/>
          <w:sz w:val="22"/>
          <w:szCs w:val="22"/>
          <w:lang w:eastAsia="bg-BG"/>
        </w:rPr>
        <w:t>ИЗПЪЛНИТЕЛЯТ</w:t>
      </w:r>
      <w:r w:rsidRPr="001E4F2D">
        <w:rPr>
          <w:sz w:val="22"/>
          <w:szCs w:val="22"/>
          <w:lang w:eastAsia="bg-BG"/>
        </w:rPr>
        <w:t xml:space="preserve"> задължава работниците си:</w:t>
      </w:r>
    </w:p>
    <w:p w:rsidR="001B0B6B" w:rsidRPr="001E4F2D" w:rsidRDefault="001B0B6B" w:rsidP="001B0B6B">
      <w:pPr>
        <w:ind w:right="-426" w:firstLine="567"/>
        <w:contextualSpacing/>
        <w:jc w:val="both"/>
        <w:rPr>
          <w:sz w:val="22"/>
          <w:szCs w:val="22"/>
        </w:rPr>
      </w:pPr>
      <w:r w:rsidRPr="001E4F2D">
        <w:rPr>
          <w:sz w:val="22"/>
          <w:szCs w:val="22"/>
        </w:rPr>
        <w:lastRenderedPageBreak/>
        <w:t>- При извършване на сечта на дървесината – при поваляне на дърво, задължително следва се ползва предупредителен сигнал;</w:t>
      </w:r>
    </w:p>
    <w:p w:rsidR="001B0B6B" w:rsidRPr="001E4F2D" w:rsidRDefault="001B0B6B" w:rsidP="001B0B6B">
      <w:pPr>
        <w:ind w:right="-426" w:firstLine="567"/>
        <w:contextualSpacing/>
        <w:jc w:val="both"/>
        <w:rPr>
          <w:sz w:val="22"/>
          <w:szCs w:val="22"/>
        </w:rPr>
      </w:pPr>
      <w:r w:rsidRPr="001E4F2D">
        <w:rPr>
          <w:sz w:val="22"/>
          <w:szCs w:val="22"/>
        </w:rPr>
        <w:t>- При извеждането на сечта да се спазват изискванията на „Правилник за безопасни условия на труд“. При поваляне на стъблата следва да се прави „</w:t>
      </w:r>
      <w:proofErr w:type="spellStart"/>
      <w:r w:rsidRPr="001E4F2D">
        <w:rPr>
          <w:sz w:val="22"/>
          <w:szCs w:val="22"/>
        </w:rPr>
        <w:t>засек</w:t>
      </w:r>
      <w:proofErr w:type="spellEnd"/>
      <w:r w:rsidRPr="001E4F2D">
        <w:rPr>
          <w:sz w:val="22"/>
          <w:szCs w:val="22"/>
        </w:rPr>
        <w:t xml:space="preserve">“ с оставяне на предпазна ивица, при събаряне на дърветата. </w:t>
      </w:r>
    </w:p>
    <w:p w:rsidR="001B0B6B" w:rsidRPr="001E4F2D" w:rsidRDefault="001B0B6B" w:rsidP="001B0B6B">
      <w:pPr>
        <w:ind w:right="-426" w:firstLine="567"/>
        <w:contextualSpacing/>
        <w:jc w:val="both"/>
        <w:rPr>
          <w:sz w:val="22"/>
          <w:szCs w:val="22"/>
        </w:rPr>
      </w:pPr>
      <w:r w:rsidRPr="001E4F2D">
        <w:rPr>
          <w:sz w:val="22"/>
          <w:szCs w:val="22"/>
        </w:rPr>
        <w:t>- При разкройването да се отделят на максимум всички ценни асортименти от стъблената част на отсечените дървета, с оглед не похабяването на ценната строителна дървесина .</w:t>
      </w:r>
    </w:p>
    <w:p w:rsidR="001B0B6B" w:rsidRPr="001E4F2D" w:rsidRDefault="001B0B6B" w:rsidP="001B0B6B">
      <w:pPr>
        <w:ind w:right="-426" w:firstLine="567"/>
        <w:contextualSpacing/>
        <w:jc w:val="both"/>
        <w:rPr>
          <w:sz w:val="22"/>
          <w:szCs w:val="22"/>
        </w:rPr>
      </w:pPr>
      <w:r w:rsidRPr="001E4F2D">
        <w:rPr>
          <w:sz w:val="22"/>
          <w:szCs w:val="22"/>
        </w:rPr>
        <w:t xml:space="preserve">- При поваляне на маркирана дървесина или при </w:t>
      </w:r>
      <w:proofErr w:type="spellStart"/>
      <w:r w:rsidRPr="001E4F2D">
        <w:rPr>
          <w:sz w:val="22"/>
          <w:szCs w:val="22"/>
        </w:rPr>
        <w:t>рампиране</w:t>
      </w:r>
      <w:proofErr w:type="spellEnd"/>
      <w:r w:rsidRPr="001E4F2D">
        <w:rPr>
          <w:sz w:val="22"/>
          <w:szCs w:val="22"/>
        </w:rPr>
        <w:t xml:space="preserve"> на </w:t>
      </w:r>
      <w:proofErr w:type="spellStart"/>
      <w:r w:rsidRPr="001E4F2D">
        <w:rPr>
          <w:sz w:val="22"/>
          <w:szCs w:val="22"/>
        </w:rPr>
        <w:t>сортименти</w:t>
      </w:r>
      <w:proofErr w:type="spellEnd"/>
      <w:r w:rsidRPr="001E4F2D">
        <w:rPr>
          <w:sz w:val="22"/>
          <w:szCs w:val="22"/>
        </w:rPr>
        <w:t xml:space="preserve"> на временен склад да запазват от нараняване оставащите на корен дървета, подраста, другите горски ресурси и почвите. Да се ограничи практиката на извозване на цели стъбла, за да се сведат до минимум нараняванията при влачене. Това да става само при невъзможност за извоз на асортименти и след разпореждане на издаващия позволителното лицензиран лесовъд и технолога по дърводобива. </w:t>
      </w:r>
    </w:p>
    <w:p w:rsidR="001B0B6B" w:rsidRPr="001E4F2D" w:rsidRDefault="001B0B6B" w:rsidP="001B0B6B">
      <w:pPr>
        <w:ind w:right="-426" w:firstLine="567"/>
        <w:contextualSpacing/>
        <w:jc w:val="both"/>
        <w:rPr>
          <w:sz w:val="22"/>
          <w:szCs w:val="22"/>
        </w:rPr>
      </w:pPr>
      <w:r w:rsidRPr="001E4F2D">
        <w:rPr>
          <w:sz w:val="22"/>
          <w:szCs w:val="22"/>
        </w:rPr>
        <w:t xml:space="preserve">- Задължително да разполагат с напълно заредени комплект за първа медицинска помощ /аптечка/ и пожарогасител, отговарящи на регламентираните изисквания. </w:t>
      </w:r>
    </w:p>
    <w:p w:rsidR="001B0B6B" w:rsidRPr="001E4F2D" w:rsidRDefault="001B0B6B" w:rsidP="001B0B6B">
      <w:pPr>
        <w:ind w:right="-426" w:firstLine="567"/>
        <w:contextualSpacing/>
        <w:jc w:val="both"/>
        <w:rPr>
          <w:sz w:val="22"/>
          <w:szCs w:val="22"/>
        </w:rPr>
      </w:pPr>
      <w:r w:rsidRPr="001E4F2D">
        <w:rPr>
          <w:sz w:val="22"/>
          <w:szCs w:val="22"/>
        </w:rPr>
        <w:t>- Да не работят сами на обектите</w:t>
      </w:r>
    </w:p>
    <w:p w:rsidR="001B0B6B" w:rsidRPr="001E4F2D" w:rsidRDefault="001B0B6B" w:rsidP="001B0B6B">
      <w:pPr>
        <w:spacing w:line="276" w:lineRule="auto"/>
        <w:ind w:right="-426" w:firstLine="567"/>
        <w:jc w:val="both"/>
        <w:rPr>
          <w:b/>
          <w:sz w:val="22"/>
          <w:szCs w:val="22"/>
        </w:rPr>
      </w:pPr>
      <w:r w:rsidRPr="001E4F2D">
        <w:rPr>
          <w:sz w:val="22"/>
          <w:szCs w:val="22"/>
        </w:rPr>
        <w:t>2.26.</w:t>
      </w:r>
      <w:r w:rsidRPr="001E4F2D">
        <w:rPr>
          <w:b/>
          <w:sz w:val="22"/>
          <w:szCs w:val="22"/>
        </w:rPr>
        <w:t>ИЗПЪЛНИТЕЛЯТ</w:t>
      </w:r>
      <w:r w:rsidRPr="001E4F2D">
        <w:rPr>
          <w:sz w:val="22"/>
          <w:szCs w:val="22"/>
        </w:rPr>
        <w:t xml:space="preserve"> се задължава да осигури на работниците и/или служителите си, които остават да нощуват в гората подходящи места за спане, питейна вода и тоалетни, разположени на безопасни места така, че да не замърсяват околната среда. </w:t>
      </w:r>
      <w:r w:rsidRPr="001E4F2D">
        <w:rPr>
          <w:b/>
          <w:sz w:val="22"/>
          <w:szCs w:val="22"/>
        </w:rPr>
        <w:t xml:space="preserve">Преди настаняването на работниците на бивак, мястото за него се съгласува с представител на </w:t>
      </w:r>
      <w:r w:rsidRPr="001E4F2D">
        <w:rPr>
          <w:sz w:val="22"/>
          <w:szCs w:val="22"/>
        </w:rPr>
        <w:t>ОП „ОГСС“ гр. Поморие.</w:t>
      </w:r>
    </w:p>
    <w:p w:rsidR="001B0B6B" w:rsidRPr="001E4F2D" w:rsidRDefault="001B0B6B" w:rsidP="001B0B6B">
      <w:pPr>
        <w:spacing w:line="276" w:lineRule="auto"/>
        <w:ind w:right="-426" w:firstLine="567"/>
        <w:jc w:val="both"/>
        <w:rPr>
          <w:b/>
          <w:sz w:val="22"/>
          <w:szCs w:val="22"/>
        </w:rPr>
      </w:pPr>
      <w:r w:rsidRPr="001E4F2D">
        <w:rPr>
          <w:sz w:val="22"/>
          <w:szCs w:val="22"/>
        </w:rPr>
        <w:t>2.27.Да спазва изискванията на НАРЕДБА № 8 от 11.05.2012 г. за условията и реда за защита на горските територии от пожари, другите нормативни актове, както и издадените в изпълнението им заповеди за техническата безопасност, охрана на труда и противопожарни изисквания, като поема отговорност при неизпълнението им и злополуки с наети от него работници и/или служители. Паленето на огън да се извършва само на определени за това места и съобразно Наредба № 8/2012год.</w:t>
      </w:r>
    </w:p>
    <w:p w:rsidR="001B0B6B" w:rsidRPr="001E4F2D" w:rsidRDefault="001B0B6B" w:rsidP="001B0B6B">
      <w:pPr>
        <w:spacing w:line="276" w:lineRule="auto"/>
        <w:ind w:right="-426" w:firstLine="567"/>
        <w:jc w:val="both"/>
        <w:rPr>
          <w:b/>
          <w:sz w:val="22"/>
          <w:szCs w:val="22"/>
        </w:rPr>
      </w:pPr>
      <w:r w:rsidRPr="001E4F2D">
        <w:rPr>
          <w:sz w:val="22"/>
          <w:szCs w:val="22"/>
        </w:rPr>
        <w:t>2.28</w:t>
      </w:r>
      <w:r w:rsidRPr="001E4F2D">
        <w:rPr>
          <w:b/>
          <w:sz w:val="22"/>
          <w:szCs w:val="22"/>
        </w:rPr>
        <w:t xml:space="preserve">. </w:t>
      </w:r>
      <w:r w:rsidRPr="001E4F2D">
        <w:rPr>
          <w:sz w:val="22"/>
          <w:szCs w:val="22"/>
        </w:rPr>
        <w:t xml:space="preserve">При транспортиране на дървесина, водачи на МПС и товарачи, следва задължително да бъдат оборудвани с предпазни каски и </w:t>
      </w:r>
      <w:r w:rsidRPr="001E4F2D">
        <w:rPr>
          <w:sz w:val="22"/>
          <w:szCs w:val="22"/>
          <w:lang w:bidi="en-US"/>
        </w:rPr>
        <w:t>жилетки с предупредителен цвят</w:t>
      </w:r>
      <w:r w:rsidRPr="001E4F2D">
        <w:rPr>
          <w:sz w:val="22"/>
          <w:szCs w:val="22"/>
        </w:rPr>
        <w:t>. Превозните средства с който се извършва извоза на дървесина, следва да бъдат оборудвани от изпълнителя със сандъчета или чували с абсорбционни материали, необходими при наличие на установен теч на горива или масла.</w:t>
      </w:r>
    </w:p>
    <w:p w:rsidR="001B0B6B" w:rsidRPr="001E4F2D" w:rsidRDefault="001B0B6B" w:rsidP="001B0B6B">
      <w:pPr>
        <w:spacing w:line="276" w:lineRule="auto"/>
        <w:ind w:right="-426" w:firstLine="567"/>
        <w:jc w:val="both"/>
        <w:rPr>
          <w:b/>
          <w:sz w:val="22"/>
          <w:szCs w:val="22"/>
        </w:rPr>
      </w:pPr>
      <w:r w:rsidRPr="001E4F2D">
        <w:rPr>
          <w:sz w:val="22"/>
          <w:szCs w:val="22"/>
        </w:rPr>
        <w:t>2.29</w:t>
      </w:r>
      <w:r w:rsidRPr="001E4F2D">
        <w:rPr>
          <w:b/>
          <w:sz w:val="22"/>
          <w:szCs w:val="22"/>
        </w:rPr>
        <w:t xml:space="preserve">. </w:t>
      </w:r>
      <w:r w:rsidRPr="001E4F2D">
        <w:rPr>
          <w:sz w:val="22"/>
          <w:szCs w:val="22"/>
        </w:rPr>
        <w:t xml:space="preserve">Задължителни изисквания към </w:t>
      </w:r>
      <w:r w:rsidRPr="001E4F2D">
        <w:rPr>
          <w:b/>
          <w:sz w:val="22"/>
          <w:szCs w:val="22"/>
        </w:rPr>
        <w:t>ИЗПЪЛНИТЕЛЯ</w:t>
      </w:r>
      <w:r w:rsidRPr="001E4F2D">
        <w:rPr>
          <w:sz w:val="22"/>
          <w:szCs w:val="22"/>
        </w:rPr>
        <w:t>, касаещо оборудването на горските специализирани трактори: метална рама около цялата кабина, мрежа или решетка на задното стъкло и обезопасена лебедка.</w:t>
      </w:r>
    </w:p>
    <w:p w:rsidR="001B0B6B" w:rsidRPr="001E4F2D" w:rsidRDefault="001B0B6B" w:rsidP="001B0B6B">
      <w:pPr>
        <w:spacing w:line="276" w:lineRule="auto"/>
        <w:ind w:right="-426" w:firstLine="567"/>
        <w:jc w:val="both"/>
        <w:rPr>
          <w:b/>
          <w:sz w:val="22"/>
          <w:szCs w:val="22"/>
        </w:rPr>
      </w:pPr>
      <w:r w:rsidRPr="001E4F2D">
        <w:rPr>
          <w:sz w:val="22"/>
          <w:szCs w:val="22"/>
        </w:rPr>
        <w:t xml:space="preserve">- Задължителни изисквания към </w:t>
      </w:r>
      <w:r w:rsidRPr="001E4F2D">
        <w:rPr>
          <w:b/>
          <w:sz w:val="22"/>
          <w:szCs w:val="22"/>
        </w:rPr>
        <w:t>ИЗПЪЛНИТЕЛЯ</w:t>
      </w:r>
      <w:r w:rsidRPr="001E4F2D">
        <w:rPr>
          <w:sz w:val="22"/>
          <w:szCs w:val="22"/>
        </w:rPr>
        <w:t xml:space="preserve">, касаещи оборудването на БМТ: действаща спирачка на веригата, </w:t>
      </w:r>
      <w:proofErr w:type="spellStart"/>
      <w:r w:rsidRPr="001E4F2D">
        <w:rPr>
          <w:sz w:val="22"/>
          <w:szCs w:val="22"/>
        </w:rPr>
        <w:t>уловител</w:t>
      </w:r>
      <w:proofErr w:type="spellEnd"/>
      <w:r w:rsidRPr="001E4F2D">
        <w:rPr>
          <w:sz w:val="22"/>
          <w:szCs w:val="22"/>
        </w:rPr>
        <w:t xml:space="preserve"> на веригата; антивибрационно окачване; </w:t>
      </w:r>
    </w:p>
    <w:p w:rsidR="001B0B6B" w:rsidRPr="001E4F2D" w:rsidRDefault="001B0B6B" w:rsidP="001B0B6B">
      <w:pPr>
        <w:spacing w:line="276" w:lineRule="auto"/>
        <w:ind w:right="-426" w:firstLine="567"/>
        <w:jc w:val="both"/>
        <w:rPr>
          <w:b/>
          <w:sz w:val="22"/>
          <w:szCs w:val="22"/>
        </w:rPr>
      </w:pPr>
      <w:r w:rsidRPr="001E4F2D">
        <w:rPr>
          <w:sz w:val="22"/>
          <w:szCs w:val="22"/>
        </w:rPr>
        <w:t xml:space="preserve">- </w:t>
      </w:r>
      <w:proofErr w:type="spellStart"/>
      <w:r w:rsidRPr="001E4F2D">
        <w:rPr>
          <w:sz w:val="22"/>
          <w:szCs w:val="22"/>
        </w:rPr>
        <w:t>блокировъчен</w:t>
      </w:r>
      <w:proofErr w:type="spellEnd"/>
      <w:r w:rsidRPr="001E4F2D">
        <w:rPr>
          <w:sz w:val="22"/>
          <w:szCs w:val="22"/>
        </w:rPr>
        <w:t xml:space="preserve"> ключ на газта </w:t>
      </w:r>
    </w:p>
    <w:p w:rsidR="001B0B6B" w:rsidRPr="001E4F2D" w:rsidRDefault="001B0B6B" w:rsidP="001B0B6B">
      <w:pPr>
        <w:ind w:right="-426" w:firstLine="567"/>
        <w:jc w:val="both"/>
        <w:rPr>
          <w:b/>
          <w:sz w:val="22"/>
          <w:szCs w:val="22"/>
        </w:rPr>
      </w:pPr>
      <w:r w:rsidRPr="001E4F2D">
        <w:rPr>
          <w:sz w:val="22"/>
          <w:szCs w:val="22"/>
        </w:rPr>
        <w:t xml:space="preserve">- специализирани туби за гориво и масло, </w:t>
      </w:r>
    </w:p>
    <w:p w:rsidR="001B0B6B" w:rsidRPr="001E4F2D" w:rsidRDefault="001B0B6B" w:rsidP="001B0B6B">
      <w:pPr>
        <w:spacing w:line="276" w:lineRule="auto"/>
        <w:ind w:right="-426" w:firstLine="567"/>
        <w:jc w:val="both"/>
        <w:rPr>
          <w:b/>
          <w:sz w:val="22"/>
          <w:szCs w:val="22"/>
        </w:rPr>
      </w:pPr>
      <w:r w:rsidRPr="001E4F2D">
        <w:rPr>
          <w:sz w:val="22"/>
          <w:szCs w:val="22"/>
        </w:rPr>
        <w:t>- калъф на веригата.</w:t>
      </w:r>
    </w:p>
    <w:p w:rsidR="001B0B6B" w:rsidRPr="001E4F2D" w:rsidRDefault="001B0B6B" w:rsidP="001B0B6B">
      <w:pPr>
        <w:spacing w:line="276" w:lineRule="auto"/>
        <w:ind w:right="-426" w:firstLine="567"/>
        <w:jc w:val="both"/>
        <w:rPr>
          <w:sz w:val="22"/>
          <w:szCs w:val="22"/>
        </w:rPr>
      </w:pPr>
      <w:r w:rsidRPr="001E4F2D">
        <w:rPr>
          <w:sz w:val="22"/>
          <w:szCs w:val="22"/>
        </w:rPr>
        <w:t>2.30</w:t>
      </w:r>
      <w:r w:rsidRPr="001E4F2D">
        <w:rPr>
          <w:b/>
          <w:sz w:val="22"/>
          <w:szCs w:val="22"/>
        </w:rPr>
        <w:t>.ИЗПЪЛНИТЕЛЯТ</w:t>
      </w:r>
      <w:r w:rsidRPr="001E4F2D">
        <w:rPr>
          <w:sz w:val="22"/>
          <w:szCs w:val="22"/>
        </w:rPr>
        <w:t xml:space="preserve"> се задължава да </w:t>
      </w:r>
      <w:r w:rsidR="00355E4E" w:rsidRPr="001E4F2D">
        <w:rPr>
          <w:sz w:val="22"/>
          <w:szCs w:val="22"/>
        </w:rPr>
        <w:t xml:space="preserve">осигури използването на </w:t>
      </w:r>
      <w:proofErr w:type="spellStart"/>
      <w:r w:rsidR="00355E4E" w:rsidRPr="001E4F2D">
        <w:rPr>
          <w:sz w:val="22"/>
          <w:szCs w:val="22"/>
        </w:rPr>
        <w:t>бензино</w:t>
      </w:r>
      <w:proofErr w:type="spellEnd"/>
      <w:r w:rsidR="00355E4E" w:rsidRPr="001E4F2D">
        <w:rPr>
          <w:sz w:val="22"/>
          <w:szCs w:val="22"/>
        </w:rPr>
        <w:t>-</w:t>
      </w:r>
      <w:r w:rsidRPr="001E4F2D">
        <w:rPr>
          <w:sz w:val="22"/>
          <w:szCs w:val="22"/>
        </w:rPr>
        <w:t xml:space="preserve">моторни верижни триони в добро техническо състояние, използващи по възможност биологично </w:t>
      </w:r>
      <w:proofErr w:type="spellStart"/>
      <w:r w:rsidRPr="001E4F2D">
        <w:rPr>
          <w:sz w:val="22"/>
          <w:szCs w:val="22"/>
        </w:rPr>
        <w:t>разградимо</w:t>
      </w:r>
      <w:proofErr w:type="spellEnd"/>
      <w:r w:rsidRPr="001E4F2D">
        <w:rPr>
          <w:sz w:val="22"/>
          <w:szCs w:val="22"/>
        </w:rPr>
        <w:t xml:space="preserve"> масло, както и да осигури местата за зареждането им. </w:t>
      </w:r>
    </w:p>
    <w:p w:rsidR="001B0B6B" w:rsidRPr="001E4F2D" w:rsidRDefault="001B0B6B" w:rsidP="001B0B6B">
      <w:pPr>
        <w:spacing w:line="276" w:lineRule="auto"/>
        <w:ind w:right="-426" w:firstLine="567"/>
        <w:jc w:val="both"/>
        <w:rPr>
          <w:b/>
          <w:sz w:val="22"/>
          <w:szCs w:val="22"/>
        </w:rPr>
      </w:pPr>
    </w:p>
    <w:p w:rsidR="001B0B6B" w:rsidRPr="001E4F2D" w:rsidRDefault="001B0B6B" w:rsidP="001B0B6B">
      <w:pPr>
        <w:ind w:right="-426"/>
        <w:jc w:val="both"/>
        <w:rPr>
          <w:b/>
          <w:sz w:val="22"/>
          <w:szCs w:val="22"/>
          <w:u w:val="single"/>
        </w:rPr>
      </w:pPr>
      <w:r w:rsidRPr="001E4F2D">
        <w:rPr>
          <w:b/>
          <w:sz w:val="22"/>
          <w:szCs w:val="22"/>
          <w:u w:val="single"/>
        </w:rPr>
        <w:t xml:space="preserve">VІ. САНКЦИИ И НЕУСТОЙКИ </w:t>
      </w:r>
    </w:p>
    <w:p w:rsidR="001B0B6B" w:rsidRPr="001E4F2D" w:rsidRDefault="001B0B6B" w:rsidP="001B0B6B">
      <w:pPr>
        <w:tabs>
          <w:tab w:val="left" w:pos="851"/>
        </w:tabs>
        <w:ind w:right="-426"/>
        <w:jc w:val="both"/>
        <w:rPr>
          <w:i/>
          <w:sz w:val="22"/>
          <w:szCs w:val="22"/>
          <w:lang w:val="ru-RU"/>
        </w:rPr>
      </w:pPr>
      <w:r w:rsidRPr="001E4F2D">
        <w:rPr>
          <w:sz w:val="22"/>
          <w:szCs w:val="22"/>
        </w:rPr>
        <w:t xml:space="preserve">           VІ.1</w:t>
      </w:r>
      <w:r w:rsidRPr="001E4F2D">
        <w:rPr>
          <w:sz w:val="22"/>
          <w:szCs w:val="22"/>
          <w:lang w:val="ru-RU"/>
        </w:rPr>
        <w:t xml:space="preserve">. </w:t>
      </w:r>
      <w:proofErr w:type="spellStart"/>
      <w:r w:rsidRPr="001E4F2D">
        <w:rPr>
          <w:sz w:val="22"/>
          <w:szCs w:val="22"/>
          <w:lang w:val="ru-RU"/>
        </w:rPr>
        <w:t>Страните</w:t>
      </w:r>
      <w:proofErr w:type="spellEnd"/>
      <w:r w:rsidRPr="001E4F2D">
        <w:rPr>
          <w:sz w:val="22"/>
          <w:szCs w:val="22"/>
          <w:lang w:val="ru-RU"/>
        </w:rPr>
        <w:t xml:space="preserve"> по договора не носят </w:t>
      </w:r>
      <w:proofErr w:type="spellStart"/>
      <w:r w:rsidRPr="001E4F2D">
        <w:rPr>
          <w:sz w:val="22"/>
          <w:szCs w:val="22"/>
          <w:lang w:val="ru-RU"/>
        </w:rPr>
        <w:t>отговорност</w:t>
      </w:r>
      <w:proofErr w:type="spellEnd"/>
      <w:r w:rsidRPr="001E4F2D">
        <w:rPr>
          <w:sz w:val="22"/>
          <w:szCs w:val="22"/>
          <w:lang w:val="ru-RU"/>
        </w:rPr>
        <w:t xml:space="preserve"> и не </w:t>
      </w:r>
      <w:proofErr w:type="spellStart"/>
      <w:r w:rsidRPr="001E4F2D">
        <w:rPr>
          <w:sz w:val="22"/>
          <w:szCs w:val="22"/>
          <w:lang w:val="ru-RU"/>
        </w:rPr>
        <w:t>дължат</w:t>
      </w:r>
      <w:proofErr w:type="spellEnd"/>
      <w:r w:rsidRPr="001E4F2D">
        <w:rPr>
          <w:sz w:val="22"/>
          <w:szCs w:val="22"/>
          <w:lang w:val="ru-RU"/>
        </w:rPr>
        <w:t xml:space="preserve"> неустойки за </w:t>
      </w:r>
      <w:proofErr w:type="spellStart"/>
      <w:r w:rsidRPr="001E4F2D">
        <w:rPr>
          <w:sz w:val="22"/>
          <w:szCs w:val="22"/>
          <w:lang w:val="ru-RU"/>
        </w:rPr>
        <w:t>пълно</w:t>
      </w:r>
      <w:proofErr w:type="spellEnd"/>
      <w:r w:rsidRPr="001E4F2D">
        <w:rPr>
          <w:sz w:val="22"/>
          <w:szCs w:val="22"/>
          <w:lang w:val="ru-RU"/>
        </w:rPr>
        <w:t xml:space="preserve"> или частично </w:t>
      </w:r>
      <w:proofErr w:type="spellStart"/>
      <w:r w:rsidRPr="001E4F2D">
        <w:rPr>
          <w:sz w:val="22"/>
          <w:szCs w:val="22"/>
          <w:lang w:val="ru-RU"/>
        </w:rPr>
        <w:t>неизпълнение</w:t>
      </w:r>
      <w:proofErr w:type="spellEnd"/>
      <w:r w:rsidRPr="001E4F2D">
        <w:rPr>
          <w:sz w:val="22"/>
          <w:szCs w:val="22"/>
          <w:lang w:val="ru-RU"/>
        </w:rPr>
        <w:t xml:space="preserve"> на </w:t>
      </w:r>
      <w:proofErr w:type="spellStart"/>
      <w:r w:rsidRPr="001E4F2D">
        <w:rPr>
          <w:sz w:val="22"/>
          <w:szCs w:val="22"/>
          <w:lang w:val="ru-RU"/>
        </w:rPr>
        <w:t>задълженията</w:t>
      </w:r>
      <w:proofErr w:type="spellEnd"/>
      <w:r w:rsidRPr="001E4F2D">
        <w:rPr>
          <w:sz w:val="22"/>
          <w:szCs w:val="22"/>
          <w:lang w:val="ru-RU"/>
        </w:rPr>
        <w:t xml:space="preserve"> си по него, </w:t>
      </w:r>
      <w:proofErr w:type="spellStart"/>
      <w:r w:rsidRPr="001E4F2D">
        <w:rPr>
          <w:sz w:val="22"/>
          <w:szCs w:val="22"/>
          <w:lang w:val="ru-RU"/>
        </w:rPr>
        <w:t>ако</w:t>
      </w:r>
      <w:proofErr w:type="spellEnd"/>
      <w:r w:rsidRPr="001E4F2D">
        <w:rPr>
          <w:sz w:val="22"/>
          <w:szCs w:val="22"/>
          <w:lang w:val="ru-RU"/>
        </w:rPr>
        <w:t xml:space="preserve"> то се </w:t>
      </w:r>
      <w:proofErr w:type="spellStart"/>
      <w:r w:rsidRPr="001E4F2D">
        <w:rPr>
          <w:sz w:val="22"/>
          <w:szCs w:val="22"/>
          <w:lang w:val="ru-RU"/>
        </w:rPr>
        <w:t>дължи</w:t>
      </w:r>
      <w:proofErr w:type="spellEnd"/>
      <w:r w:rsidRPr="001E4F2D">
        <w:rPr>
          <w:sz w:val="22"/>
          <w:szCs w:val="22"/>
          <w:lang w:val="ru-RU"/>
        </w:rPr>
        <w:t xml:space="preserve"> на </w:t>
      </w:r>
      <w:proofErr w:type="spellStart"/>
      <w:r w:rsidRPr="001E4F2D">
        <w:rPr>
          <w:sz w:val="22"/>
          <w:szCs w:val="22"/>
          <w:lang w:val="ru-RU"/>
        </w:rPr>
        <w:t>форсмажорни</w:t>
      </w:r>
      <w:proofErr w:type="spellEnd"/>
      <w:r w:rsidR="00355E4E" w:rsidRPr="001E4F2D">
        <w:rPr>
          <w:sz w:val="22"/>
          <w:szCs w:val="22"/>
          <w:lang w:val="ru-RU"/>
        </w:rPr>
        <w:t xml:space="preserve"> </w:t>
      </w:r>
      <w:proofErr w:type="spellStart"/>
      <w:r w:rsidRPr="001E4F2D">
        <w:rPr>
          <w:sz w:val="22"/>
          <w:szCs w:val="22"/>
          <w:lang w:val="ru-RU"/>
        </w:rPr>
        <w:t>обстоятелства</w:t>
      </w:r>
      <w:proofErr w:type="spellEnd"/>
      <w:r w:rsidRPr="001E4F2D">
        <w:rPr>
          <w:sz w:val="22"/>
          <w:szCs w:val="22"/>
          <w:lang w:val="ru-RU"/>
        </w:rPr>
        <w:t xml:space="preserve"> по </w:t>
      </w:r>
      <w:proofErr w:type="spellStart"/>
      <w:r w:rsidRPr="001E4F2D">
        <w:rPr>
          <w:sz w:val="22"/>
          <w:szCs w:val="22"/>
          <w:lang w:val="ru-RU"/>
        </w:rPr>
        <w:t>смисъла</w:t>
      </w:r>
      <w:proofErr w:type="spellEnd"/>
      <w:r w:rsidRPr="001E4F2D">
        <w:rPr>
          <w:sz w:val="22"/>
          <w:szCs w:val="22"/>
          <w:lang w:val="ru-RU"/>
        </w:rPr>
        <w:t xml:space="preserve"> на § 1, т. 23 от </w:t>
      </w:r>
      <w:proofErr w:type="spellStart"/>
      <w:r w:rsidRPr="001E4F2D">
        <w:rPr>
          <w:sz w:val="22"/>
          <w:szCs w:val="22"/>
          <w:lang w:val="ru-RU"/>
        </w:rPr>
        <w:t>Допълнителните</w:t>
      </w:r>
      <w:proofErr w:type="spellEnd"/>
      <w:r w:rsidR="009D4FCE" w:rsidRPr="001E4F2D">
        <w:rPr>
          <w:sz w:val="22"/>
          <w:szCs w:val="22"/>
          <w:lang w:val="ru-RU"/>
        </w:rPr>
        <w:t xml:space="preserve"> </w:t>
      </w:r>
      <w:proofErr w:type="spellStart"/>
      <w:r w:rsidRPr="001E4F2D">
        <w:rPr>
          <w:sz w:val="22"/>
          <w:szCs w:val="22"/>
          <w:lang w:val="ru-RU"/>
        </w:rPr>
        <w:t>разпоредби</w:t>
      </w:r>
      <w:proofErr w:type="spellEnd"/>
      <w:r w:rsidRPr="001E4F2D">
        <w:rPr>
          <w:sz w:val="22"/>
          <w:szCs w:val="22"/>
          <w:lang w:val="ru-RU"/>
        </w:rPr>
        <w:t xml:space="preserve"> на </w:t>
      </w:r>
      <w:proofErr w:type="spellStart"/>
      <w:r w:rsidRPr="001E4F2D">
        <w:rPr>
          <w:sz w:val="22"/>
          <w:szCs w:val="22"/>
          <w:lang w:val="ru-RU"/>
        </w:rPr>
        <w:t>Наредбата</w:t>
      </w:r>
      <w:proofErr w:type="spellEnd"/>
      <w:r w:rsidRPr="001E4F2D">
        <w:rPr>
          <w:sz w:val="22"/>
          <w:szCs w:val="22"/>
          <w:lang w:val="ru-RU"/>
        </w:rPr>
        <w:t xml:space="preserve">, </w:t>
      </w:r>
      <w:proofErr w:type="spellStart"/>
      <w:r w:rsidR="009D4FCE" w:rsidRPr="001E4F2D">
        <w:rPr>
          <w:sz w:val="22"/>
          <w:szCs w:val="22"/>
          <w:lang w:val="ru-RU"/>
        </w:rPr>
        <w:t>уважени</w:t>
      </w:r>
      <w:proofErr w:type="spellEnd"/>
      <w:r w:rsidR="009D4FCE" w:rsidRPr="001E4F2D">
        <w:rPr>
          <w:sz w:val="22"/>
          <w:szCs w:val="22"/>
          <w:lang w:val="ru-RU"/>
        </w:rPr>
        <w:t xml:space="preserve"> </w:t>
      </w:r>
      <w:proofErr w:type="spellStart"/>
      <w:r w:rsidRPr="001E4F2D">
        <w:rPr>
          <w:sz w:val="22"/>
          <w:szCs w:val="22"/>
          <w:lang w:val="ru-RU"/>
        </w:rPr>
        <w:t>реституционни</w:t>
      </w:r>
      <w:proofErr w:type="spellEnd"/>
      <w:r w:rsidR="009D4FCE" w:rsidRPr="001E4F2D">
        <w:rPr>
          <w:sz w:val="22"/>
          <w:szCs w:val="22"/>
          <w:lang w:val="ru-RU"/>
        </w:rPr>
        <w:t xml:space="preserve"> </w:t>
      </w:r>
      <w:proofErr w:type="spellStart"/>
      <w:r w:rsidRPr="001E4F2D">
        <w:rPr>
          <w:sz w:val="22"/>
          <w:szCs w:val="22"/>
          <w:lang w:val="ru-RU"/>
        </w:rPr>
        <w:t>претенции</w:t>
      </w:r>
      <w:proofErr w:type="spellEnd"/>
      <w:r w:rsidRPr="001E4F2D">
        <w:rPr>
          <w:sz w:val="22"/>
          <w:szCs w:val="22"/>
          <w:lang w:val="ru-RU"/>
        </w:rPr>
        <w:t xml:space="preserve"> и непреодолима сила и </w:t>
      </w:r>
      <w:proofErr w:type="spellStart"/>
      <w:r w:rsidRPr="001E4F2D">
        <w:rPr>
          <w:sz w:val="22"/>
          <w:szCs w:val="22"/>
          <w:lang w:val="ru-RU"/>
        </w:rPr>
        <w:t>други</w:t>
      </w:r>
      <w:proofErr w:type="spellEnd"/>
      <w:r w:rsidR="003E679A" w:rsidRPr="001E4F2D">
        <w:rPr>
          <w:sz w:val="22"/>
          <w:szCs w:val="22"/>
          <w:lang w:val="ru-RU"/>
        </w:rPr>
        <w:t xml:space="preserve"> </w:t>
      </w:r>
      <w:proofErr w:type="spellStart"/>
      <w:r w:rsidRPr="001E4F2D">
        <w:rPr>
          <w:sz w:val="22"/>
          <w:szCs w:val="22"/>
          <w:lang w:val="ru-RU"/>
        </w:rPr>
        <w:t>обстоятелства</w:t>
      </w:r>
      <w:proofErr w:type="spellEnd"/>
      <w:r w:rsidRPr="001E4F2D">
        <w:rPr>
          <w:sz w:val="22"/>
          <w:szCs w:val="22"/>
          <w:lang w:val="ru-RU"/>
        </w:rPr>
        <w:t xml:space="preserve">, </w:t>
      </w:r>
      <w:proofErr w:type="spellStart"/>
      <w:r w:rsidRPr="001E4F2D">
        <w:rPr>
          <w:sz w:val="22"/>
          <w:szCs w:val="22"/>
          <w:lang w:val="ru-RU"/>
        </w:rPr>
        <w:t>възникнали</w:t>
      </w:r>
      <w:proofErr w:type="spellEnd"/>
      <w:r w:rsidRPr="001E4F2D">
        <w:rPr>
          <w:sz w:val="22"/>
          <w:szCs w:val="22"/>
          <w:lang w:val="ru-RU"/>
        </w:rPr>
        <w:t xml:space="preserve"> след </w:t>
      </w:r>
      <w:proofErr w:type="spellStart"/>
      <w:r w:rsidRPr="001E4F2D">
        <w:rPr>
          <w:sz w:val="22"/>
          <w:szCs w:val="22"/>
          <w:lang w:val="ru-RU"/>
        </w:rPr>
        <w:t>сключването</w:t>
      </w:r>
      <w:proofErr w:type="spellEnd"/>
      <w:r w:rsidR="003E679A" w:rsidRPr="001E4F2D">
        <w:rPr>
          <w:sz w:val="22"/>
          <w:szCs w:val="22"/>
          <w:lang w:val="ru-RU"/>
        </w:rPr>
        <w:t xml:space="preserve"> </w:t>
      </w:r>
      <w:proofErr w:type="spellStart"/>
      <w:r w:rsidRPr="001E4F2D">
        <w:rPr>
          <w:sz w:val="22"/>
          <w:szCs w:val="22"/>
          <w:lang w:val="ru-RU"/>
        </w:rPr>
        <w:t>му</w:t>
      </w:r>
      <w:proofErr w:type="spellEnd"/>
      <w:r w:rsidRPr="001E4F2D">
        <w:rPr>
          <w:sz w:val="22"/>
          <w:szCs w:val="22"/>
          <w:lang w:val="ru-RU"/>
        </w:rPr>
        <w:t xml:space="preserve">, в </w:t>
      </w:r>
      <w:proofErr w:type="spellStart"/>
      <w:r w:rsidRPr="001E4F2D">
        <w:rPr>
          <w:sz w:val="22"/>
          <w:szCs w:val="22"/>
          <w:lang w:val="ru-RU"/>
        </w:rPr>
        <w:t>резултат</w:t>
      </w:r>
      <w:proofErr w:type="spellEnd"/>
      <w:r w:rsidRPr="001E4F2D">
        <w:rPr>
          <w:sz w:val="22"/>
          <w:szCs w:val="22"/>
          <w:lang w:val="ru-RU"/>
        </w:rPr>
        <w:t xml:space="preserve"> на </w:t>
      </w:r>
      <w:proofErr w:type="spellStart"/>
      <w:r w:rsidRPr="001E4F2D">
        <w:rPr>
          <w:sz w:val="22"/>
          <w:szCs w:val="22"/>
          <w:lang w:val="ru-RU"/>
        </w:rPr>
        <w:t>които</w:t>
      </w:r>
      <w:proofErr w:type="spellEnd"/>
      <w:r w:rsidR="003E679A" w:rsidRPr="001E4F2D">
        <w:rPr>
          <w:sz w:val="22"/>
          <w:szCs w:val="22"/>
          <w:lang w:val="ru-RU"/>
        </w:rPr>
        <w:t xml:space="preserve"> </w:t>
      </w:r>
      <w:proofErr w:type="spellStart"/>
      <w:r w:rsidRPr="001E4F2D">
        <w:rPr>
          <w:sz w:val="22"/>
          <w:szCs w:val="22"/>
          <w:lang w:val="ru-RU"/>
        </w:rPr>
        <w:t>неговото</w:t>
      </w:r>
      <w:proofErr w:type="spellEnd"/>
      <w:r w:rsidR="003E679A" w:rsidRPr="001E4F2D">
        <w:rPr>
          <w:sz w:val="22"/>
          <w:szCs w:val="22"/>
          <w:lang w:val="ru-RU"/>
        </w:rPr>
        <w:t xml:space="preserve"> </w:t>
      </w:r>
      <w:proofErr w:type="spellStart"/>
      <w:r w:rsidRPr="001E4F2D">
        <w:rPr>
          <w:sz w:val="22"/>
          <w:szCs w:val="22"/>
          <w:lang w:val="ru-RU"/>
        </w:rPr>
        <w:t>изпълнение</w:t>
      </w:r>
      <w:proofErr w:type="spellEnd"/>
      <w:r w:rsidRPr="001E4F2D">
        <w:rPr>
          <w:sz w:val="22"/>
          <w:szCs w:val="22"/>
          <w:lang w:val="ru-RU"/>
        </w:rPr>
        <w:t xml:space="preserve"> е </w:t>
      </w:r>
      <w:proofErr w:type="spellStart"/>
      <w:r w:rsidRPr="001E4F2D">
        <w:rPr>
          <w:sz w:val="22"/>
          <w:szCs w:val="22"/>
          <w:lang w:val="ru-RU"/>
        </w:rPr>
        <w:t>обективно</w:t>
      </w:r>
      <w:proofErr w:type="spellEnd"/>
      <w:r w:rsidR="003E679A" w:rsidRPr="001E4F2D">
        <w:rPr>
          <w:sz w:val="22"/>
          <w:szCs w:val="22"/>
          <w:lang w:val="ru-RU"/>
        </w:rPr>
        <w:t xml:space="preserve"> </w:t>
      </w:r>
      <w:proofErr w:type="spellStart"/>
      <w:r w:rsidRPr="001E4F2D">
        <w:rPr>
          <w:sz w:val="22"/>
          <w:szCs w:val="22"/>
          <w:lang w:val="ru-RU"/>
        </w:rPr>
        <w:t>невъзможно</w:t>
      </w:r>
      <w:proofErr w:type="spellEnd"/>
      <w:r w:rsidRPr="001E4F2D">
        <w:rPr>
          <w:sz w:val="22"/>
          <w:szCs w:val="22"/>
          <w:lang w:val="ru-RU"/>
        </w:rPr>
        <w:t xml:space="preserve">. </w:t>
      </w:r>
    </w:p>
    <w:p w:rsidR="001B0B6B" w:rsidRPr="001E4F2D" w:rsidRDefault="001B0B6B" w:rsidP="001B0B6B">
      <w:pPr>
        <w:tabs>
          <w:tab w:val="left" w:pos="851"/>
        </w:tabs>
        <w:ind w:right="-426"/>
        <w:jc w:val="both"/>
        <w:rPr>
          <w:i/>
          <w:sz w:val="22"/>
          <w:szCs w:val="22"/>
          <w:lang w:val="ru-RU"/>
        </w:rPr>
      </w:pPr>
      <w:r w:rsidRPr="001E4F2D">
        <w:rPr>
          <w:sz w:val="22"/>
          <w:szCs w:val="22"/>
          <w:lang w:val="ru-RU"/>
        </w:rPr>
        <w:tab/>
      </w:r>
      <w:r w:rsidRPr="001E4F2D">
        <w:rPr>
          <w:sz w:val="22"/>
          <w:szCs w:val="22"/>
        </w:rPr>
        <w:t>VІ.2</w:t>
      </w:r>
      <w:r w:rsidRPr="001E4F2D">
        <w:rPr>
          <w:sz w:val="22"/>
          <w:szCs w:val="22"/>
          <w:lang w:val="ru-RU"/>
        </w:rPr>
        <w:t xml:space="preserve">.  </w:t>
      </w:r>
      <w:r w:rsidRPr="001E4F2D">
        <w:rPr>
          <w:b/>
          <w:sz w:val="22"/>
          <w:szCs w:val="22"/>
          <w:lang w:val="ru-RU"/>
        </w:rPr>
        <w:t>ВЪЗЛОЖИТЕЛЯТ</w:t>
      </w:r>
      <w:r w:rsidR="00355E4E" w:rsidRPr="001E4F2D">
        <w:rPr>
          <w:b/>
          <w:sz w:val="22"/>
          <w:szCs w:val="22"/>
          <w:lang w:val="ru-RU"/>
        </w:rPr>
        <w:t xml:space="preserve"> </w:t>
      </w:r>
      <w:proofErr w:type="spellStart"/>
      <w:r w:rsidRPr="001E4F2D">
        <w:rPr>
          <w:sz w:val="22"/>
          <w:szCs w:val="22"/>
          <w:lang w:val="ru-RU"/>
        </w:rPr>
        <w:t>дължи</w:t>
      </w:r>
      <w:proofErr w:type="spellEnd"/>
      <w:r w:rsidRPr="001E4F2D">
        <w:rPr>
          <w:sz w:val="22"/>
          <w:szCs w:val="22"/>
          <w:lang w:val="ru-RU"/>
        </w:rPr>
        <w:t xml:space="preserve"> на </w:t>
      </w:r>
      <w:r w:rsidRPr="001E4F2D">
        <w:rPr>
          <w:b/>
          <w:sz w:val="22"/>
          <w:szCs w:val="22"/>
          <w:lang w:val="ru-RU"/>
        </w:rPr>
        <w:t>ИЗПЪЛНИТЕЛЯ</w:t>
      </w:r>
      <w:r w:rsidRPr="001E4F2D">
        <w:rPr>
          <w:sz w:val="22"/>
          <w:szCs w:val="22"/>
          <w:lang w:val="ru-RU"/>
        </w:rPr>
        <w:t xml:space="preserve"> неустойка за виновно </w:t>
      </w:r>
      <w:proofErr w:type="spellStart"/>
      <w:r w:rsidRPr="001E4F2D">
        <w:rPr>
          <w:sz w:val="22"/>
          <w:szCs w:val="22"/>
          <w:lang w:val="ru-RU"/>
        </w:rPr>
        <w:t>неизпълнение</w:t>
      </w:r>
      <w:proofErr w:type="spellEnd"/>
      <w:r w:rsidRPr="001E4F2D">
        <w:rPr>
          <w:sz w:val="22"/>
          <w:szCs w:val="22"/>
          <w:lang w:val="ru-RU"/>
        </w:rPr>
        <w:t xml:space="preserve"> на </w:t>
      </w:r>
      <w:proofErr w:type="spellStart"/>
      <w:r w:rsidRPr="001E4F2D">
        <w:rPr>
          <w:sz w:val="22"/>
          <w:szCs w:val="22"/>
          <w:lang w:val="ru-RU"/>
        </w:rPr>
        <w:t>някое</w:t>
      </w:r>
      <w:proofErr w:type="spellEnd"/>
      <w:r w:rsidRPr="001E4F2D">
        <w:rPr>
          <w:sz w:val="22"/>
          <w:szCs w:val="22"/>
          <w:lang w:val="ru-RU"/>
        </w:rPr>
        <w:t xml:space="preserve"> от </w:t>
      </w:r>
      <w:proofErr w:type="spellStart"/>
      <w:r w:rsidRPr="001E4F2D">
        <w:rPr>
          <w:sz w:val="22"/>
          <w:szCs w:val="22"/>
          <w:lang w:val="ru-RU"/>
        </w:rPr>
        <w:t>задълженията</w:t>
      </w:r>
      <w:proofErr w:type="spellEnd"/>
      <w:r w:rsidRPr="001E4F2D">
        <w:rPr>
          <w:sz w:val="22"/>
          <w:szCs w:val="22"/>
          <w:lang w:val="ru-RU"/>
        </w:rPr>
        <w:t xml:space="preserve"> си по договора, в </w:t>
      </w:r>
      <w:proofErr w:type="spellStart"/>
      <w:r w:rsidRPr="001E4F2D">
        <w:rPr>
          <w:sz w:val="22"/>
          <w:szCs w:val="22"/>
          <w:lang w:val="ru-RU"/>
        </w:rPr>
        <w:t>следните</w:t>
      </w:r>
      <w:proofErr w:type="spellEnd"/>
      <w:r w:rsidRPr="001E4F2D">
        <w:rPr>
          <w:sz w:val="22"/>
          <w:szCs w:val="22"/>
          <w:lang w:val="ru-RU"/>
        </w:rPr>
        <w:t xml:space="preserve"> случаи: </w:t>
      </w:r>
    </w:p>
    <w:p w:rsidR="001B0B6B" w:rsidRPr="001E4F2D" w:rsidRDefault="001B0B6B" w:rsidP="001B0B6B">
      <w:pPr>
        <w:tabs>
          <w:tab w:val="left" w:pos="993"/>
        </w:tabs>
        <w:ind w:right="-426" w:firstLine="567"/>
        <w:jc w:val="both"/>
        <w:rPr>
          <w:sz w:val="22"/>
          <w:szCs w:val="22"/>
        </w:rPr>
      </w:pPr>
      <w:r w:rsidRPr="001E4F2D">
        <w:rPr>
          <w:sz w:val="22"/>
          <w:szCs w:val="22"/>
        </w:rPr>
        <w:lastRenderedPageBreak/>
        <w:t xml:space="preserve">2.1. По раздел </w:t>
      </w:r>
      <w:r w:rsidRPr="001E4F2D">
        <w:rPr>
          <w:sz w:val="22"/>
          <w:szCs w:val="22"/>
          <w:lang w:eastAsia="bg-BG"/>
        </w:rPr>
        <w:t>ІV,</w:t>
      </w:r>
      <w:r w:rsidRPr="001E4F2D">
        <w:rPr>
          <w:sz w:val="22"/>
          <w:szCs w:val="22"/>
        </w:rPr>
        <w:t xml:space="preserve"> т. 2.</w:t>
      </w:r>
      <w:r w:rsidR="00E905D5" w:rsidRPr="001E4F2D">
        <w:rPr>
          <w:sz w:val="22"/>
          <w:szCs w:val="22"/>
        </w:rPr>
        <w:t>1</w:t>
      </w:r>
      <w:r w:rsidRPr="001E4F2D">
        <w:rPr>
          <w:sz w:val="22"/>
          <w:szCs w:val="22"/>
        </w:rPr>
        <w:t xml:space="preserve">, 2.2 и 2.3 от настоящия договор – неустойка в размер, равен на гаранцията за изпълнение на договора, преизчислена за съответното насаждение, за което </w:t>
      </w:r>
      <w:r w:rsidRPr="001E4F2D">
        <w:rPr>
          <w:b/>
          <w:sz w:val="22"/>
          <w:szCs w:val="22"/>
        </w:rPr>
        <w:t>ВЪЗЛОЖИТЕЛЯТ</w:t>
      </w:r>
      <w:r w:rsidRPr="001E4F2D">
        <w:rPr>
          <w:sz w:val="22"/>
          <w:szCs w:val="22"/>
        </w:rPr>
        <w:t xml:space="preserve"> не е изпълнил задължението си. </w:t>
      </w:r>
    </w:p>
    <w:p w:rsidR="001B0B6B" w:rsidRPr="001E4F2D" w:rsidRDefault="001B0B6B" w:rsidP="001B0B6B">
      <w:pPr>
        <w:tabs>
          <w:tab w:val="left" w:pos="993"/>
        </w:tabs>
        <w:ind w:right="-426" w:firstLine="567"/>
        <w:jc w:val="both"/>
        <w:rPr>
          <w:sz w:val="22"/>
          <w:szCs w:val="22"/>
        </w:rPr>
      </w:pPr>
      <w:r w:rsidRPr="001E4F2D">
        <w:rPr>
          <w:sz w:val="22"/>
          <w:szCs w:val="22"/>
        </w:rPr>
        <w:t xml:space="preserve">2.2. По раздел </w:t>
      </w:r>
      <w:r w:rsidRPr="001E4F2D">
        <w:rPr>
          <w:sz w:val="22"/>
          <w:szCs w:val="22"/>
          <w:lang w:eastAsia="bg-BG"/>
        </w:rPr>
        <w:t>ІV,</w:t>
      </w:r>
      <w:r w:rsidRPr="001E4F2D">
        <w:rPr>
          <w:sz w:val="22"/>
          <w:szCs w:val="22"/>
        </w:rPr>
        <w:t xml:space="preserve"> т. 2.</w:t>
      </w:r>
      <w:r w:rsidRPr="001E4F2D">
        <w:rPr>
          <w:sz w:val="22"/>
          <w:szCs w:val="22"/>
          <w:lang w:val="ru-RU"/>
        </w:rPr>
        <w:t>6</w:t>
      </w:r>
      <w:r w:rsidRPr="001E4F2D">
        <w:rPr>
          <w:sz w:val="22"/>
          <w:szCs w:val="22"/>
        </w:rPr>
        <w:t>. – неустойка в размер на 10% от стойността на услугата за добива на неприетата отсечена и извозена на временен склад дървесина.</w:t>
      </w:r>
    </w:p>
    <w:p w:rsidR="001B0B6B" w:rsidRPr="001E4F2D" w:rsidRDefault="001B0B6B" w:rsidP="001B0B6B">
      <w:pPr>
        <w:tabs>
          <w:tab w:val="left" w:pos="993"/>
        </w:tabs>
        <w:ind w:right="-426" w:firstLine="567"/>
        <w:jc w:val="both"/>
        <w:rPr>
          <w:sz w:val="22"/>
          <w:szCs w:val="22"/>
        </w:rPr>
      </w:pPr>
      <w:r w:rsidRPr="001E4F2D">
        <w:rPr>
          <w:sz w:val="22"/>
          <w:szCs w:val="22"/>
        </w:rPr>
        <w:t xml:space="preserve">2.3. За неспазване на определения срок по раздел </w:t>
      </w:r>
      <w:r w:rsidRPr="001E4F2D">
        <w:rPr>
          <w:sz w:val="22"/>
          <w:szCs w:val="22"/>
          <w:lang w:eastAsia="bg-BG"/>
        </w:rPr>
        <w:t>ІV</w:t>
      </w:r>
      <w:r w:rsidRPr="001E4F2D">
        <w:rPr>
          <w:sz w:val="22"/>
          <w:szCs w:val="22"/>
        </w:rPr>
        <w:t xml:space="preserve">, т. 2.7. – възложителя дължи законната лихва върху дължимата сума за срока на просрочието. </w:t>
      </w:r>
    </w:p>
    <w:p w:rsidR="001B0B6B" w:rsidRPr="001E4F2D" w:rsidRDefault="001B0B6B" w:rsidP="001B0B6B">
      <w:pPr>
        <w:tabs>
          <w:tab w:val="left" w:pos="851"/>
        </w:tabs>
        <w:ind w:right="-426" w:firstLine="567"/>
        <w:jc w:val="both"/>
        <w:rPr>
          <w:sz w:val="22"/>
          <w:szCs w:val="22"/>
        </w:rPr>
      </w:pPr>
      <w:r w:rsidRPr="001E4F2D">
        <w:rPr>
          <w:sz w:val="22"/>
          <w:szCs w:val="22"/>
        </w:rPr>
        <w:t xml:space="preserve">VІ.3. </w:t>
      </w:r>
      <w:r w:rsidRPr="001E4F2D">
        <w:rPr>
          <w:b/>
          <w:sz w:val="22"/>
          <w:szCs w:val="22"/>
        </w:rPr>
        <w:t>ИЗПЪЛНИТЕЛЯТ</w:t>
      </w:r>
      <w:r w:rsidRPr="001E4F2D">
        <w:rPr>
          <w:sz w:val="22"/>
          <w:szCs w:val="22"/>
        </w:rPr>
        <w:t xml:space="preserve"> дължи на </w:t>
      </w:r>
      <w:r w:rsidRPr="001E4F2D">
        <w:rPr>
          <w:b/>
          <w:sz w:val="22"/>
          <w:szCs w:val="22"/>
        </w:rPr>
        <w:t>ВЪЗЛОЖИТЕЛЯ</w:t>
      </w:r>
      <w:r w:rsidRPr="001E4F2D">
        <w:rPr>
          <w:sz w:val="22"/>
          <w:szCs w:val="22"/>
        </w:rPr>
        <w:t xml:space="preserve"> неустойка за виновно неизпълнение на задълженията си по договора, в следните случаи:</w:t>
      </w:r>
    </w:p>
    <w:p w:rsidR="001B0B6B" w:rsidRPr="001E4F2D" w:rsidRDefault="001B0B6B" w:rsidP="001B0B6B">
      <w:pPr>
        <w:tabs>
          <w:tab w:val="left" w:pos="993"/>
        </w:tabs>
        <w:ind w:right="-426" w:firstLine="567"/>
        <w:contextualSpacing/>
        <w:jc w:val="both"/>
        <w:rPr>
          <w:sz w:val="22"/>
          <w:szCs w:val="22"/>
        </w:rPr>
      </w:pPr>
      <w:r w:rsidRPr="001E4F2D">
        <w:rPr>
          <w:sz w:val="22"/>
          <w:szCs w:val="22"/>
        </w:rPr>
        <w:t xml:space="preserve">3.1. По раздел </w:t>
      </w:r>
      <w:r w:rsidRPr="001E4F2D">
        <w:rPr>
          <w:sz w:val="22"/>
          <w:szCs w:val="22"/>
          <w:lang w:eastAsia="bg-BG"/>
        </w:rPr>
        <w:t>V,</w:t>
      </w:r>
      <w:r w:rsidRPr="001E4F2D">
        <w:rPr>
          <w:sz w:val="22"/>
          <w:szCs w:val="22"/>
        </w:rPr>
        <w:t xml:space="preserve"> т.2.1. </w:t>
      </w:r>
      <w:r w:rsidRPr="001E4F2D">
        <w:rPr>
          <w:sz w:val="22"/>
          <w:szCs w:val="22"/>
          <w:lang w:eastAsia="bg-BG"/>
        </w:rPr>
        <w:t>–</w:t>
      </w:r>
      <w:r w:rsidRPr="001E4F2D">
        <w:rPr>
          <w:sz w:val="22"/>
          <w:szCs w:val="22"/>
        </w:rPr>
        <w:t xml:space="preserve"> неустойка в размер, равен на внесената от него гаранция за изпълнение на договора,</w:t>
      </w:r>
      <w:r w:rsidRPr="001E4F2D">
        <w:rPr>
          <w:sz w:val="22"/>
          <w:szCs w:val="22"/>
          <w:lang w:eastAsia="bg-BG"/>
        </w:rPr>
        <w:t xml:space="preserve"> преизчислена за съответното насаждение, за което </w:t>
      </w:r>
      <w:r w:rsidRPr="001E4F2D">
        <w:rPr>
          <w:b/>
          <w:sz w:val="22"/>
          <w:szCs w:val="22"/>
        </w:rPr>
        <w:t>ИЗПЪЛНИТЕЛЯТ</w:t>
      </w:r>
      <w:r w:rsidRPr="001E4F2D">
        <w:rPr>
          <w:sz w:val="22"/>
          <w:szCs w:val="22"/>
          <w:lang w:eastAsia="bg-BG"/>
        </w:rPr>
        <w:t xml:space="preserve"> не е изпълнил задължението</w:t>
      </w:r>
      <w:r w:rsidRPr="001E4F2D">
        <w:rPr>
          <w:sz w:val="22"/>
          <w:szCs w:val="22"/>
        </w:rPr>
        <w:t xml:space="preserve">; </w:t>
      </w:r>
    </w:p>
    <w:p w:rsidR="001B0B6B" w:rsidRPr="001E4F2D" w:rsidRDefault="001B0B6B" w:rsidP="001B0B6B">
      <w:pPr>
        <w:tabs>
          <w:tab w:val="left" w:pos="993"/>
        </w:tabs>
        <w:ind w:right="-426" w:firstLine="567"/>
        <w:jc w:val="both"/>
        <w:rPr>
          <w:sz w:val="22"/>
          <w:szCs w:val="22"/>
        </w:rPr>
      </w:pPr>
      <w:r w:rsidRPr="001E4F2D">
        <w:rPr>
          <w:sz w:val="22"/>
          <w:szCs w:val="22"/>
        </w:rPr>
        <w:t xml:space="preserve">3.2. По раздел </w:t>
      </w:r>
      <w:r w:rsidRPr="001E4F2D">
        <w:rPr>
          <w:sz w:val="22"/>
          <w:szCs w:val="22"/>
          <w:lang w:eastAsia="bg-BG"/>
        </w:rPr>
        <w:t>V,</w:t>
      </w:r>
      <w:r w:rsidRPr="001E4F2D">
        <w:rPr>
          <w:sz w:val="22"/>
          <w:szCs w:val="22"/>
        </w:rPr>
        <w:t xml:space="preserve"> т. 2.8. – неустойка в размер на стойността за възстановяване на нанесените повреди, освен в случаите, когато ги отстрани за собствена сметка в срока на действие на договора;</w:t>
      </w:r>
    </w:p>
    <w:p w:rsidR="001B0B6B" w:rsidRPr="001E4F2D" w:rsidRDefault="001B0B6B" w:rsidP="001B0B6B">
      <w:pPr>
        <w:tabs>
          <w:tab w:val="left" w:pos="993"/>
        </w:tabs>
        <w:ind w:right="-426" w:firstLine="567"/>
        <w:jc w:val="both"/>
        <w:rPr>
          <w:sz w:val="22"/>
          <w:szCs w:val="22"/>
          <w:lang w:val="ru-RU" w:eastAsia="bg-BG"/>
        </w:rPr>
      </w:pPr>
      <w:r w:rsidRPr="001E4F2D">
        <w:rPr>
          <w:sz w:val="22"/>
          <w:szCs w:val="22"/>
          <w:lang w:val="ru-RU" w:eastAsia="bg-BG"/>
        </w:rPr>
        <w:t xml:space="preserve">3.3. </w:t>
      </w:r>
      <w:r w:rsidRPr="001E4F2D">
        <w:rPr>
          <w:sz w:val="22"/>
          <w:szCs w:val="22"/>
        </w:rPr>
        <w:t xml:space="preserve">По раздел </w:t>
      </w:r>
      <w:r w:rsidRPr="001E4F2D">
        <w:rPr>
          <w:sz w:val="22"/>
          <w:szCs w:val="22"/>
          <w:lang w:eastAsia="bg-BG"/>
        </w:rPr>
        <w:t>V,</w:t>
      </w:r>
      <w:r w:rsidRPr="001E4F2D">
        <w:rPr>
          <w:sz w:val="22"/>
          <w:szCs w:val="22"/>
          <w:lang w:val="ru-RU" w:eastAsia="bg-BG"/>
        </w:rPr>
        <w:t xml:space="preserve"> по т. 2.9. – неустойка в размер, равен на 50% от </w:t>
      </w:r>
      <w:proofErr w:type="spellStart"/>
      <w:r w:rsidRPr="001E4F2D">
        <w:rPr>
          <w:sz w:val="22"/>
          <w:szCs w:val="22"/>
          <w:lang w:val="ru-RU" w:eastAsia="bg-BG"/>
        </w:rPr>
        <w:t>стойността</w:t>
      </w:r>
      <w:proofErr w:type="spellEnd"/>
      <w:r w:rsidRPr="001E4F2D">
        <w:rPr>
          <w:sz w:val="22"/>
          <w:szCs w:val="22"/>
          <w:lang w:val="ru-RU" w:eastAsia="bg-BG"/>
        </w:rPr>
        <w:t xml:space="preserve"> на </w:t>
      </w:r>
      <w:proofErr w:type="spellStart"/>
      <w:r w:rsidRPr="001E4F2D">
        <w:rPr>
          <w:sz w:val="22"/>
          <w:szCs w:val="22"/>
          <w:lang w:val="ru-RU" w:eastAsia="bg-BG"/>
        </w:rPr>
        <w:t>услугата</w:t>
      </w:r>
      <w:proofErr w:type="spellEnd"/>
      <w:r w:rsidRPr="001E4F2D">
        <w:rPr>
          <w:sz w:val="22"/>
          <w:szCs w:val="22"/>
          <w:lang w:val="ru-RU" w:eastAsia="bg-BG"/>
        </w:rPr>
        <w:t xml:space="preserve"> за </w:t>
      </w:r>
      <w:proofErr w:type="spellStart"/>
      <w:r w:rsidRPr="001E4F2D">
        <w:rPr>
          <w:sz w:val="22"/>
          <w:szCs w:val="22"/>
          <w:lang w:val="ru-RU" w:eastAsia="bg-BG"/>
        </w:rPr>
        <w:t>добива</w:t>
      </w:r>
      <w:proofErr w:type="spellEnd"/>
      <w:r w:rsidRPr="001E4F2D">
        <w:rPr>
          <w:sz w:val="22"/>
          <w:szCs w:val="22"/>
          <w:lang w:val="ru-RU" w:eastAsia="bg-BG"/>
        </w:rPr>
        <w:t xml:space="preserve"> на </w:t>
      </w:r>
      <w:proofErr w:type="spellStart"/>
      <w:r w:rsidRPr="001E4F2D">
        <w:rPr>
          <w:sz w:val="22"/>
          <w:szCs w:val="22"/>
          <w:lang w:val="ru-RU" w:eastAsia="bg-BG"/>
        </w:rPr>
        <w:t>неправилно</w:t>
      </w:r>
      <w:proofErr w:type="spellEnd"/>
      <w:r w:rsidR="00B94273" w:rsidRPr="001E4F2D">
        <w:rPr>
          <w:sz w:val="22"/>
          <w:szCs w:val="22"/>
          <w:lang w:val="ru-RU" w:eastAsia="bg-BG"/>
        </w:rPr>
        <w:t xml:space="preserve"> </w:t>
      </w:r>
      <w:proofErr w:type="spellStart"/>
      <w:r w:rsidRPr="001E4F2D">
        <w:rPr>
          <w:sz w:val="22"/>
          <w:szCs w:val="22"/>
          <w:lang w:val="ru-RU" w:eastAsia="bg-BG"/>
        </w:rPr>
        <w:t>разкоения</w:t>
      </w:r>
      <w:proofErr w:type="spellEnd"/>
      <w:r w:rsidRPr="001E4F2D">
        <w:rPr>
          <w:sz w:val="22"/>
          <w:szCs w:val="22"/>
          <w:lang w:val="ru-RU" w:eastAsia="bg-BG"/>
        </w:rPr>
        <w:t xml:space="preserve"> по ценен </w:t>
      </w:r>
      <w:proofErr w:type="spellStart"/>
      <w:r w:rsidRPr="001E4F2D">
        <w:rPr>
          <w:sz w:val="22"/>
          <w:szCs w:val="22"/>
          <w:lang w:val="ru-RU" w:eastAsia="bg-BG"/>
        </w:rPr>
        <w:t>асортимент</w:t>
      </w:r>
      <w:proofErr w:type="spellEnd"/>
      <w:r w:rsidRPr="001E4F2D">
        <w:rPr>
          <w:sz w:val="22"/>
          <w:szCs w:val="22"/>
          <w:lang w:val="ru-RU" w:eastAsia="bg-BG"/>
        </w:rPr>
        <w:t>;</w:t>
      </w:r>
    </w:p>
    <w:p w:rsidR="001B0B6B" w:rsidRPr="001E4F2D" w:rsidRDefault="001B0B6B" w:rsidP="001B0B6B">
      <w:pPr>
        <w:tabs>
          <w:tab w:val="left" w:pos="0"/>
          <w:tab w:val="left" w:pos="993"/>
        </w:tabs>
        <w:ind w:right="-426" w:firstLine="567"/>
        <w:jc w:val="both"/>
        <w:rPr>
          <w:sz w:val="22"/>
          <w:szCs w:val="22"/>
          <w:lang w:val="ru-RU" w:eastAsia="bg-BG"/>
        </w:rPr>
      </w:pPr>
      <w:r w:rsidRPr="001E4F2D">
        <w:rPr>
          <w:sz w:val="22"/>
          <w:szCs w:val="22"/>
          <w:lang w:val="ru-RU" w:eastAsia="bg-BG"/>
        </w:rPr>
        <w:t xml:space="preserve">3.4. </w:t>
      </w:r>
      <w:r w:rsidRPr="001E4F2D">
        <w:rPr>
          <w:sz w:val="22"/>
          <w:szCs w:val="22"/>
        </w:rPr>
        <w:t xml:space="preserve">По раздел </w:t>
      </w:r>
      <w:r w:rsidRPr="001E4F2D">
        <w:rPr>
          <w:sz w:val="22"/>
          <w:szCs w:val="22"/>
          <w:lang w:eastAsia="bg-BG"/>
        </w:rPr>
        <w:t>V,</w:t>
      </w:r>
      <w:r w:rsidRPr="001E4F2D">
        <w:rPr>
          <w:sz w:val="22"/>
          <w:szCs w:val="22"/>
          <w:lang w:val="ru-RU" w:eastAsia="bg-BG"/>
        </w:rPr>
        <w:t xml:space="preserve"> по т. 2.15. – неустойка в размер, равен на 20% от </w:t>
      </w:r>
      <w:proofErr w:type="spellStart"/>
      <w:r w:rsidRPr="001E4F2D">
        <w:rPr>
          <w:sz w:val="22"/>
          <w:szCs w:val="22"/>
          <w:lang w:val="ru-RU" w:eastAsia="bg-BG"/>
        </w:rPr>
        <w:t>стойността</w:t>
      </w:r>
      <w:proofErr w:type="spellEnd"/>
      <w:r w:rsidRPr="001E4F2D">
        <w:rPr>
          <w:sz w:val="22"/>
          <w:szCs w:val="22"/>
          <w:lang w:val="ru-RU" w:eastAsia="bg-BG"/>
        </w:rPr>
        <w:t xml:space="preserve"> на </w:t>
      </w:r>
      <w:proofErr w:type="spellStart"/>
      <w:r w:rsidRPr="001E4F2D">
        <w:rPr>
          <w:sz w:val="22"/>
          <w:szCs w:val="22"/>
          <w:lang w:val="ru-RU" w:eastAsia="bg-BG"/>
        </w:rPr>
        <w:t>цената</w:t>
      </w:r>
      <w:proofErr w:type="spellEnd"/>
      <w:r w:rsidRPr="001E4F2D">
        <w:rPr>
          <w:sz w:val="22"/>
          <w:szCs w:val="22"/>
          <w:lang w:val="ru-RU" w:eastAsia="bg-BG"/>
        </w:rPr>
        <w:t xml:space="preserve"> за </w:t>
      </w:r>
      <w:proofErr w:type="spellStart"/>
      <w:r w:rsidRPr="001E4F2D">
        <w:rPr>
          <w:sz w:val="22"/>
          <w:szCs w:val="22"/>
          <w:lang w:val="ru-RU" w:eastAsia="bg-BG"/>
        </w:rPr>
        <w:t>товарене</w:t>
      </w:r>
      <w:proofErr w:type="spellEnd"/>
      <w:r w:rsidRPr="001E4F2D">
        <w:rPr>
          <w:sz w:val="22"/>
          <w:szCs w:val="22"/>
          <w:lang w:val="ru-RU" w:eastAsia="bg-BG"/>
        </w:rPr>
        <w:t xml:space="preserve">, </w:t>
      </w:r>
      <w:proofErr w:type="spellStart"/>
      <w:r w:rsidRPr="001E4F2D">
        <w:rPr>
          <w:sz w:val="22"/>
          <w:szCs w:val="22"/>
          <w:lang w:val="ru-RU" w:eastAsia="bg-BG"/>
        </w:rPr>
        <w:t>транспортиране</w:t>
      </w:r>
      <w:proofErr w:type="spellEnd"/>
      <w:r w:rsidRPr="001E4F2D">
        <w:rPr>
          <w:sz w:val="22"/>
          <w:szCs w:val="22"/>
          <w:lang w:val="ru-RU" w:eastAsia="bg-BG"/>
        </w:rPr>
        <w:t xml:space="preserve"> и </w:t>
      </w:r>
      <w:proofErr w:type="spellStart"/>
      <w:r w:rsidRPr="001E4F2D">
        <w:rPr>
          <w:sz w:val="22"/>
          <w:szCs w:val="22"/>
          <w:lang w:val="ru-RU" w:eastAsia="bg-BG"/>
        </w:rPr>
        <w:t>разтоварване</w:t>
      </w:r>
      <w:proofErr w:type="spellEnd"/>
      <w:r w:rsidRPr="001E4F2D">
        <w:rPr>
          <w:sz w:val="22"/>
          <w:szCs w:val="22"/>
          <w:lang w:val="ru-RU" w:eastAsia="bg-BG"/>
        </w:rPr>
        <w:t xml:space="preserve"> за </w:t>
      </w:r>
      <w:proofErr w:type="spellStart"/>
      <w:r w:rsidRPr="001E4F2D">
        <w:rPr>
          <w:sz w:val="22"/>
          <w:szCs w:val="22"/>
          <w:lang w:val="ru-RU" w:eastAsia="bg-BG"/>
        </w:rPr>
        <w:t>останалото</w:t>
      </w:r>
      <w:proofErr w:type="spellEnd"/>
      <w:r w:rsidRPr="001E4F2D">
        <w:rPr>
          <w:sz w:val="22"/>
          <w:szCs w:val="22"/>
          <w:lang w:val="ru-RU" w:eastAsia="bg-BG"/>
        </w:rPr>
        <w:t xml:space="preserve"> количество </w:t>
      </w:r>
      <w:proofErr w:type="spellStart"/>
      <w:r w:rsidRPr="001E4F2D">
        <w:rPr>
          <w:sz w:val="22"/>
          <w:szCs w:val="22"/>
          <w:lang w:val="ru-RU" w:eastAsia="bg-BG"/>
        </w:rPr>
        <w:t>дървесина</w:t>
      </w:r>
      <w:proofErr w:type="spellEnd"/>
      <w:r w:rsidRPr="001E4F2D">
        <w:rPr>
          <w:sz w:val="22"/>
          <w:szCs w:val="22"/>
          <w:lang w:val="ru-RU" w:eastAsia="bg-BG"/>
        </w:rPr>
        <w:t xml:space="preserve"> на временен склад. </w:t>
      </w:r>
    </w:p>
    <w:p w:rsidR="001B0B6B" w:rsidRPr="001E4F2D" w:rsidRDefault="001B0B6B" w:rsidP="001B0B6B">
      <w:pPr>
        <w:tabs>
          <w:tab w:val="left" w:pos="851"/>
        </w:tabs>
        <w:ind w:right="-426" w:firstLine="567"/>
        <w:jc w:val="both"/>
        <w:rPr>
          <w:sz w:val="22"/>
          <w:szCs w:val="22"/>
          <w:lang w:val="ru-RU" w:eastAsia="bg-BG"/>
        </w:rPr>
      </w:pPr>
      <w:r w:rsidRPr="001E4F2D">
        <w:rPr>
          <w:sz w:val="22"/>
          <w:szCs w:val="22"/>
        </w:rPr>
        <w:t>VІ.4</w:t>
      </w:r>
      <w:r w:rsidRPr="001E4F2D">
        <w:rPr>
          <w:sz w:val="22"/>
          <w:szCs w:val="22"/>
          <w:lang w:val="ru-RU" w:eastAsia="bg-BG"/>
        </w:rPr>
        <w:t xml:space="preserve">. </w:t>
      </w:r>
      <w:proofErr w:type="gramStart"/>
      <w:r w:rsidRPr="001E4F2D">
        <w:rPr>
          <w:sz w:val="22"/>
          <w:szCs w:val="22"/>
          <w:lang w:val="ru-RU" w:eastAsia="bg-BG"/>
        </w:rPr>
        <w:t xml:space="preserve">За  </w:t>
      </w:r>
      <w:proofErr w:type="spellStart"/>
      <w:r w:rsidRPr="001E4F2D">
        <w:rPr>
          <w:sz w:val="22"/>
          <w:szCs w:val="22"/>
          <w:lang w:val="ru-RU" w:eastAsia="bg-BG"/>
        </w:rPr>
        <w:t>неизпълнение</w:t>
      </w:r>
      <w:proofErr w:type="spellEnd"/>
      <w:proofErr w:type="gramEnd"/>
      <w:r w:rsidRPr="001E4F2D">
        <w:rPr>
          <w:sz w:val="22"/>
          <w:szCs w:val="22"/>
          <w:lang w:val="ru-RU" w:eastAsia="bg-BG"/>
        </w:rPr>
        <w:t xml:space="preserve"> на </w:t>
      </w:r>
      <w:proofErr w:type="spellStart"/>
      <w:r w:rsidRPr="001E4F2D">
        <w:rPr>
          <w:sz w:val="22"/>
          <w:szCs w:val="22"/>
          <w:lang w:val="ru-RU" w:eastAsia="bg-BG"/>
        </w:rPr>
        <w:t>други</w:t>
      </w:r>
      <w:proofErr w:type="spellEnd"/>
      <w:r w:rsidR="00B94273" w:rsidRPr="001E4F2D">
        <w:rPr>
          <w:sz w:val="22"/>
          <w:szCs w:val="22"/>
          <w:lang w:val="ru-RU" w:eastAsia="bg-BG"/>
        </w:rPr>
        <w:t xml:space="preserve"> </w:t>
      </w:r>
      <w:proofErr w:type="spellStart"/>
      <w:r w:rsidRPr="001E4F2D">
        <w:rPr>
          <w:sz w:val="22"/>
          <w:szCs w:val="22"/>
          <w:lang w:val="ru-RU" w:eastAsia="bg-BG"/>
        </w:rPr>
        <w:t>задължения</w:t>
      </w:r>
      <w:proofErr w:type="spellEnd"/>
      <w:r w:rsidRPr="001E4F2D">
        <w:rPr>
          <w:sz w:val="22"/>
          <w:szCs w:val="22"/>
          <w:lang w:val="ru-RU" w:eastAsia="bg-BG"/>
        </w:rPr>
        <w:t xml:space="preserve"> по договора, </w:t>
      </w:r>
      <w:r w:rsidRPr="001E4F2D">
        <w:rPr>
          <w:b/>
          <w:sz w:val="22"/>
          <w:szCs w:val="22"/>
          <w:lang w:val="ru-RU" w:eastAsia="bg-BG"/>
        </w:rPr>
        <w:t>ВЪЗЛОЖИТЕЛЯТ</w:t>
      </w:r>
      <w:r w:rsidR="00B94273" w:rsidRPr="001E4F2D">
        <w:rPr>
          <w:b/>
          <w:sz w:val="22"/>
          <w:szCs w:val="22"/>
          <w:lang w:val="ru-RU" w:eastAsia="bg-BG"/>
        </w:rPr>
        <w:t xml:space="preserve"> </w:t>
      </w:r>
      <w:proofErr w:type="spellStart"/>
      <w:r w:rsidRPr="001E4F2D">
        <w:rPr>
          <w:sz w:val="22"/>
          <w:szCs w:val="22"/>
          <w:lang w:val="ru-RU" w:eastAsia="bg-BG"/>
        </w:rPr>
        <w:t>може</w:t>
      </w:r>
      <w:proofErr w:type="spellEnd"/>
      <w:r w:rsidRPr="001E4F2D">
        <w:rPr>
          <w:sz w:val="22"/>
          <w:szCs w:val="22"/>
          <w:lang w:val="ru-RU" w:eastAsia="bg-BG"/>
        </w:rPr>
        <w:t xml:space="preserve"> да </w:t>
      </w:r>
      <w:proofErr w:type="spellStart"/>
      <w:r w:rsidRPr="001E4F2D">
        <w:rPr>
          <w:sz w:val="22"/>
          <w:szCs w:val="22"/>
          <w:lang w:val="ru-RU" w:eastAsia="bg-BG"/>
        </w:rPr>
        <w:t>задържи</w:t>
      </w:r>
      <w:proofErr w:type="spellEnd"/>
      <w:r w:rsidR="00B94273" w:rsidRPr="001E4F2D">
        <w:rPr>
          <w:sz w:val="22"/>
          <w:szCs w:val="22"/>
          <w:lang w:val="ru-RU" w:eastAsia="bg-BG"/>
        </w:rPr>
        <w:t xml:space="preserve"> </w:t>
      </w:r>
      <w:proofErr w:type="spellStart"/>
      <w:r w:rsidRPr="001E4F2D">
        <w:rPr>
          <w:sz w:val="22"/>
          <w:szCs w:val="22"/>
          <w:lang w:val="ru-RU" w:eastAsia="bg-BG"/>
        </w:rPr>
        <w:t>внесената</w:t>
      </w:r>
      <w:proofErr w:type="spellEnd"/>
      <w:r w:rsidRPr="001E4F2D">
        <w:rPr>
          <w:sz w:val="22"/>
          <w:szCs w:val="22"/>
          <w:lang w:val="ru-RU" w:eastAsia="bg-BG"/>
        </w:rPr>
        <w:t xml:space="preserve"> от </w:t>
      </w:r>
      <w:r w:rsidRPr="001E4F2D">
        <w:rPr>
          <w:b/>
          <w:sz w:val="22"/>
          <w:szCs w:val="22"/>
          <w:lang w:val="ru-RU" w:eastAsia="bg-BG"/>
        </w:rPr>
        <w:t>ИЗПЪЛНИТЕЛЯ</w:t>
      </w:r>
      <w:r w:rsidR="00B94273" w:rsidRPr="001E4F2D">
        <w:rPr>
          <w:b/>
          <w:sz w:val="22"/>
          <w:szCs w:val="22"/>
          <w:lang w:val="ru-RU" w:eastAsia="bg-BG"/>
        </w:rPr>
        <w:t xml:space="preserve"> </w:t>
      </w:r>
      <w:proofErr w:type="spellStart"/>
      <w:r w:rsidRPr="001E4F2D">
        <w:rPr>
          <w:sz w:val="22"/>
          <w:szCs w:val="22"/>
          <w:lang w:val="ru-RU" w:eastAsia="bg-BG"/>
        </w:rPr>
        <w:t>гаранция</w:t>
      </w:r>
      <w:proofErr w:type="spellEnd"/>
      <w:r w:rsidRPr="001E4F2D">
        <w:rPr>
          <w:sz w:val="22"/>
          <w:szCs w:val="22"/>
          <w:lang w:val="ru-RU" w:eastAsia="bg-BG"/>
        </w:rPr>
        <w:t xml:space="preserve"> за </w:t>
      </w:r>
      <w:proofErr w:type="spellStart"/>
      <w:r w:rsidRPr="001E4F2D">
        <w:rPr>
          <w:sz w:val="22"/>
          <w:szCs w:val="22"/>
          <w:lang w:val="ru-RU" w:eastAsia="bg-BG"/>
        </w:rPr>
        <w:t>изпълнение</w:t>
      </w:r>
      <w:proofErr w:type="spellEnd"/>
      <w:r w:rsidR="00B94273" w:rsidRPr="001E4F2D">
        <w:rPr>
          <w:sz w:val="22"/>
          <w:szCs w:val="22"/>
          <w:lang w:val="ru-RU" w:eastAsia="bg-BG"/>
        </w:rPr>
        <w:t xml:space="preserve"> </w:t>
      </w:r>
      <w:proofErr w:type="spellStart"/>
      <w:r w:rsidRPr="001E4F2D">
        <w:rPr>
          <w:sz w:val="22"/>
          <w:szCs w:val="22"/>
          <w:lang w:val="ru-RU" w:eastAsia="bg-BG"/>
        </w:rPr>
        <w:t>като</w:t>
      </w:r>
      <w:proofErr w:type="spellEnd"/>
      <w:r w:rsidRPr="001E4F2D">
        <w:rPr>
          <w:sz w:val="22"/>
          <w:szCs w:val="22"/>
          <w:lang w:val="ru-RU" w:eastAsia="bg-BG"/>
        </w:rPr>
        <w:t xml:space="preserve"> неустойка по договора. </w:t>
      </w:r>
      <w:r w:rsidRPr="001E4F2D">
        <w:rPr>
          <w:b/>
          <w:sz w:val="22"/>
          <w:szCs w:val="22"/>
          <w:lang w:val="ru-RU" w:eastAsia="bg-BG"/>
        </w:rPr>
        <w:t>ИЗПЪЛНИТЕЛЯТ</w:t>
      </w:r>
      <w:r w:rsidRPr="001E4F2D">
        <w:rPr>
          <w:sz w:val="22"/>
          <w:szCs w:val="22"/>
          <w:lang w:val="ru-RU" w:eastAsia="bg-BG"/>
        </w:rPr>
        <w:t xml:space="preserve"> не се </w:t>
      </w:r>
      <w:proofErr w:type="spellStart"/>
      <w:r w:rsidRPr="001E4F2D">
        <w:rPr>
          <w:sz w:val="22"/>
          <w:szCs w:val="22"/>
          <w:lang w:val="ru-RU" w:eastAsia="bg-BG"/>
        </w:rPr>
        <w:t>освобождава</w:t>
      </w:r>
      <w:proofErr w:type="spellEnd"/>
      <w:r w:rsidRPr="001E4F2D">
        <w:rPr>
          <w:sz w:val="22"/>
          <w:szCs w:val="22"/>
          <w:lang w:val="ru-RU" w:eastAsia="bg-BG"/>
        </w:rPr>
        <w:t xml:space="preserve"> от </w:t>
      </w:r>
      <w:proofErr w:type="spellStart"/>
      <w:r w:rsidRPr="001E4F2D">
        <w:rPr>
          <w:sz w:val="22"/>
          <w:szCs w:val="22"/>
          <w:lang w:val="ru-RU" w:eastAsia="bg-BG"/>
        </w:rPr>
        <w:t>отговорността</w:t>
      </w:r>
      <w:proofErr w:type="spellEnd"/>
      <w:r w:rsidRPr="001E4F2D">
        <w:rPr>
          <w:sz w:val="22"/>
          <w:szCs w:val="22"/>
          <w:lang w:val="ru-RU" w:eastAsia="bg-BG"/>
        </w:rPr>
        <w:t xml:space="preserve"> за </w:t>
      </w:r>
      <w:proofErr w:type="spellStart"/>
      <w:r w:rsidRPr="001E4F2D">
        <w:rPr>
          <w:sz w:val="22"/>
          <w:szCs w:val="22"/>
          <w:lang w:val="ru-RU" w:eastAsia="bg-BG"/>
        </w:rPr>
        <w:t>възстановяване</w:t>
      </w:r>
      <w:proofErr w:type="spellEnd"/>
      <w:r w:rsidRPr="001E4F2D">
        <w:rPr>
          <w:sz w:val="22"/>
          <w:szCs w:val="22"/>
          <w:lang w:val="ru-RU" w:eastAsia="bg-BG"/>
        </w:rPr>
        <w:t xml:space="preserve"> на </w:t>
      </w:r>
      <w:r w:rsidRPr="001E4F2D">
        <w:rPr>
          <w:b/>
          <w:sz w:val="22"/>
          <w:szCs w:val="22"/>
          <w:lang w:val="ru-RU" w:eastAsia="bg-BG"/>
        </w:rPr>
        <w:t>ВЪЗЛОЖИТЕЛЯ</w:t>
      </w:r>
      <w:r w:rsidRPr="001E4F2D">
        <w:rPr>
          <w:sz w:val="22"/>
          <w:szCs w:val="22"/>
          <w:lang w:val="ru-RU" w:eastAsia="bg-BG"/>
        </w:rPr>
        <w:t xml:space="preserve"> на </w:t>
      </w:r>
      <w:proofErr w:type="spellStart"/>
      <w:r w:rsidRPr="001E4F2D">
        <w:rPr>
          <w:sz w:val="22"/>
          <w:szCs w:val="22"/>
          <w:lang w:val="ru-RU" w:eastAsia="bg-BG"/>
        </w:rPr>
        <w:t>реално</w:t>
      </w:r>
      <w:proofErr w:type="spellEnd"/>
      <w:r w:rsidR="00B94273" w:rsidRPr="001E4F2D">
        <w:rPr>
          <w:sz w:val="22"/>
          <w:szCs w:val="22"/>
          <w:lang w:val="ru-RU" w:eastAsia="bg-BG"/>
        </w:rPr>
        <w:t xml:space="preserve"> </w:t>
      </w:r>
      <w:proofErr w:type="spellStart"/>
      <w:r w:rsidRPr="001E4F2D">
        <w:rPr>
          <w:sz w:val="22"/>
          <w:szCs w:val="22"/>
          <w:lang w:val="ru-RU" w:eastAsia="bg-BG"/>
        </w:rPr>
        <w:t>претърпените</w:t>
      </w:r>
      <w:proofErr w:type="spellEnd"/>
      <w:r w:rsidRPr="001E4F2D">
        <w:rPr>
          <w:sz w:val="22"/>
          <w:szCs w:val="22"/>
          <w:lang w:val="ru-RU" w:eastAsia="bg-BG"/>
        </w:rPr>
        <w:t xml:space="preserve"> от него вреди, в случай, че </w:t>
      </w:r>
      <w:proofErr w:type="spellStart"/>
      <w:r w:rsidRPr="001E4F2D">
        <w:rPr>
          <w:sz w:val="22"/>
          <w:szCs w:val="22"/>
          <w:lang w:val="ru-RU" w:eastAsia="bg-BG"/>
        </w:rPr>
        <w:t>размерът</w:t>
      </w:r>
      <w:proofErr w:type="spellEnd"/>
      <w:r w:rsidRPr="001E4F2D">
        <w:rPr>
          <w:sz w:val="22"/>
          <w:szCs w:val="22"/>
          <w:lang w:val="ru-RU" w:eastAsia="bg-BG"/>
        </w:rPr>
        <w:t xml:space="preserve"> на </w:t>
      </w:r>
      <w:proofErr w:type="spellStart"/>
      <w:r w:rsidRPr="001E4F2D">
        <w:rPr>
          <w:sz w:val="22"/>
          <w:szCs w:val="22"/>
          <w:lang w:val="ru-RU" w:eastAsia="bg-BG"/>
        </w:rPr>
        <w:t>неустойката</w:t>
      </w:r>
      <w:proofErr w:type="spellEnd"/>
      <w:r w:rsidRPr="001E4F2D">
        <w:rPr>
          <w:sz w:val="22"/>
          <w:szCs w:val="22"/>
          <w:lang w:val="ru-RU" w:eastAsia="bg-BG"/>
        </w:rPr>
        <w:t xml:space="preserve"> не </w:t>
      </w:r>
      <w:proofErr w:type="spellStart"/>
      <w:r w:rsidRPr="001E4F2D">
        <w:rPr>
          <w:sz w:val="22"/>
          <w:szCs w:val="22"/>
          <w:lang w:val="ru-RU" w:eastAsia="bg-BG"/>
        </w:rPr>
        <w:t>покрива</w:t>
      </w:r>
      <w:proofErr w:type="spellEnd"/>
      <w:r w:rsidR="00B94273" w:rsidRPr="001E4F2D">
        <w:rPr>
          <w:sz w:val="22"/>
          <w:szCs w:val="22"/>
          <w:lang w:val="ru-RU" w:eastAsia="bg-BG"/>
        </w:rPr>
        <w:t xml:space="preserve"> </w:t>
      </w:r>
      <w:proofErr w:type="spellStart"/>
      <w:r w:rsidRPr="001E4F2D">
        <w:rPr>
          <w:sz w:val="22"/>
          <w:szCs w:val="22"/>
          <w:lang w:val="ru-RU" w:eastAsia="bg-BG"/>
        </w:rPr>
        <w:t>същите</w:t>
      </w:r>
      <w:proofErr w:type="spellEnd"/>
      <w:r w:rsidRPr="001E4F2D">
        <w:rPr>
          <w:sz w:val="22"/>
          <w:szCs w:val="22"/>
          <w:lang w:val="ru-RU" w:eastAsia="bg-BG"/>
        </w:rPr>
        <w:t xml:space="preserve">, </w:t>
      </w:r>
      <w:proofErr w:type="spellStart"/>
      <w:r w:rsidRPr="001E4F2D">
        <w:rPr>
          <w:sz w:val="22"/>
          <w:szCs w:val="22"/>
          <w:lang w:val="ru-RU" w:eastAsia="bg-BG"/>
        </w:rPr>
        <w:t>когато</w:t>
      </w:r>
      <w:proofErr w:type="spellEnd"/>
      <w:r w:rsidRPr="001E4F2D">
        <w:rPr>
          <w:sz w:val="22"/>
          <w:szCs w:val="22"/>
          <w:lang w:val="ru-RU" w:eastAsia="bg-BG"/>
        </w:rPr>
        <w:t xml:space="preserve"> по–</w:t>
      </w:r>
      <w:proofErr w:type="spellStart"/>
      <w:r w:rsidRPr="001E4F2D">
        <w:rPr>
          <w:sz w:val="22"/>
          <w:szCs w:val="22"/>
          <w:lang w:val="ru-RU" w:eastAsia="bg-BG"/>
        </w:rPr>
        <w:t>високият</w:t>
      </w:r>
      <w:proofErr w:type="spellEnd"/>
      <w:r w:rsidRPr="001E4F2D">
        <w:rPr>
          <w:sz w:val="22"/>
          <w:szCs w:val="22"/>
          <w:lang w:val="ru-RU" w:eastAsia="bg-BG"/>
        </w:rPr>
        <w:t xml:space="preserve"> размер на вредите </w:t>
      </w:r>
      <w:proofErr w:type="spellStart"/>
      <w:r w:rsidRPr="001E4F2D">
        <w:rPr>
          <w:sz w:val="22"/>
          <w:szCs w:val="22"/>
          <w:lang w:val="ru-RU" w:eastAsia="bg-BG"/>
        </w:rPr>
        <w:t>бъде</w:t>
      </w:r>
      <w:proofErr w:type="spellEnd"/>
      <w:r w:rsidR="00B94273" w:rsidRPr="001E4F2D">
        <w:rPr>
          <w:sz w:val="22"/>
          <w:szCs w:val="22"/>
          <w:lang w:val="ru-RU" w:eastAsia="bg-BG"/>
        </w:rPr>
        <w:t xml:space="preserve"> </w:t>
      </w:r>
      <w:proofErr w:type="spellStart"/>
      <w:r w:rsidRPr="001E4F2D">
        <w:rPr>
          <w:sz w:val="22"/>
          <w:szCs w:val="22"/>
          <w:lang w:val="ru-RU" w:eastAsia="bg-BG"/>
        </w:rPr>
        <w:t>установен</w:t>
      </w:r>
      <w:proofErr w:type="spellEnd"/>
      <w:r w:rsidRPr="001E4F2D">
        <w:rPr>
          <w:sz w:val="22"/>
          <w:szCs w:val="22"/>
          <w:lang w:val="ru-RU" w:eastAsia="bg-BG"/>
        </w:rPr>
        <w:t xml:space="preserve"> по </w:t>
      </w:r>
      <w:proofErr w:type="spellStart"/>
      <w:r w:rsidRPr="001E4F2D">
        <w:rPr>
          <w:sz w:val="22"/>
          <w:szCs w:val="22"/>
          <w:lang w:val="ru-RU" w:eastAsia="bg-BG"/>
        </w:rPr>
        <w:t>съдебен</w:t>
      </w:r>
      <w:proofErr w:type="spellEnd"/>
      <w:r w:rsidRPr="001E4F2D">
        <w:rPr>
          <w:sz w:val="22"/>
          <w:szCs w:val="22"/>
          <w:lang w:val="ru-RU" w:eastAsia="bg-BG"/>
        </w:rPr>
        <w:t xml:space="preserve"> ред. </w:t>
      </w:r>
    </w:p>
    <w:p w:rsidR="001B0B6B" w:rsidRPr="001E4F2D" w:rsidRDefault="001B0B6B" w:rsidP="001B0B6B">
      <w:pPr>
        <w:tabs>
          <w:tab w:val="left" w:pos="851"/>
        </w:tabs>
        <w:ind w:right="-426" w:firstLine="567"/>
        <w:contextualSpacing/>
        <w:jc w:val="both"/>
        <w:rPr>
          <w:sz w:val="22"/>
          <w:szCs w:val="22"/>
          <w:lang w:val="ru-RU" w:eastAsia="bg-BG"/>
        </w:rPr>
      </w:pPr>
      <w:r w:rsidRPr="001E4F2D">
        <w:rPr>
          <w:sz w:val="22"/>
          <w:szCs w:val="22"/>
        </w:rPr>
        <w:t>VІ.</w:t>
      </w:r>
      <w:r w:rsidRPr="001E4F2D">
        <w:rPr>
          <w:sz w:val="22"/>
          <w:szCs w:val="22"/>
          <w:lang w:val="ru-RU" w:eastAsia="bg-BG"/>
        </w:rPr>
        <w:t xml:space="preserve">5. </w:t>
      </w:r>
      <w:r w:rsidRPr="001E4F2D">
        <w:rPr>
          <w:b/>
          <w:sz w:val="22"/>
          <w:szCs w:val="22"/>
          <w:lang w:val="ru-RU" w:eastAsia="bg-BG"/>
        </w:rPr>
        <w:t>ВЪЗЛОЖИТЕЛЯТ</w:t>
      </w:r>
      <w:r w:rsidRPr="001E4F2D">
        <w:rPr>
          <w:sz w:val="22"/>
          <w:szCs w:val="22"/>
          <w:lang w:val="ru-RU" w:eastAsia="bg-BG"/>
        </w:rPr>
        <w:t xml:space="preserve"> не </w:t>
      </w:r>
      <w:proofErr w:type="spellStart"/>
      <w:r w:rsidRPr="001E4F2D">
        <w:rPr>
          <w:sz w:val="22"/>
          <w:szCs w:val="22"/>
          <w:lang w:val="ru-RU" w:eastAsia="bg-BG"/>
        </w:rPr>
        <w:t>дължи</w:t>
      </w:r>
      <w:proofErr w:type="spellEnd"/>
      <w:r w:rsidR="00A26374" w:rsidRPr="001E4F2D">
        <w:rPr>
          <w:sz w:val="22"/>
          <w:szCs w:val="22"/>
          <w:lang w:val="ru-RU" w:eastAsia="bg-BG"/>
        </w:rPr>
        <w:t xml:space="preserve"> </w:t>
      </w:r>
      <w:proofErr w:type="spellStart"/>
      <w:r w:rsidRPr="001E4F2D">
        <w:rPr>
          <w:sz w:val="22"/>
          <w:szCs w:val="22"/>
          <w:lang w:val="ru-RU" w:eastAsia="bg-BG"/>
        </w:rPr>
        <w:t>обезщетение</w:t>
      </w:r>
      <w:proofErr w:type="spellEnd"/>
      <w:r w:rsidRPr="001E4F2D">
        <w:rPr>
          <w:sz w:val="22"/>
          <w:szCs w:val="22"/>
          <w:lang w:val="ru-RU" w:eastAsia="bg-BG"/>
        </w:rPr>
        <w:t xml:space="preserve"> за </w:t>
      </w:r>
      <w:proofErr w:type="spellStart"/>
      <w:r w:rsidRPr="001E4F2D">
        <w:rPr>
          <w:sz w:val="22"/>
          <w:szCs w:val="22"/>
          <w:lang w:val="ru-RU" w:eastAsia="bg-BG"/>
        </w:rPr>
        <w:t>нанесени</w:t>
      </w:r>
      <w:proofErr w:type="spellEnd"/>
      <w:r w:rsidRPr="001E4F2D">
        <w:rPr>
          <w:sz w:val="22"/>
          <w:szCs w:val="22"/>
          <w:lang w:val="ru-RU" w:eastAsia="bg-BG"/>
        </w:rPr>
        <w:t xml:space="preserve"> от </w:t>
      </w:r>
      <w:r w:rsidRPr="001E4F2D">
        <w:rPr>
          <w:b/>
          <w:sz w:val="22"/>
          <w:szCs w:val="22"/>
          <w:lang w:val="ru-RU" w:eastAsia="bg-BG"/>
        </w:rPr>
        <w:t>ИЗПЪЛНИТЕЛЯ</w:t>
      </w:r>
      <w:r w:rsidRPr="001E4F2D">
        <w:rPr>
          <w:sz w:val="22"/>
          <w:szCs w:val="22"/>
          <w:lang w:val="ru-RU" w:eastAsia="bg-BG"/>
        </w:rPr>
        <w:t xml:space="preserve"> на трети лица </w:t>
      </w:r>
      <w:proofErr w:type="spellStart"/>
      <w:r w:rsidRPr="001E4F2D">
        <w:rPr>
          <w:sz w:val="22"/>
          <w:szCs w:val="22"/>
          <w:lang w:val="ru-RU" w:eastAsia="bg-BG"/>
        </w:rPr>
        <w:t>щети</w:t>
      </w:r>
      <w:proofErr w:type="spellEnd"/>
      <w:r w:rsidRPr="001E4F2D">
        <w:rPr>
          <w:sz w:val="22"/>
          <w:szCs w:val="22"/>
          <w:lang w:val="ru-RU" w:eastAsia="bg-BG"/>
        </w:rPr>
        <w:t xml:space="preserve"> в </w:t>
      </w:r>
      <w:proofErr w:type="spellStart"/>
      <w:r w:rsidRPr="001E4F2D">
        <w:rPr>
          <w:sz w:val="22"/>
          <w:szCs w:val="22"/>
          <w:lang w:val="ru-RU" w:eastAsia="bg-BG"/>
        </w:rPr>
        <w:t>резултат</w:t>
      </w:r>
      <w:proofErr w:type="spellEnd"/>
      <w:r w:rsidRPr="001E4F2D">
        <w:rPr>
          <w:sz w:val="22"/>
          <w:szCs w:val="22"/>
          <w:lang w:val="ru-RU" w:eastAsia="bg-BG"/>
        </w:rPr>
        <w:t xml:space="preserve"> на </w:t>
      </w:r>
      <w:proofErr w:type="spellStart"/>
      <w:r w:rsidRPr="001E4F2D">
        <w:rPr>
          <w:sz w:val="22"/>
          <w:szCs w:val="22"/>
          <w:lang w:val="ru-RU" w:eastAsia="bg-BG"/>
        </w:rPr>
        <w:t>изпълнението</w:t>
      </w:r>
      <w:proofErr w:type="spellEnd"/>
      <w:r w:rsidR="00A26374" w:rsidRPr="001E4F2D">
        <w:rPr>
          <w:sz w:val="22"/>
          <w:szCs w:val="22"/>
          <w:lang w:val="ru-RU" w:eastAsia="bg-BG"/>
        </w:rPr>
        <w:t xml:space="preserve"> </w:t>
      </w:r>
      <w:proofErr w:type="gramStart"/>
      <w:r w:rsidRPr="001E4F2D">
        <w:rPr>
          <w:sz w:val="22"/>
          <w:szCs w:val="22"/>
          <w:lang w:val="ru-RU" w:eastAsia="bg-BG"/>
        </w:rPr>
        <w:t>на предмета</w:t>
      </w:r>
      <w:proofErr w:type="gramEnd"/>
      <w:r w:rsidRPr="001E4F2D">
        <w:rPr>
          <w:sz w:val="22"/>
          <w:szCs w:val="22"/>
          <w:lang w:val="ru-RU" w:eastAsia="bg-BG"/>
        </w:rPr>
        <w:t xml:space="preserve"> на договора. </w:t>
      </w:r>
      <w:proofErr w:type="spellStart"/>
      <w:r w:rsidRPr="001E4F2D">
        <w:rPr>
          <w:sz w:val="22"/>
          <w:szCs w:val="22"/>
          <w:lang w:val="ru-RU" w:eastAsia="bg-BG"/>
        </w:rPr>
        <w:t>Нанесените</w:t>
      </w:r>
      <w:proofErr w:type="spellEnd"/>
      <w:r w:rsidR="00A26374" w:rsidRPr="001E4F2D">
        <w:rPr>
          <w:sz w:val="22"/>
          <w:szCs w:val="22"/>
          <w:lang w:val="ru-RU" w:eastAsia="bg-BG"/>
        </w:rPr>
        <w:t xml:space="preserve"> </w:t>
      </w:r>
      <w:proofErr w:type="spellStart"/>
      <w:r w:rsidRPr="001E4F2D">
        <w:rPr>
          <w:sz w:val="22"/>
          <w:szCs w:val="22"/>
          <w:lang w:val="ru-RU" w:eastAsia="bg-BG"/>
        </w:rPr>
        <w:t>щети</w:t>
      </w:r>
      <w:proofErr w:type="spellEnd"/>
      <w:r w:rsidR="00A26374" w:rsidRPr="001E4F2D">
        <w:rPr>
          <w:sz w:val="22"/>
          <w:szCs w:val="22"/>
          <w:lang w:val="ru-RU" w:eastAsia="bg-BG"/>
        </w:rPr>
        <w:t xml:space="preserve"> </w:t>
      </w:r>
      <w:proofErr w:type="spellStart"/>
      <w:r w:rsidRPr="001E4F2D">
        <w:rPr>
          <w:sz w:val="22"/>
          <w:szCs w:val="22"/>
          <w:lang w:val="ru-RU" w:eastAsia="bg-BG"/>
        </w:rPr>
        <w:t>са</w:t>
      </w:r>
      <w:proofErr w:type="spellEnd"/>
      <w:r w:rsidRPr="001E4F2D">
        <w:rPr>
          <w:sz w:val="22"/>
          <w:szCs w:val="22"/>
          <w:lang w:val="ru-RU" w:eastAsia="bg-BG"/>
        </w:rPr>
        <w:t xml:space="preserve"> за сметка на </w:t>
      </w:r>
      <w:r w:rsidRPr="001E4F2D">
        <w:rPr>
          <w:b/>
          <w:sz w:val="22"/>
          <w:szCs w:val="22"/>
          <w:lang w:val="ru-RU" w:eastAsia="bg-BG"/>
        </w:rPr>
        <w:t>ИЗПЪЛНИТЕЛЯ</w:t>
      </w:r>
      <w:r w:rsidRPr="001E4F2D">
        <w:rPr>
          <w:sz w:val="22"/>
          <w:szCs w:val="22"/>
          <w:lang w:val="ru-RU" w:eastAsia="bg-BG"/>
        </w:rPr>
        <w:t>.</w:t>
      </w:r>
    </w:p>
    <w:p w:rsidR="001B0B6B" w:rsidRPr="001E4F2D" w:rsidRDefault="001B0B6B" w:rsidP="001B0B6B">
      <w:pPr>
        <w:tabs>
          <w:tab w:val="left" w:pos="851"/>
        </w:tabs>
        <w:ind w:right="-426" w:firstLine="567"/>
        <w:contextualSpacing/>
        <w:jc w:val="both"/>
        <w:rPr>
          <w:sz w:val="22"/>
          <w:szCs w:val="22"/>
          <w:lang w:eastAsia="bg-BG"/>
        </w:rPr>
      </w:pPr>
    </w:p>
    <w:p w:rsidR="001B0B6B" w:rsidRPr="001E4F2D" w:rsidRDefault="001B0B6B" w:rsidP="001B0B6B">
      <w:pPr>
        <w:tabs>
          <w:tab w:val="left" w:pos="709"/>
          <w:tab w:val="right" w:pos="993"/>
        </w:tabs>
        <w:ind w:right="-426"/>
        <w:jc w:val="both"/>
        <w:rPr>
          <w:b/>
          <w:sz w:val="22"/>
          <w:szCs w:val="22"/>
          <w:u w:val="single"/>
          <w:lang w:val="ru-RU"/>
        </w:rPr>
      </w:pPr>
      <w:r w:rsidRPr="001E4F2D">
        <w:rPr>
          <w:b/>
          <w:sz w:val="22"/>
          <w:szCs w:val="22"/>
          <w:u w:val="single"/>
        </w:rPr>
        <w:t>V</w:t>
      </w:r>
      <w:r w:rsidRPr="001E4F2D">
        <w:rPr>
          <w:b/>
          <w:sz w:val="22"/>
          <w:szCs w:val="22"/>
          <w:u w:val="single"/>
          <w:lang w:val="ru-RU"/>
        </w:rPr>
        <w:t>ІІ. ПРЕКРАТЯВАНЕ НА ДОГОВОРА</w:t>
      </w:r>
    </w:p>
    <w:p w:rsidR="001B0B6B" w:rsidRPr="001E4F2D" w:rsidRDefault="001B0B6B" w:rsidP="001B0B6B">
      <w:pPr>
        <w:tabs>
          <w:tab w:val="left" w:pos="450"/>
          <w:tab w:val="left" w:pos="709"/>
          <w:tab w:val="left" w:pos="1134"/>
          <w:tab w:val="right" w:pos="9974"/>
        </w:tabs>
        <w:ind w:right="-426" w:firstLine="567"/>
        <w:jc w:val="both"/>
        <w:rPr>
          <w:sz w:val="22"/>
          <w:szCs w:val="22"/>
          <w:lang w:val="ru-RU"/>
        </w:rPr>
      </w:pPr>
      <w:r w:rsidRPr="001E4F2D">
        <w:rPr>
          <w:sz w:val="22"/>
          <w:szCs w:val="22"/>
        </w:rPr>
        <w:t>V</w:t>
      </w:r>
      <w:r w:rsidRPr="001E4F2D">
        <w:rPr>
          <w:sz w:val="22"/>
          <w:szCs w:val="22"/>
          <w:lang w:val="ru-RU"/>
        </w:rPr>
        <w:t xml:space="preserve">ІІ .1.Договорът се </w:t>
      </w:r>
      <w:proofErr w:type="spellStart"/>
      <w:r w:rsidRPr="001E4F2D">
        <w:rPr>
          <w:sz w:val="22"/>
          <w:szCs w:val="22"/>
          <w:lang w:val="ru-RU"/>
        </w:rPr>
        <w:t>прекратява</w:t>
      </w:r>
      <w:proofErr w:type="spellEnd"/>
      <w:r w:rsidRPr="001E4F2D">
        <w:rPr>
          <w:sz w:val="22"/>
          <w:szCs w:val="22"/>
          <w:lang w:val="ru-RU"/>
        </w:rPr>
        <w:t>:</w:t>
      </w:r>
    </w:p>
    <w:p w:rsidR="001B0B6B" w:rsidRPr="001E4F2D" w:rsidRDefault="001B0B6B" w:rsidP="001B0B6B">
      <w:pPr>
        <w:tabs>
          <w:tab w:val="left" w:pos="450"/>
          <w:tab w:val="left" w:pos="709"/>
          <w:tab w:val="left" w:pos="1134"/>
          <w:tab w:val="right" w:pos="9974"/>
        </w:tabs>
        <w:ind w:right="-426" w:firstLine="567"/>
        <w:jc w:val="both"/>
        <w:rPr>
          <w:sz w:val="22"/>
          <w:szCs w:val="22"/>
          <w:lang w:val="ru-RU"/>
        </w:rPr>
      </w:pPr>
      <w:r w:rsidRPr="001E4F2D">
        <w:rPr>
          <w:sz w:val="22"/>
          <w:szCs w:val="22"/>
          <w:lang w:val="ru-RU"/>
        </w:rPr>
        <w:t xml:space="preserve">1.1. с </w:t>
      </w:r>
      <w:proofErr w:type="spellStart"/>
      <w:r w:rsidRPr="001E4F2D">
        <w:rPr>
          <w:sz w:val="22"/>
          <w:szCs w:val="22"/>
          <w:lang w:val="ru-RU"/>
        </w:rPr>
        <w:t>изтичане</w:t>
      </w:r>
      <w:proofErr w:type="spellEnd"/>
      <w:r w:rsidRPr="001E4F2D">
        <w:rPr>
          <w:sz w:val="22"/>
          <w:szCs w:val="22"/>
          <w:lang w:val="ru-RU"/>
        </w:rPr>
        <w:t xml:space="preserve"> срока на договора</w:t>
      </w:r>
    </w:p>
    <w:p w:rsidR="001B0B6B" w:rsidRPr="001E4F2D" w:rsidRDefault="001B0B6B" w:rsidP="001B0B6B">
      <w:pPr>
        <w:tabs>
          <w:tab w:val="left" w:pos="567"/>
          <w:tab w:val="left" w:pos="709"/>
          <w:tab w:val="left" w:pos="851"/>
          <w:tab w:val="right" w:pos="9974"/>
        </w:tabs>
        <w:ind w:right="-426" w:firstLine="567"/>
        <w:jc w:val="both"/>
        <w:rPr>
          <w:sz w:val="22"/>
          <w:szCs w:val="22"/>
          <w:lang w:val="ru-RU"/>
        </w:rPr>
      </w:pPr>
      <w:r w:rsidRPr="001E4F2D">
        <w:rPr>
          <w:sz w:val="22"/>
          <w:szCs w:val="22"/>
          <w:lang w:val="ru-RU"/>
        </w:rPr>
        <w:t xml:space="preserve">1.2. По взаимно </w:t>
      </w:r>
      <w:proofErr w:type="spellStart"/>
      <w:r w:rsidRPr="001E4F2D">
        <w:rPr>
          <w:sz w:val="22"/>
          <w:szCs w:val="22"/>
          <w:lang w:val="ru-RU"/>
        </w:rPr>
        <w:t>съгласие</w:t>
      </w:r>
      <w:proofErr w:type="spellEnd"/>
      <w:r w:rsidRPr="001E4F2D">
        <w:rPr>
          <w:sz w:val="22"/>
          <w:szCs w:val="22"/>
          <w:lang w:val="ru-RU"/>
        </w:rPr>
        <w:t xml:space="preserve"> на </w:t>
      </w:r>
      <w:proofErr w:type="spellStart"/>
      <w:r w:rsidRPr="001E4F2D">
        <w:rPr>
          <w:sz w:val="22"/>
          <w:szCs w:val="22"/>
          <w:lang w:val="ru-RU"/>
        </w:rPr>
        <w:t>страните</w:t>
      </w:r>
      <w:proofErr w:type="spellEnd"/>
      <w:r w:rsidRPr="001E4F2D">
        <w:rPr>
          <w:sz w:val="22"/>
          <w:szCs w:val="22"/>
          <w:lang w:val="ru-RU"/>
        </w:rPr>
        <w:t xml:space="preserve">, </w:t>
      </w:r>
      <w:proofErr w:type="spellStart"/>
      <w:r w:rsidRPr="001E4F2D">
        <w:rPr>
          <w:sz w:val="22"/>
          <w:szCs w:val="22"/>
          <w:lang w:val="ru-RU"/>
        </w:rPr>
        <w:t>изразено</w:t>
      </w:r>
      <w:proofErr w:type="spellEnd"/>
      <w:r w:rsidRPr="001E4F2D">
        <w:rPr>
          <w:sz w:val="22"/>
          <w:szCs w:val="22"/>
          <w:lang w:val="ru-RU"/>
        </w:rPr>
        <w:t xml:space="preserve"> в </w:t>
      </w:r>
      <w:proofErr w:type="spellStart"/>
      <w:r w:rsidRPr="001E4F2D">
        <w:rPr>
          <w:sz w:val="22"/>
          <w:szCs w:val="22"/>
          <w:lang w:val="ru-RU"/>
        </w:rPr>
        <w:t>писмена</w:t>
      </w:r>
      <w:proofErr w:type="spellEnd"/>
      <w:r w:rsidRPr="001E4F2D">
        <w:rPr>
          <w:sz w:val="22"/>
          <w:szCs w:val="22"/>
          <w:lang w:val="ru-RU"/>
        </w:rPr>
        <w:t xml:space="preserve"> форма.</w:t>
      </w:r>
    </w:p>
    <w:p w:rsidR="001B0B6B" w:rsidRPr="001E4F2D" w:rsidRDefault="001B0B6B" w:rsidP="001B0B6B">
      <w:pPr>
        <w:tabs>
          <w:tab w:val="left" w:pos="567"/>
          <w:tab w:val="left" w:pos="709"/>
          <w:tab w:val="left" w:pos="851"/>
          <w:tab w:val="left" w:pos="1134"/>
          <w:tab w:val="right" w:pos="9974"/>
        </w:tabs>
        <w:ind w:right="-426" w:firstLine="567"/>
        <w:jc w:val="both"/>
        <w:rPr>
          <w:sz w:val="22"/>
          <w:szCs w:val="22"/>
          <w:lang w:val="ru-RU"/>
        </w:rPr>
      </w:pPr>
      <w:r w:rsidRPr="001E4F2D">
        <w:rPr>
          <w:sz w:val="22"/>
          <w:szCs w:val="22"/>
          <w:lang w:val="ru-RU"/>
        </w:rPr>
        <w:t xml:space="preserve">1.3.С </w:t>
      </w:r>
      <w:proofErr w:type="spellStart"/>
      <w:r w:rsidRPr="001E4F2D">
        <w:rPr>
          <w:sz w:val="22"/>
          <w:szCs w:val="22"/>
          <w:lang w:val="ru-RU"/>
        </w:rPr>
        <w:t>едностранно</w:t>
      </w:r>
      <w:proofErr w:type="spellEnd"/>
      <w:r w:rsidR="00933D5E" w:rsidRPr="001E4F2D">
        <w:rPr>
          <w:sz w:val="22"/>
          <w:szCs w:val="22"/>
          <w:lang w:val="ru-RU"/>
        </w:rPr>
        <w:t xml:space="preserve"> </w:t>
      </w:r>
      <w:proofErr w:type="spellStart"/>
      <w:r w:rsidRPr="001E4F2D">
        <w:rPr>
          <w:sz w:val="22"/>
          <w:szCs w:val="22"/>
          <w:lang w:val="ru-RU"/>
        </w:rPr>
        <w:t>писмено</w:t>
      </w:r>
      <w:proofErr w:type="spellEnd"/>
      <w:r w:rsidRPr="001E4F2D">
        <w:rPr>
          <w:sz w:val="22"/>
          <w:szCs w:val="22"/>
          <w:lang w:val="ru-RU"/>
        </w:rPr>
        <w:t xml:space="preserve"> уведомление от </w:t>
      </w:r>
      <w:r w:rsidRPr="001E4F2D">
        <w:rPr>
          <w:b/>
          <w:sz w:val="22"/>
          <w:szCs w:val="22"/>
          <w:lang w:val="ru-RU"/>
        </w:rPr>
        <w:t>ВЪЗЛОЖИТЕЛЯ</w:t>
      </w:r>
      <w:r w:rsidRPr="001E4F2D">
        <w:rPr>
          <w:sz w:val="22"/>
          <w:szCs w:val="22"/>
          <w:lang w:val="ru-RU"/>
        </w:rPr>
        <w:t xml:space="preserve">, без да </w:t>
      </w:r>
      <w:proofErr w:type="spellStart"/>
      <w:r w:rsidRPr="001E4F2D">
        <w:rPr>
          <w:sz w:val="22"/>
          <w:szCs w:val="22"/>
          <w:lang w:val="ru-RU"/>
        </w:rPr>
        <w:t>дължи</w:t>
      </w:r>
      <w:proofErr w:type="spellEnd"/>
      <w:r w:rsidR="00933D5E" w:rsidRPr="001E4F2D">
        <w:rPr>
          <w:sz w:val="22"/>
          <w:szCs w:val="22"/>
          <w:lang w:val="ru-RU"/>
        </w:rPr>
        <w:t xml:space="preserve"> </w:t>
      </w:r>
      <w:proofErr w:type="spellStart"/>
      <w:r w:rsidRPr="001E4F2D">
        <w:rPr>
          <w:sz w:val="22"/>
          <w:szCs w:val="22"/>
          <w:lang w:val="ru-RU"/>
        </w:rPr>
        <w:t>обезщетение</w:t>
      </w:r>
      <w:proofErr w:type="spellEnd"/>
      <w:r w:rsidRPr="001E4F2D">
        <w:rPr>
          <w:sz w:val="22"/>
          <w:szCs w:val="22"/>
          <w:lang w:val="ru-RU"/>
        </w:rPr>
        <w:t xml:space="preserve"> за </w:t>
      </w:r>
      <w:proofErr w:type="spellStart"/>
      <w:r w:rsidRPr="001E4F2D">
        <w:rPr>
          <w:sz w:val="22"/>
          <w:szCs w:val="22"/>
          <w:lang w:val="ru-RU"/>
        </w:rPr>
        <w:t>пропуснати</w:t>
      </w:r>
      <w:proofErr w:type="spellEnd"/>
      <w:r w:rsidRPr="001E4F2D">
        <w:rPr>
          <w:sz w:val="22"/>
          <w:szCs w:val="22"/>
          <w:lang w:val="ru-RU"/>
        </w:rPr>
        <w:t xml:space="preserve"> ползи, </w:t>
      </w:r>
      <w:proofErr w:type="spellStart"/>
      <w:r w:rsidRPr="001E4F2D">
        <w:rPr>
          <w:sz w:val="22"/>
          <w:szCs w:val="22"/>
          <w:lang w:val="ru-RU"/>
        </w:rPr>
        <w:t>когато</w:t>
      </w:r>
      <w:proofErr w:type="spellEnd"/>
      <w:r w:rsidRPr="001E4F2D">
        <w:rPr>
          <w:sz w:val="22"/>
          <w:szCs w:val="22"/>
          <w:lang w:val="ru-RU"/>
        </w:rPr>
        <w:t xml:space="preserve"> по </w:t>
      </w:r>
      <w:proofErr w:type="spellStart"/>
      <w:r w:rsidRPr="001E4F2D">
        <w:rPr>
          <w:sz w:val="22"/>
          <w:szCs w:val="22"/>
          <w:lang w:val="ru-RU"/>
        </w:rPr>
        <w:t>време</w:t>
      </w:r>
      <w:proofErr w:type="spellEnd"/>
      <w:r w:rsidRPr="001E4F2D">
        <w:rPr>
          <w:sz w:val="22"/>
          <w:szCs w:val="22"/>
          <w:lang w:val="ru-RU"/>
        </w:rPr>
        <w:t xml:space="preserve"> на </w:t>
      </w:r>
      <w:proofErr w:type="spellStart"/>
      <w:r w:rsidRPr="001E4F2D">
        <w:rPr>
          <w:sz w:val="22"/>
          <w:szCs w:val="22"/>
          <w:lang w:val="ru-RU"/>
        </w:rPr>
        <w:t>действието</w:t>
      </w:r>
      <w:proofErr w:type="spellEnd"/>
      <w:r w:rsidRPr="001E4F2D">
        <w:rPr>
          <w:sz w:val="22"/>
          <w:szCs w:val="22"/>
          <w:lang w:val="ru-RU"/>
        </w:rPr>
        <w:t xml:space="preserve"> на договора се установи, че: </w:t>
      </w:r>
    </w:p>
    <w:p w:rsidR="001B0B6B" w:rsidRPr="001E4F2D" w:rsidRDefault="001B0B6B" w:rsidP="001B0B6B">
      <w:pPr>
        <w:widowControl w:val="0"/>
        <w:tabs>
          <w:tab w:val="left" w:pos="851"/>
          <w:tab w:val="left" w:pos="1134"/>
        </w:tabs>
        <w:autoSpaceDE w:val="0"/>
        <w:autoSpaceDN w:val="0"/>
        <w:adjustRightInd w:val="0"/>
        <w:ind w:right="-426" w:firstLine="567"/>
        <w:contextualSpacing/>
        <w:jc w:val="both"/>
        <w:rPr>
          <w:sz w:val="22"/>
          <w:szCs w:val="22"/>
          <w:lang w:val="ru-RU" w:eastAsia="bg-BG"/>
        </w:rPr>
      </w:pPr>
      <w:r w:rsidRPr="001E4F2D">
        <w:rPr>
          <w:sz w:val="22"/>
          <w:szCs w:val="22"/>
          <w:lang w:eastAsia="bg-BG"/>
        </w:rPr>
        <w:t xml:space="preserve">1.3.1. </w:t>
      </w:r>
      <w:r w:rsidRPr="001E4F2D">
        <w:rPr>
          <w:b/>
          <w:sz w:val="22"/>
          <w:szCs w:val="22"/>
          <w:lang w:eastAsia="bg-BG"/>
        </w:rPr>
        <w:t>ИЗПЪЛНИТЕЛЯТ</w:t>
      </w:r>
      <w:r w:rsidRPr="001E4F2D">
        <w:rPr>
          <w:sz w:val="22"/>
          <w:szCs w:val="22"/>
          <w:lang w:val="ru-RU" w:eastAsia="bg-BG"/>
        </w:rPr>
        <w:t xml:space="preserve"> вече не </w:t>
      </w:r>
      <w:proofErr w:type="spellStart"/>
      <w:r w:rsidRPr="001E4F2D">
        <w:rPr>
          <w:sz w:val="22"/>
          <w:szCs w:val="22"/>
          <w:lang w:val="ru-RU" w:eastAsia="bg-BG"/>
        </w:rPr>
        <w:t>отговаря</w:t>
      </w:r>
      <w:proofErr w:type="spellEnd"/>
      <w:r w:rsidRPr="001E4F2D">
        <w:rPr>
          <w:sz w:val="22"/>
          <w:szCs w:val="22"/>
          <w:lang w:val="ru-RU" w:eastAsia="bg-BG"/>
        </w:rPr>
        <w:t xml:space="preserve"> на </w:t>
      </w:r>
      <w:proofErr w:type="spellStart"/>
      <w:r w:rsidRPr="001E4F2D">
        <w:rPr>
          <w:sz w:val="22"/>
          <w:szCs w:val="22"/>
          <w:lang w:val="ru-RU" w:eastAsia="bg-BG"/>
        </w:rPr>
        <w:t>някое</w:t>
      </w:r>
      <w:proofErr w:type="spellEnd"/>
      <w:r w:rsidRPr="001E4F2D">
        <w:rPr>
          <w:sz w:val="22"/>
          <w:szCs w:val="22"/>
          <w:lang w:val="ru-RU" w:eastAsia="bg-BG"/>
        </w:rPr>
        <w:t xml:space="preserve"> от </w:t>
      </w:r>
      <w:proofErr w:type="spellStart"/>
      <w:r w:rsidRPr="001E4F2D">
        <w:rPr>
          <w:sz w:val="22"/>
          <w:szCs w:val="22"/>
          <w:lang w:val="ru-RU" w:eastAsia="bg-BG"/>
        </w:rPr>
        <w:t>изискванията</w:t>
      </w:r>
      <w:proofErr w:type="spellEnd"/>
      <w:r w:rsidRPr="001E4F2D">
        <w:rPr>
          <w:sz w:val="22"/>
          <w:szCs w:val="22"/>
          <w:lang w:val="ru-RU" w:eastAsia="bg-BG"/>
        </w:rPr>
        <w:t xml:space="preserve"> на </w:t>
      </w:r>
      <w:r w:rsidRPr="001E4F2D">
        <w:rPr>
          <w:b/>
          <w:sz w:val="22"/>
          <w:szCs w:val="22"/>
          <w:lang w:eastAsia="bg-BG"/>
        </w:rPr>
        <w:t>ВЪЗЛОЖИТЕЛЯ</w:t>
      </w:r>
      <w:r w:rsidRPr="001E4F2D">
        <w:rPr>
          <w:sz w:val="22"/>
          <w:szCs w:val="22"/>
          <w:lang w:val="ru-RU" w:eastAsia="bg-BG"/>
        </w:rPr>
        <w:t xml:space="preserve"> в </w:t>
      </w:r>
      <w:proofErr w:type="spellStart"/>
      <w:r w:rsidRPr="001E4F2D">
        <w:rPr>
          <w:sz w:val="22"/>
          <w:szCs w:val="22"/>
          <w:lang w:val="ru-RU" w:eastAsia="bg-BG"/>
        </w:rPr>
        <w:t>резултат</w:t>
      </w:r>
      <w:proofErr w:type="spellEnd"/>
      <w:r w:rsidRPr="001E4F2D">
        <w:rPr>
          <w:sz w:val="22"/>
          <w:szCs w:val="22"/>
          <w:lang w:val="ru-RU" w:eastAsia="bg-BG"/>
        </w:rPr>
        <w:t xml:space="preserve"> на </w:t>
      </w:r>
      <w:proofErr w:type="spellStart"/>
      <w:r w:rsidRPr="001E4F2D">
        <w:rPr>
          <w:sz w:val="22"/>
          <w:szCs w:val="22"/>
          <w:lang w:val="ru-RU" w:eastAsia="bg-BG"/>
        </w:rPr>
        <w:t>настъпила</w:t>
      </w:r>
      <w:proofErr w:type="spellEnd"/>
      <w:r w:rsidR="00933D5E" w:rsidRPr="001E4F2D">
        <w:rPr>
          <w:sz w:val="22"/>
          <w:szCs w:val="22"/>
          <w:lang w:val="ru-RU" w:eastAsia="bg-BG"/>
        </w:rPr>
        <w:t xml:space="preserve"> </w:t>
      </w:r>
      <w:proofErr w:type="spellStart"/>
      <w:r w:rsidRPr="001E4F2D">
        <w:rPr>
          <w:sz w:val="22"/>
          <w:szCs w:val="22"/>
          <w:lang w:val="ru-RU" w:eastAsia="bg-BG"/>
        </w:rPr>
        <w:t>промяна</w:t>
      </w:r>
      <w:proofErr w:type="spellEnd"/>
      <w:r w:rsidRPr="001E4F2D">
        <w:rPr>
          <w:sz w:val="22"/>
          <w:szCs w:val="22"/>
          <w:lang w:val="ru-RU" w:eastAsia="bg-BG"/>
        </w:rPr>
        <w:t xml:space="preserve"> в </w:t>
      </w:r>
      <w:proofErr w:type="spellStart"/>
      <w:r w:rsidRPr="001E4F2D">
        <w:rPr>
          <w:sz w:val="22"/>
          <w:szCs w:val="22"/>
          <w:lang w:val="ru-RU" w:eastAsia="bg-BG"/>
        </w:rPr>
        <w:t>обстоятелствата</w:t>
      </w:r>
      <w:proofErr w:type="spellEnd"/>
      <w:r w:rsidRPr="001E4F2D">
        <w:rPr>
          <w:sz w:val="22"/>
          <w:szCs w:val="22"/>
          <w:lang w:val="ru-RU" w:eastAsia="bg-BG"/>
        </w:rPr>
        <w:t>;</w:t>
      </w:r>
    </w:p>
    <w:p w:rsidR="001B0B6B" w:rsidRPr="001E4F2D" w:rsidRDefault="001B0B6B" w:rsidP="001B0B6B">
      <w:pPr>
        <w:widowControl w:val="0"/>
        <w:tabs>
          <w:tab w:val="left" w:pos="851"/>
          <w:tab w:val="left" w:pos="993"/>
          <w:tab w:val="left" w:pos="1134"/>
        </w:tabs>
        <w:autoSpaceDE w:val="0"/>
        <w:autoSpaceDN w:val="0"/>
        <w:adjustRightInd w:val="0"/>
        <w:ind w:right="-426" w:firstLine="567"/>
        <w:contextualSpacing/>
        <w:jc w:val="both"/>
        <w:rPr>
          <w:sz w:val="22"/>
          <w:szCs w:val="22"/>
          <w:lang w:val="ru-RU"/>
        </w:rPr>
      </w:pPr>
      <w:r w:rsidRPr="001E4F2D">
        <w:rPr>
          <w:sz w:val="22"/>
          <w:szCs w:val="22"/>
        </w:rPr>
        <w:t>1.3.2.</w:t>
      </w:r>
      <w:r w:rsidRPr="001E4F2D">
        <w:rPr>
          <w:b/>
          <w:sz w:val="22"/>
          <w:szCs w:val="22"/>
        </w:rPr>
        <w:t>ИЗПЪЛНИТЕЛЯТ</w:t>
      </w:r>
      <w:r w:rsidRPr="001E4F2D">
        <w:rPr>
          <w:sz w:val="22"/>
          <w:szCs w:val="22"/>
          <w:lang w:val="ru-RU"/>
        </w:rPr>
        <w:t xml:space="preserve"> е подписал декларация с </w:t>
      </w:r>
      <w:proofErr w:type="spellStart"/>
      <w:r w:rsidRPr="001E4F2D">
        <w:rPr>
          <w:sz w:val="22"/>
          <w:szCs w:val="22"/>
          <w:lang w:val="ru-RU"/>
        </w:rPr>
        <w:t>невярно</w:t>
      </w:r>
      <w:proofErr w:type="spellEnd"/>
      <w:r w:rsidR="00933D5E" w:rsidRPr="001E4F2D">
        <w:rPr>
          <w:sz w:val="22"/>
          <w:szCs w:val="22"/>
          <w:lang w:val="ru-RU"/>
        </w:rPr>
        <w:t xml:space="preserve"> </w:t>
      </w:r>
      <w:proofErr w:type="spellStart"/>
      <w:r w:rsidRPr="001E4F2D">
        <w:rPr>
          <w:sz w:val="22"/>
          <w:szCs w:val="22"/>
          <w:lang w:val="ru-RU"/>
        </w:rPr>
        <w:t>съдържание</w:t>
      </w:r>
      <w:proofErr w:type="spellEnd"/>
      <w:r w:rsidRPr="001E4F2D">
        <w:rPr>
          <w:sz w:val="22"/>
          <w:szCs w:val="22"/>
        </w:rPr>
        <w:t xml:space="preserve"> при провеждането на конкурса за</w:t>
      </w:r>
      <w:r w:rsidR="00933D5E" w:rsidRPr="001E4F2D">
        <w:rPr>
          <w:sz w:val="22"/>
          <w:szCs w:val="22"/>
        </w:rPr>
        <w:t xml:space="preserve"> </w:t>
      </w:r>
      <w:proofErr w:type="spellStart"/>
      <w:r w:rsidRPr="001E4F2D">
        <w:rPr>
          <w:sz w:val="22"/>
          <w:szCs w:val="22"/>
          <w:lang w:val="ru-RU"/>
        </w:rPr>
        <w:t>възлагане</w:t>
      </w:r>
      <w:proofErr w:type="spellEnd"/>
      <w:r w:rsidRPr="001E4F2D">
        <w:rPr>
          <w:sz w:val="22"/>
          <w:szCs w:val="22"/>
          <w:lang w:val="ru-RU"/>
        </w:rPr>
        <w:t xml:space="preserve"> на </w:t>
      </w:r>
      <w:proofErr w:type="spellStart"/>
      <w:r w:rsidRPr="001E4F2D">
        <w:rPr>
          <w:sz w:val="22"/>
          <w:szCs w:val="22"/>
          <w:lang w:val="ru-RU"/>
        </w:rPr>
        <w:t>дейността</w:t>
      </w:r>
      <w:proofErr w:type="spellEnd"/>
      <w:r w:rsidRPr="001E4F2D">
        <w:rPr>
          <w:sz w:val="22"/>
          <w:szCs w:val="22"/>
          <w:lang w:val="ru-RU"/>
        </w:rPr>
        <w:t>;</w:t>
      </w:r>
    </w:p>
    <w:p w:rsidR="001B0B6B" w:rsidRPr="001E4F2D" w:rsidRDefault="001B0B6B" w:rsidP="001B0B6B">
      <w:pPr>
        <w:widowControl w:val="0"/>
        <w:tabs>
          <w:tab w:val="left" w:pos="851"/>
          <w:tab w:val="left" w:pos="993"/>
          <w:tab w:val="left" w:pos="1134"/>
        </w:tabs>
        <w:autoSpaceDE w:val="0"/>
        <w:autoSpaceDN w:val="0"/>
        <w:adjustRightInd w:val="0"/>
        <w:ind w:right="-426" w:firstLine="567"/>
        <w:contextualSpacing/>
        <w:jc w:val="both"/>
        <w:rPr>
          <w:sz w:val="22"/>
          <w:szCs w:val="22"/>
          <w:lang w:val="ru-RU" w:eastAsia="bg-BG"/>
        </w:rPr>
      </w:pPr>
      <w:r w:rsidRPr="001E4F2D">
        <w:rPr>
          <w:sz w:val="22"/>
          <w:szCs w:val="22"/>
          <w:lang w:val="ru-RU" w:eastAsia="bg-BG"/>
        </w:rPr>
        <w:t>1.3.</w:t>
      </w:r>
      <w:proofErr w:type="gramStart"/>
      <w:r w:rsidRPr="001E4F2D">
        <w:rPr>
          <w:sz w:val="22"/>
          <w:szCs w:val="22"/>
          <w:lang w:val="ru-RU" w:eastAsia="bg-BG"/>
        </w:rPr>
        <w:t>3.</w:t>
      </w:r>
      <w:r w:rsidRPr="001E4F2D">
        <w:rPr>
          <w:b/>
          <w:sz w:val="22"/>
          <w:szCs w:val="22"/>
          <w:lang w:val="ru-RU" w:eastAsia="bg-BG"/>
        </w:rPr>
        <w:t>ИЗПЪЛНИТЕЛЯТ</w:t>
      </w:r>
      <w:proofErr w:type="gramEnd"/>
      <w:r w:rsidRPr="001E4F2D">
        <w:rPr>
          <w:sz w:val="22"/>
          <w:szCs w:val="22"/>
          <w:lang w:val="ru-RU" w:eastAsia="bg-BG"/>
        </w:rPr>
        <w:t xml:space="preserve"> е </w:t>
      </w:r>
      <w:proofErr w:type="spellStart"/>
      <w:r w:rsidRPr="001E4F2D">
        <w:rPr>
          <w:sz w:val="22"/>
          <w:szCs w:val="22"/>
          <w:lang w:val="ru-RU" w:eastAsia="bg-BG"/>
        </w:rPr>
        <w:t>допуснал</w:t>
      </w:r>
      <w:proofErr w:type="spellEnd"/>
      <w:r w:rsidR="00933D5E" w:rsidRPr="001E4F2D">
        <w:rPr>
          <w:sz w:val="22"/>
          <w:szCs w:val="22"/>
          <w:lang w:val="ru-RU" w:eastAsia="bg-BG"/>
        </w:rPr>
        <w:t xml:space="preserve"> </w:t>
      </w:r>
      <w:proofErr w:type="spellStart"/>
      <w:r w:rsidRPr="001E4F2D">
        <w:rPr>
          <w:sz w:val="22"/>
          <w:szCs w:val="22"/>
          <w:lang w:val="ru-RU" w:eastAsia="bg-BG"/>
        </w:rPr>
        <w:t>неотстраними</w:t>
      </w:r>
      <w:proofErr w:type="spellEnd"/>
      <w:r w:rsidRPr="001E4F2D">
        <w:rPr>
          <w:sz w:val="22"/>
          <w:szCs w:val="22"/>
          <w:lang w:val="ru-RU" w:eastAsia="bg-BG"/>
        </w:rPr>
        <w:t xml:space="preserve"> отклонения от </w:t>
      </w:r>
      <w:proofErr w:type="spellStart"/>
      <w:r w:rsidRPr="001E4F2D">
        <w:rPr>
          <w:sz w:val="22"/>
          <w:szCs w:val="22"/>
          <w:lang w:val="ru-RU" w:eastAsia="bg-BG"/>
        </w:rPr>
        <w:t>определените</w:t>
      </w:r>
      <w:proofErr w:type="spellEnd"/>
      <w:r w:rsidRPr="001E4F2D">
        <w:rPr>
          <w:sz w:val="22"/>
          <w:szCs w:val="22"/>
          <w:lang w:val="ru-RU" w:eastAsia="bg-BG"/>
        </w:rPr>
        <w:t xml:space="preserve"> с договора </w:t>
      </w:r>
      <w:proofErr w:type="spellStart"/>
      <w:r w:rsidRPr="001E4F2D">
        <w:rPr>
          <w:sz w:val="22"/>
          <w:szCs w:val="22"/>
          <w:lang w:val="ru-RU" w:eastAsia="bg-BG"/>
        </w:rPr>
        <w:t>срокове</w:t>
      </w:r>
      <w:proofErr w:type="spellEnd"/>
      <w:r w:rsidRPr="001E4F2D">
        <w:rPr>
          <w:sz w:val="22"/>
          <w:szCs w:val="22"/>
          <w:lang w:val="ru-RU" w:eastAsia="bg-BG"/>
        </w:rPr>
        <w:t xml:space="preserve">, </w:t>
      </w:r>
      <w:proofErr w:type="spellStart"/>
      <w:r w:rsidRPr="001E4F2D">
        <w:rPr>
          <w:sz w:val="22"/>
          <w:szCs w:val="22"/>
          <w:lang w:val="ru-RU" w:eastAsia="bg-BG"/>
        </w:rPr>
        <w:t>технологични</w:t>
      </w:r>
      <w:proofErr w:type="spellEnd"/>
      <w:r w:rsidRPr="001E4F2D">
        <w:rPr>
          <w:sz w:val="22"/>
          <w:szCs w:val="22"/>
          <w:lang w:val="ru-RU" w:eastAsia="bg-BG"/>
        </w:rPr>
        <w:t xml:space="preserve"> и </w:t>
      </w:r>
      <w:proofErr w:type="spellStart"/>
      <w:r w:rsidRPr="001E4F2D">
        <w:rPr>
          <w:sz w:val="22"/>
          <w:szCs w:val="22"/>
          <w:lang w:val="ru-RU" w:eastAsia="bg-BG"/>
        </w:rPr>
        <w:t>качествени</w:t>
      </w:r>
      <w:proofErr w:type="spellEnd"/>
      <w:r w:rsidRPr="001E4F2D">
        <w:rPr>
          <w:sz w:val="22"/>
          <w:szCs w:val="22"/>
          <w:lang w:val="ru-RU" w:eastAsia="bg-BG"/>
        </w:rPr>
        <w:t xml:space="preserve"> показатели за </w:t>
      </w:r>
      <w:proofErr w:type="spellStart"/>
      <w:r w:rsidRPr="001E4F2D">
        <w:rPr>
          <w:sz w:val="22"/>
          <w:szCs w:val="22"/>
          <w:lang w:val="ru-RU" w:eastAsia="bg-BG"/>
        </w:rPr>
        <w:t>извършване</w:t>
      </w:r>
      <w:proofErr w:type="spellEnd"/>
      <w:r w:rsidRPr="001E4F2D">
        <w:rPr>
          <w:sz w:val="22"/>
          <w:szCs w:val="22"/>
          <w:lang w:val="ru-RU" w:eastAsia="bg-BG"/>
        </w:rPr>
        <w:t xml:space="preserve"> на </w:t>
      </w:r>
      <w:proofErr w:type="spellStart"/>
      <w:r w:rsidRPr="001E4F2D">
        <w:rPr>
          <w:sz w:val="22"/>
          <w:szCs w:val="22"/>
          <w:lang w:val="ru-RU" w:eastAsia="bg-BG"/>
        </w:rPr>
        <w:t>съответната</w:t>
      </w:r>
      <w:proofErr w:type="spellEnd"/>
      <w:r w:rsidR="00933D5E" w:rsidRPr="001E4F2D">
        <w:rPr>
          <w:sz w:val="22"/>
          <w:szCs w:val="22"/>
          <w:lang w:val="ru-RU" w:eastAsia="bg-BG"/>
        </w:rPr>
        <w:t xml:space="preserve"> </w:t>
      </w:r>
      <w:proofErr w:type="spellStart"/>
      <w:r w:rsidRPr="001E4F2D">
        <w:rPr>
          <w:sz w:val="22"/>
          <w:szCs w:val="22"/>
          <w:lang w:val="ru-RU" w:eastAsia="bg-BG"/>
        </w:rPr>
        <w:t>дейност</w:t>
      </w:r>
      <w:proofErr w:type="spellEnd"/>
      <w:r w:rsidRPr="001E4F2D">
        <w:rPr>
          <w:sz w:val="22"/>
          <w:szCs w:val="22"/>
          <w:lang w:val="ru-RU" w:eastAsia="bg-BG"/>
        </w:rPr>
        <w:t>.</w:t>
      </w:r>
    </w:p>
    <w:p w:rsidR="001B0B6B" w:rsidRPr="001E4F2D" w:rsidRDefault="001B0B6B" w:rsidP="001B0B6B">
      <w:pPr>
        <w:tabs>
          <w:tab w:val="left" w:pos="744"/>
        </w:tabs>
        <w:ind w:right="-426" w:firstLine="567"/>
        <w:jc w:val="both"/>
        <w:rPr>
          <w:rFonts w:eastAsia="PMingLiU"/>
          <w:sz w:val="22"/>
          <w:szCs w:val="22"/>
          <w:lang w:val="ru-RU" w:eastAsia="zh-TW"/>
        </w:rPr>
      </w:pPr>
      <w:r w:rsidRPr="001E4F2D">
        <w:rPr>
          <w:rFonts w:eastAsia="PMingLiU"/>
          <w:sz w:val="22"/>
          <w:szCs w:val="22"/>
          <w:lang w:val="ru-RU" w:eastAsia="zh-TW"/>
        </w:rPr>
        <w:t xml:space="preserve">1.4.В </w:t>
      </w:r>
      <w:proofErr w:type="spellStart"/>
      <w:r w:rsidRPr="001E4F2D">
        <w:rPr>
          <w:rFonts w:eastAsia="PMingLiU"/>
          <w:sz w:val="22"/>
          <w:szCs w:val="22"/>
          <w:lang w:val="ru-RU" w:eastAsia="zh-TW"/>
        </w:rPr>
        <w:t>случаите</w:t>
      </w:r>
      <w:proofErr w:type="spellEnd"/>
      <w:r w:rsidRPr="001E4F2D">
        <w:rPr>
          <w:rFonts w:eastAsia="PMingLiU"/>
          <w:sz w:val="22"/>
          <w:szCs w:val="22"/>
          <w:lang w:val="ru-RU" w:eastAsia="zh-TW"/>
        </w:rPr>
        <w:t xml:space="preserve"> по </w:t>
      </w:r>
      <w:r w:rsidRPr="001E4F2D">
        <w:rPr>
          <w:sz w:val="22"/>
          <w:szCs w:val="22"/>
        </w:rPr>
        <w:t xml:space="preserve">раздел </w:t>
      </w:r>
      <w:proofErr w:type="gramStart"/>
      <w:r w:rsidRPr="001E4F2D">
        <w:rPr>
          <w:sz w:val="22"/>
          <w:szCs w:val="22"/>
          <w:lang w:eastAsia="bg-BG"/>
        </w:rPr>
        <w:t>V</w:t>
      </w:r>
      <w:r w:rsidRPr="001E4F2D">
        <w:rPr>
          <w:rFonts w:eastAsia="PMingLiU"/>
          <w:sz w:val="22"/>
          <w:szCs w:val="22"/>
          <w:lang w:val="ru-RU" w:eastAsia="zh-TW"/>
        </w:rPr>
        <w:t xml:space="preserve"> ,</w:t>
      </w:r>
      <w:proofErr w:type="gramEnd"/>
      <w:r w:rsidRPr="001E4F2D">
        <w:rPr>
          <w:rFonts w:eastAsia="PMingLiU"/>
          <w:sz w:val="22"/>
          <w:szCs w:val="22"/>
          <w:lang w:val="ru-RU" w:eastAsia="zh-TW"/>
        </w:rPr>
        <w:t xml:space="preserve"> от т. 2.1 до </w:t>
      </w:r>
      <w:r w:rsidR="00933D5E" w:rsidRPr="001E4F2D">
        <w:rPr>
          <w:rFonts w:eastAsia="PMingLiU"/>
          <w:sz w:val="22"/>
          <w:szCs w:val="22"/>
          <w:lang w:val="ru-RU" w:eastAsia="zh-TW"/>
        </w:rPr>
        <w:t>т.</w:t>
      </w:r>
      <w:r w:rsidRPr="001E4F2D">
        <w:rPr>
          <w:rFonts w:eastAsia="PMingLiU"/>
          <w:sz w:val="22"/>
          <w:szCs w:val="22"/>
          <w:lang w:val="ru-RU" w:eastAsia="zh-TW"/>
        </w:rPr>
        <w:t>2.4.;</w:t>
      </w:r>
    </w:p>
    <w:p w:rsidR="001B0B6B" w:rsidRPr="001E4F2D" w:rsidRDefault="001B0B6B" w:rsidP="001B0B6B">
      <w:pPr>
        <w:widowControl w:val="0"/>
        <w:tabs>
          <w:tab w:val="left" w:pos="851"/>
          <w:tab w:val="left" w:pos="993"/>
          <w:tab w:val="left" w:pos="1134"/>
        </w:tabs>
        <w:autoSpaceDE w:val="0"/>
        <w:autoSpaceDN w:val="0"/>
        <w:adjustRightInd w:val="0"/>
        <w:ind w:right="-426" w:firstLine="567"/>
        <w:contextualSpacing/>
        <w:jc w:val="both"/>
        <w:rPr>
          <w:sz w:val="22"/>
          <w:szCs w:val="22"/>
          <w:lang w:val="ru-RU" w:eastAsia="bg-BG"/>
        </w:rPr>
      </w:pPr>
      <w:r w:rsidRPr="001E4F2D">
        <w:rPr>
          <w:sz w:val="22"/>
          <w:szCs w:val="22"/>
          <w:lang w:eastAsia="bg-BG"/>
        </w:rPr>
        <w:t xml:space="preserve">1.5.При отказ от страна на </w:t>
      </w:r>
      <w:r w:rsidRPr="001E4F2D">
        <w:rPr>
          <w:b/>
          <w:sz w:val="22"/>
          <w:szCs w:val="22"/>
          <w:lang w:eastAsia="bg-BG"/>
        </w:rPr>
        <w:t>ИЗПЪЛНИТЕЛЯ</w:t>
      </w:r>
      <w:r w:rsidRPr="001E4F2D">
        <w:rPr>
          <w:sz w:val="22"/>
          <w:szCs w:val="22"/>
          <w:lang w:eastAsia="bg-BG"/>
        </w:rPr>
        <w:t xml:space="preserve"> да извърши добива на дървесина, в случаите на </w:t>
      </w:r>
      <w:r w:rsidRPr="001E4F2D">
        <w:rPr>
          <w:sz w:val="22"/>
          <w:szCs w:val="22"/>
        </w:rPr>
        <w:t xml:space="preserve">раздел </w:t>
      </w:r>
      <w:r w:rsidRPr="001E4F2D">
        <w:rPr>
          <w:sz w:val="22"/>
          <w:szCs w:val="22"/>
          <w:lang w:eastAsia="bg-BG"/>
        </w:rPr>
        <w:t>V,</w:t>
      </w:r>
      <w:r w:rsidR="00933D5E" w:rsidRPr="001E4F2D">
        <w:rPr>
          <w:sz w:val="22"/>
          <w:szCs w:val="22"/>
          <w:lang w:eastAsia="bg-BG"/>
        </w:rPr>
        <w:t xml:space="preserve"> </w:t>
      </w:r>
      <w:r w:rsidRPr="001E4F2D">
        <w:rPr>
          <w:sz w:val="22"/>
          <w:szCs w:val="22"/>
          <w:lang w:eastAsia="bg-BG"/>
        </w:rPr>
        <w:t>т.</w:t>
      </w:r>
      <w:r w:rsidRPr="001E4F2D">
        <w:rPr>
          <w:sz w:val="22"/>
          <w:szCs w:val="22"/>
          <w:lang w:val="en-US" w:eastAsia="bg-BG"/>
        </w:rPr>
        <w:t> </w:t>
      </w:r>
      <w:r w:rsidRPr="001E4F2D">
        <w:rPr>
          <w:sz w:val="22"/>
          <w:szCs w:val="22"/>
          <w:lang w:eastAsia="bg-BG"/>
        </w:rPr>
        <w:t xml:space="preserve">1.6 от договора, след като сечта в насажденията е започнала, като заплати на </w:t>
      </w:r>
      <w:r w:rsidRPr="001E4F2D">
        <w:rPr>
          <w:b/>
          <w:sz w:val="22"/>
          <w:szCs w:val="22"/>
          <w:lang w:eastAsia="bg-BG"/>
        </w:rPr>
        <w:t>ИЗПЪЛНИТЕЛЯ</w:t>
      </w:r>
      <w:r w:rsidRPr="001E4F2D">
        <w:rPr>
          <w:sz w:val="22"/>
          <w:szCs w:val="22"/>
          <w:lang w:eastAsia="bg-BG"/>
        </w:rPr>
        <w:t xml:space="preserve"> само действително извършената дейност.</w:t>
      </w:r>
    </w:p>
    <w:p w:rsidR="001B0B6B" w:rsidRPr="001E4F2D" w:rsidRDefault="001B0B6B" w:rsidP="001B0B6B">
      <w:pPr>
        <w:widowControl w:val="0"/>
        <w:tabs>
          <w:tab w:val="left" w:pos="709"/>
          <w:tab w:val="left" w:pos="993"/>
          <w:tab w:val="left" w:pos="1134"/>
        </w:tabs>
        <w:autoSpaceDE w:val="0"/>
        <w:autoSpaceDN w:val="0"/>
        <w:adjustRightInd w:val="0"/>
        <w:ind w:right="-426" w:firstLine="567"/>
        <w:contextualSpacing/>
        <w:jc w:val="both"/>
        <w:rPr>
          <w:sz w:val="22"/>
          <w:szCs w:val="22"/>
          <w:lang w:val="ru-RU" w:eastAsia="bg-BG"/>
        </w:rPr>
      </w:pPr>
      <w:r w:rsidRPr="001E4F2D">
        <w:rPr>
          <w:sz w:val="22"/>
          <w:szCs w:val="22"/>
        </w:rPr>
        <w:tab/>
        <w:t>V</w:t>
      </w:r>
      <w:r w:rsidRPr="001E4F2D">
        <w:rPr>
          <w:sz w:val="22"/>
          <w:szCs w:val="22"/>
          <w:lang w:val="ru-RU"/>
        </w:rPr>
        <w:t>ІІ</w:t>
      </w:r>
      <w:r w:rsidRPr="001E4F2D">
        <w:rPr>
          <w:sz w:val="22"/>
          <w:szCs w:val="22"/>
          <w:lang w:val="ru-RU" w:eastAsia="bg-BG"/>
        </w:rPr>
        <w:t>.2.С</w:t>
      </w:r>
      <w:r w:rsidRPr="001E4F2D">
        <w:rPr>
          <w:sz w:val="22"/>
          <w:szCs w:val="22"/>
          <w:lang w:val="ru-RU"/>
        </w:rPr>
        <w:t xml:space="preserve">едностраннописмено уведомление от всяка </w:t>
      </w:r>
      <w:proofErr w:type="spellStart"/>
      <w:r w:rsidRPr="001E4F2D">
        <w:rPr>
          <w:sz w:val="22"/>
          <w:szCs w:val="22"/>
          <w:lang w:val="ru-RU"/>
        </w:rPr>
        <w:t>една</w:t>
      </w:r>
      <w:proofErr w:type="spellEnd"/>
      <w:r w:rsidRPr="001E4F2D">
        <w:rPr>
          <w:sz w:val="22"/>
          <w:szCs w:val="22"/>
          <w:lang w:val="ru-RU"/>
        </w:rPr>
        <w:t xml:space="preserve"> от </w:t>
      </w:r>
      <w:proofErr w:type="spellStart"/>
      <w:r w:rsidRPr="001E4F2D">
        <w:rPr>
          <w:sz w:val="22"/>
          <w:szCs w:val="22"/>
          <w:lang w:val="ru-RU"/>
        </w:rPr>
        <w:t>страните</w:t>
      </w:r>
      <w:proofErr w:type="spellEnd"/>
      <w:r w:rsidRPr="001E4F2D">
        <w:rPr>
          <w:sz w:val="22"/>
          <w:szCs w:val="22"/>
          <w:lang w:val="ru-RU"/>
        </w:rPr>
        <w:t xml:space="preserve">, те </w:t>
      </w:r>
      <w:proofErr w:type="spellStart"/>
      <w:r w:rsidRPr="001E4F2D">
        <w:rPr>
          <w:sz w:val="22"/>
          <w:szCs w:val="22"/>
          <w:lang w:val="ru-RU"/>
        </w:rPr>
        <w:t>могат</w:t>
      </w:r>
      <w:proofErr w:type="spellEnd"/>
      <w:r w:rsidRPr="001E4F2D">
        <w:rPr>
          <w:sz w:val="22"/>
          <w:szCs w:val="22"/>
          <w:lang w:val="ru-RU"/>
        </w:rPr>
        <w:t xml:space="preserve"> да прекратят договора </w:t>
      </w:r>
      <w:proofErr w:type="spellStart"/>
      <w:r w:rsidRPr="001E4F2D">
        <w:rPr>
          <w:sz w:val="22"/>
          <w:szCs w:val="22"/>
          <w:lang w:val="ru-RU"/>
        </w:rPr>
        <w:t>поради</w:t>
      </w:r>
      <w:proofErr w:type="spellEnd"/>
      <w:r w:rsidR="00022FA9" w:rsidRPr="001E4F2D">
        <w:rPr>
          <w:sz w:val="22"/>
          <w:szCs w:val="22"/>
          <w:lang w:val="ru-RU"/>
        </w:rPr>
        <w:t xml:space="preserve"> </w:t>
      </w:r>
      <w:proofErr w:type="spellStart"/>
      <w:r w:rsidRPr="001E4F2D">
        <w:rPr>
          <w:sz w:val="22"/>
          <w:szCs w:val="22"/>
          <w:lang w:val="ru-RU"/>
        </w:rPr>
        <w:t>обективни</w:t>
      </w:r>
      <w:proofErr w:type="spellEnd"/>
      <w:r w:rsidRPr="001E4F2D">
        <w:rPr>
          <w:sz w:val="22"/>
          <w:szCs w:val="22"/>
          <w:lang w:val="ru-RU"/>
        </w:rPr>
        <w:t xml:space="preserve"> причини – </w:t>
      </w:r>
      <w:proofErr w:type="spellStart"/>
      <w:r w:rsidRPr="001E4F2D">
        <w:rPr>
          <w:sz w:val="22"/>
          <w:szCs w:val="22"/>
          <w:lang w:val="ru-RU"/>
        </w:rPr>
        <w:t>форсмажорни</w:t>
      </w:r>
      <w:proofErr w:type="spellEnd"/>
      <w:r w:rsidR="00933D5E" w:rsidRPr="001E4F2D">
        <w:rPr>
          <w:sz w:val="22"/>
          <w:szCs w:val="22"/>
          <w:lang w:val="ru-RU"/>
        </w:rPr>
        <w:t xml:space="preserve"> </w:t>
      </w:r>
      <w:proofErr w:type="spellStart"/>
      <w:r w:rsidRPr="001E4F2D">
        <w:rPr>
          <w:sz w:val="22"/>
          <w:szCs w:val="22"/>
          <w:lang w:val="ru-RU"/>
        </w:rPr>
        <w:t>обстоятелства</w:t>
      </w:r>
      <w:proofErr w:type="spellEnd"/>
      <w:r w:rsidRPr="001E4F2D">
        <w:rPr>
          <w:sz w:val="22"/>
          <w:szCs w:val="22"/>
          <w:lang w:val="ru-RU"/>
        </w:rPr>
        <w:t xml:space="preserve"> по </w:t>
      </w:r>
      <w:proofErr w:type="spellStart"/>
      <w:r w:rsidRPr="001E4F2D">
        <w:rPr>
          <w:sz w:val="22"/>
          <w:szCs w:val="22"/>
          <w:lang w:val="ru-RU"/>
        </w:rPr>
        <w:t>смисъла</w:t>
      </w:r>
      <w:proofErr w:type="spellEnd"/>
      <w:r w:rsidRPr="001E4F2D">
        <w:rPr>
          <w:sz w:val="22"/>
          <w:szCs w:val="22"/>
          <w:lang w:val="ru-RU"/>
        </w:rPr>
        <w:t xml:space="preserve"> на § 1, т. 23 от </w:t>
      </w:r>
      <w:proofErr w:type="spellStart"/>
      <w:r w:rsidRPr="001E4F2D">
        <w:rPr>
          <w:sz w:val="22"/>
          <w:szCs w:val="22"/>
          <w:lang w:val="ru-RU"/>
        </w:rPr>
        <w:t>Допълнителните</w:t>
      </w:r>
      <w:proofErr w:type="spellEnd"/>
      <w:r w:rsidR="00933D5E" w:rsidRPr="001E4F2D">
        <w:rPr>
          <w:sz w:val="22"/>
          <w:szCs w:val="22"/>
          <w:lang w:val="ru-RU"/>
        </w:rPr>
        <w:t xml:space="preserve"> </w:t>
      </w:r>
      <w:proofErr w:type="spellStart"/>
      <w:r w:rsidRPr="001E4F2D">
        <w:rPr>
          <w:sz w:val="22"/>
          <w:szCs w:val="22"/>
          <w:lang w:val="ru-RU"/>
        </w:rPr>
        <w:t>разпоредби</w:t>
      </w:r>
      <w:proofErr w:type="spellEnd"/>
      <w:r w:rsidRPr="001E4F2D">
        <w:rPr>
          <w:sz w:val="22"/>
          <w:szCs w:val="22"/>
          <w:lang w:val="ru-RU"/>
        </w:rPr>
        <w:t xml:space="preserve"> на </w:t>
      </w:r>
      <w:proofErr w:type="spellStart"/>
      <w:r w:rsidRPr="001E4F2D">
        <w:rPr>
          <w:sz w:val="22"/>
          <w:szCs w:val="22"/>
          <w:lang w:val="ru-RU"/>
        </w:rPr>
        <w:t>Наредбата</w:t>
      </w:r>
      <w:proofErr w:type="spellEnd"/>
      <w:r w:rsidRPr="001E4F2D">
        <w:rPr>
          <w:sz w:val="22"/>
          <w:szCs w:val="22"/>
          <w:lang w:val="ru-RU"/>
        </w:rPr>
        <w:t xml:space="preserve">, </w:t>
      </w:r>
      <w:proofErr w:type="spellStart"/>
      <w:r w:rsidRPr="001E4F2D">
        <w:rPr>
          <w:sz w:val="22"/>
          <w:szCs w:val="22"/>
          <w:lang w:val="ru-RU"/>
        </w:rPr>
        <w:t>както</w:t>
      </w:r>
      <w:proofErr w:type="spellEnd"/>
      <w:r w:rsidRPr="001E4F2D">
        <w:rPr>
          <w:sz w:val="22"/>
          <w:szCs w:val="22"/>
          <w:lang w:val="ru-RU"/>
        </w:rPr>
        <w:t xml:space="preserve"> и </w:t>
      </w:r>
      <w:proofErr w:type="spellStart"/>
      <w:r w:rsidRPr="001E4F2D">
        <w:rPr>
          <w:sz w:val="22"/>
          <w:szCs w:val="22"/>
          <w:lang w:val="ru-RU"/>
        </w:rPr>
        <w:t>реституционни</w:t>
      </w:r>
      <w:proofErr w:type="spellEnd"/>
      <w:r w:rsidR="00933D5E" w:rsidRPr="001E4F2D">
        <w:rPr>
          <w:sz w:val="22"/>
          <w:szCs w:val="22"/>
          <w:lang w:val="ru-RU"/>
        </w:rPr>
        <w:t xml:space="preserve"> </w:t>
      </w:r>
      <w:proofErr w:type="spellStart"/>
      <w:r w:rsidRPr="001E4F2D">
        <w:rPr>
          <w:sz w:val="22"/>
          <w:szCs w:val="22"/>
          <w:lang w:val="ru-RU"/>
        </w:rPr>
        <w:t>претенции</w:t>
      </w:r>
      <w:proofErr w:type="spellEnd"/>
      <w:r w:rsidRPr="001E4F2D">
        <w:rPr>
          <w:sz w:val="22"/>
          <w:szCs w:val="22"/>
          <w:lang w:val="ru-RU"/>
        </w:rPr>
        <w:t xml:space="preserve">, </w:t>
      </w:r>
      <w:proofErr w:type="spellStart"/>
      <w:r w:rsidRPr="001E4F2D">
        <w:rPr>
          <w:sz w:val="22"/>
          <w:szCs w:val="22"/>
          <w:lang w:val="ru-RU"/>
        </w:rPr>
        <w:t>възникнали</w:t>
      </w:r>
      <w:proofErr w:type="spellEnd"/>
      <w:r w:rsidRPr="001E4F2D">
        <w:rPr>
          <w:sz w:val="22"/>
          <w:szCs w:val="22"/>
          <w:lang w:val="ru-RU"/>
        </w:rPr>
        <w:t xml:space="preserve"> след </w:t>
      </w:r>
      <w:proofErr w:type="spellStart"/>
      <w:r w:rsidRPr="001E4F2D">
        <w:rPr>
          <w:sz w:val="22"/>
          <w:szCs w:val="22"/>
          <w:lang w:val="ru-RU"/>
        </w:rPr>
        <w:t>сключването</w:t>
      </w:r>
      <w:proofErr w:type="spellEnd"/>
      <w:r w:rsidR="00933D5E" w:rsidRPr="001E4F2D">
        <w:rPr>
          <w:sz w:val="22"/>
          <w:szCs w:val="22"/>
          <w:lang w:val="ru-RU"/>
        </w:rPr>
        <w:t xml:space="preserve"> </w:t>
      </w:r>
      <w:proofErr w:type="spellStart"/>
      <w:r w:rsidRPr="001E4F2D">
        <w:rPr>
          <w:sz w:val="22"/>
          <w:szCs w:val="22"/>
          <w:lang w:val="ru-RU"/>
        </w:rPr>
        <w:t>му</w:t>
      </w:r>
      <w:proofErr w:type="spellEnd"/>
      <w:r w:rsidRPr="001E4F2D">
        <w:rPr>
          <w:sz w:val="22"/>
          <w:szCs w:val="22"/>
          <w:lang w:val="ru-RU"/>
        </w:rPr>
        <w:t xml:space="preserve">, в </w:t>
      </w:r>
      <w:proofErr w:type="spellStart"/>
      <w:r w:rsidRPr="001E4F2D">
        <w:rPr>
          <w:sz w:val="22"/>
          <w:szCs w:val="22"/>
          <w:lang w:val="ru-RU"/>
        </w:rPr>
        <w:t>резултат</w:t>
      </w:r>
      <w:proofErr w:type="spellEnd"/>
      <w:r w:rsidRPr="001E4F2D">
        <w:rPr>
          <w:sz w:val="22"/>
          <w:szCs w:val="22"/>
          <w:lang w:val="ru-RU"/>
        </w:rPr>
        <w:t xml:space="preserve"> на </w:t>
      </w:r>
      <w:proofErr w:type="spellStart"/>
      <w:r w:rsidRPr="001E4F2D">
        <w:rPr>
          <w:sz w:val="22"/>
          <w:szCs w:val="22"/>
          <w:lang w:val="ru-RU"/>
        </w:rPr>
        <w:t>което</w:t>
      </w:r>
      <w:proofErr w:type="spellEnd"/>
      <w:r w:rsidR="00933D5E" w:rsidRPr="001E4F2D">
        <w:rPr>
          <w:sz w:val="22"/>
          <w:szCs w:val="22"/>
          <w:lang w:val="ru-RU"/>
        </w:rPr>
        <w:t xml:space="preserve"> </w:t>
      </w:r>
      <w:proofErr w:type="spellStart"/>
      <w:r w:rsidRPr="001E4F2D">
        <w:rPr>
          <w:sz w:val="22"/>
          <w:szCs w:val="22"/>
          <w:lang w:val="ru-RU"/>
        </w:rPr>
        <w:t>неговото</w:t>
      </w:r>
      <w:proofErr w:type="spellEnd"/>
      <w:r w:rsidR="00933D5E" w:rsidRPr="001E4F2D">
        <w:rPr>
          <w:sz w:val="22"/>
          <w:szCs w:val="22"/>
          <w:lang w:val="ru-RU"/>
        </w:rPr>
        <w:t xml:space="preserve"> </w:t>
      </w:r>
      <w:proofErr w:type="spellStart"/>
      <w:r w:rsidRPr="001E4F2D">
        <w:rPr>
          <w:sz w:val="22"/>
          <w:szCs w:val="22"/>
          <w:lang w:val="ru-RU"/>
        </w:rPr>
        <w:t>изпълнение</w:t>
      </w:r>
      <w:proofErr w:type="spellEnd"/>
      <w:r w:rsidRPr="001E4F2D">
        <w:rPr>
          <w:sz w:val="22"/>
          <w:szCs w:val="22"/>
          <w:lang w:val="ru-RU"/>
        </w:rPr>
        <w:t xml:space="preserve"> е </w:t>
      </w:r>
      <w:proofErr w:type="spellStart"/>
      <w:r w:rsidRPr="001E4F2D">
        <w:rPr>
          <w:sz w:val="22"/>
          <w:szCs w:val="22"/>
          <w:lang w:val="ru-RU"/>
        </w:rPr>
        <w:t>обективно</w:t>
      </w:r>
      <w:proofErr w:type="spellEnd"/>
      <w:r w:rsidR="00933D5E" w:rsidRPr="001E4F2D">
        <w:rPr>
          <w:sz w:val="22"/>
          <w:szCs w:val="22"/>
          <w:lang w:val="ru-RU"/>
        </w:rPr>
        <w:t xml:space="preserve"> </w:t>
      </w:r>
      <w:proofErr w:type="spellStart"/>
      <w:r w:rsidRPr="001E4F2D">
        <w:rPr>
          <w:sz w:val="22"/>
          <w:szCs w:val="22"/>
          <w:lang w:val="ru-RU"/>
        </w:rPr>
        <w:t>невъзможно</w:t>
      </w:r>
      <w:proofErr w:type="spellEnd"/>
      <w:r w:rsidRPr="001E4F2D">
        <w:rPr>
          <w:sz w:val="22"/>
          <w:szCs w:val="22"/>
          <w:lang w:val="ru-RU"/>
        </w:rPr>
        <w:t xml:space="preserve">. В </w:t>
      </w:r>
      <w:proofErr w:type="spellStart"/>
      <w:r w:rsidRPr="001E4F2D">
        <w:rPr>
          <w:sz w:val="22"/>
          <w:szCs w:val="22"/>
          <w:lang w:val="ru-RU"/>
        </w:rPr>
        <w:t>този</w:t>
      </w:r>
      <w:proofErr w:type="spellEnd"/>
      <w:r w:rsidRPr="001E4F2D">
        <w:rPr>
          <w:sz w:val="22"/>
          <w:szCs w:val="22"/>
          <w:lang w:val="ru-RU"/>
        </w:rPr>
        <w:t xml:space="preserve"> случай </w:t>
      </w:r>
      <w:r w:rsidRPr="001E4F2D">
        <w:rPr>
          <w:b/>
          <w:sz w:val="22"/>
          <w:szCs w:val="22"/>
          <w:lang w:val="ru-RU"/>
        </w:rPr>
        <w:t>ВЪЗЛОЖИТЕЛЯТ</w:t>
      </w:r>
      <w:r w:rsidR="00933D5E" w:rsidRPr="001E4F2D">
        <w:rPr>
          <w:b/>
          <w:sz w:val="22"/>
          <w:szCs w:val="22"/>
          <w:lang w:val="ru-RU"/>
        </w:rPr>
        <w:t xml:space="preserve"> </w:t>
      </w:r>
      <w:proofErr w:type="spellStart"/>
      <w:r w:rsidRPr="001E4F2D">
        <w:rPr>
          <w:sz w:val="22"/>
          <w:szCs w:val="22"/>
          <w:lang w:val="ru-RU"/>
        </w:rPr>
        <w:t>заплаща</w:t>
      </w:r>
      <w:proofErr w:type="spellEnd"/>
      <w:r w:rsidRPr="001E4F2D">
        <w:rPr>
          <w:sz w:val="22"/>
          <w:szCs w:val="22"/>
          <w:lang w:val="ru-RU"/>
        </w:rPr>
        <w:t xml:space="preserve"> на </w:t>
      </w:r>
      <w:r w:rsidRPr="001E4F2D">
        <w:rPr>
          <w:b/>
          <w:sz w:val="22"/>
          <w:szCs w:val="22"/>
          <w:lang w:val="ru-RU"/>
        </w:rPr>
        <w:t>ИЗПЪЛНИТЕЛЯ</w:t>
      </w:r>
      <w:r w:rsidR="00933D5E" w:rsidRPr="001E4F2D">
        <w:rPr>
          <w:b/>
          <w:sz w:val="22"/>
          <w:szCs w:val="22"/>
          <w:lang w:val="ru-RU"/>
        </w:rPr>
        <w:t xml:space="preserve"> </w:t>
      </w:r>
      <w:proofErr w:type="spellStart"/>
      <w:r w:rsidRPr="001E4F2D">
        <w:rPr>
          <w:sz w:val="22"/>
          <w:szCs w:val="22"/>
          <w:lang w:val="ru-RU"/>
        </w:rPr>
        <w:t>реално</w:t>
      </w:r>
      <w:proofErr w:type="spellEnd"/>
      <w:r w:rsidR="00933D5E" w:rsidRPr="001E4F2D">
        <w:rPr>
          <w:sz w:val="22"/>
          <w:szCs w:val="22"/>
          <w:lang w:val="ru-RU"/>
        </w:rPr>
        <w:t xml:space="preserve"> </w:t>
      </w:r>
      <w:proofErr w:type="spellStart"/>
      <w:r w:rsidRPr="001E4F2D">
        <w:rPr>
          <w:sz w:val="22"/>
          <w:szCs w:val="22"/>
          <w:lang w:val="ru-RU"/>
        </w:rPr>
        <w:t>добитите</w:t>
      </w:r>
      <w:proofErr w:type="spellEnd"/>
      <w:r w:rsidRPr="001E4F2D">
        <w:rPr>
          <w:sz w:val="22"/>
          <w:szCs w:val="22"/>
          <w:lang w:val="ru-RU"/>
        </w:rPr>
        <w:t xml:space="preserve"> количества </w:t>
      </w:r>
      <w:proofErr w:type="spellStart"/>
      <w:r w:rsidRPr="001E4F2D">
        <w:rPr>
          <w:sz w:val="22"/>
          <w:szCs w:val="22"/>
          <w:lang w:val="ru-RU"/>
        </w:rPr>
        <w:t>дървесина</w:t>
      </w:r>
      <w:proofErr w:type="spellEnd"/>
      <w:r w:rsidRPr="001E4F2D">
        <w:rPr>
          <w:sz w:val="22"/>
          <w:szCs w:val="22"/>
          <w:lang w:val="ru-RU"/>
        </w:rPr>
        <w:t xml:space="preserve">, </w:t>
      </w:r>
      <w:proofErr w:type="spellStart"/>
      <w:r w:rsidRPr="001E4F2D">
        <w:rPr>
          <w:sz w:val="22"/>
          <w:szCs w:val="22"/>
          <w:lang w:val="ru-RU"/>
        </w:rPr>
        <w:t>като</w:t>
      </w:r>
      <w:proofErr w:type="spellEnd"/>
      <w:r w:rsidR="00933D5E" w:rsidRPr="001E4F2D">
        <w:rPr>
          <w:sz w:val="22"/>
          <w:szCs w:val="22"/>
          <w:lang w:val="ru-RU"/>
        </w:rPr>
        <w:t xml:space="preserve"> </w:t>
      </w:r>
      <w:proofErr w:type="spellStart"/>
      <w:r w:rsidRPr="001E4F2D">
        <w:rPr>
          <w:sz w:val="22"/>
          <w:szCs w:val="22"/>
          <w:lang w:val="ru-RU"/>
        </w:rPr>
        <w:t>внесената</w:t>
      </w:r>
      <w:proofErr w:type="spellEnd"/>
      <w:r w:rsidRPr="001E4F2D">
        <w:rPr>
          <w:sz w:val="22"/>
          <w:szCs w:val="22"/>
          <w:lang w:val="ru-RU"/>
        </w:rPr>
        <w:t xml:space="preserve"> от </w:t>
      </w:r>
      <w:r w:rsidRPr="001E4F2D">
        <w:rPr>
          <w:b/>
          <w:sz w:val="22"/>
          <w:szCs w:val="22"/>
          <w:lang w:val="ru-RU"/>
        </w:rPr>
        <w:t>ИЗПЪЛНИТЕЛЯ</w:t>
      </w:r>
      <w:r w:rsidR="00933D5E" w:rsidRPr="001E4F2D">
        <w:rPr>
          <w:b/>
          <w:sz w:val="22"/>
          <w:szCs w:val="22"/>
          <w:lang w:val="ru-RU"/>
        </w:rPr>
        <w:t xml:space="preserve"> </w:t>
      </w:r>
      <w:proofErr w:type="spellStart"/>
      <w:r w:rsidRPr="001E4F2D">
        <w:rPr>
          <w:sz w:val="22"/>
          <w:szCs w:val="22"/>
          <w:lang w:val="ru-RU"/>
        </w:rPr>
        <w:t>гаранция</w:t>
      </w:r>
      <w:proofErr w:type="spellEnd"/>
      <w:r w:rsidRPr="001E4F2D">
        <w:rPr>
          <w:sz w:val="22"/>
          <w:szCs w:val="22"/>
          <w:lang w:val="ru-RU"/>
        </w:rPr>
        <w:t xml:space="preserve"> за </w:t>
      </w:r>
      <w:proofErr w:type="spellStart"/>
      <w:r w:rsidRPr="001E4F2D">
        <w:rPr>
          <w:sz w:val="22"/>
          <w:szCs w:val="22"/>
          <w:lang w:val="ru-RU"/>
        </w:rPr>
        <w:t>изпълнение</w:t>
      </w:r>
      <w:proofErr w:type="spellEnd"/>
      <w:r w:rsidRPr="001E4F2D">
        <w:rPr>
          <w:sz w:val="22"/>
          <w:szCs w:val="22"/>
          <w:lang w:val="ru-RU"/>
        </w:rPr>
        <w:t xml:space="preserve"> на договора се </w:t>
      </w:r>
      <w:proofErr w:type="spellStart"/>
      <w:r w:rsidRPr="001E4F2D">
        <w:rPr>
          <w:sz w:val="22"/>
          <w:szCs w:val="22"/>
          <w:lang w:val="ru-RU"/>
        </w:rPr>
        <w:t>освобождава</w:t>
      </w:r>
      <w:proofErr w:type="spellEnd"/>
      <w:r w:rsidRPr="001E4F2D">
        <w:rPr>
          <w:sz w:val="22"/>
          <w:szCs w:val="22"/>
          <w:lang w:val="ru-RU"/>
        </w:rPr>
        <w:t xml:space="preserve">, а </w:t>
      </w:r>
      <w:proofErr w:type="spellStart"/>
      <w:r w:rsidRPr="001E4F2D">
        <w:rPr>
          <w:sz w:val="22"/>
          <w:szCs w:val="22"/>
          <w:lang w:val="ru-RU"/>
        </w:rPr>
        <w:t>страните</w:t>
      </w:r>
      <w:proofErr w:type="spellEnd"/>
      <w:r w:rsidRPr="001E4F2D">
        <w:rPr>
          <w:sz w:val="22"/>
          <w:szCs w:val="22"/>
          <w:lang w:val="ru-RU"/>
        </w:rPr>
        <w:t xml:space="preserve"> не си </w:t>
      </w:r>
      <w:proofErr w:type="spellStart"/>
      <w:r w:rsidRPr="001E4F2D">
        <w:rPr>
          <w:sz w:val="22"/>
          <w:szCs w:val="22"/>
          <w:lang w:val="ru-RU"/>
        </w:rPr>
        <w:t>дължат</w:t>
      </w:r>
      <w:proofErr w:type="spellEnd"/>
      <w:r w:rsidRPr="001E4F2D">
        <w:rPr>
          <w:sz w:val="22"/>
          <w:szCs w:val="22"/>
          <w:lang w:val="ru-RU"/>
        </w:rPr>
        <w:t xml:space="preserve"> неустойки и </w:t>
      </w:r>
      <w:proofErr w:type="spellStart"/>
      <w:r w:rsidRPr="001E4F2D">
        <w:rPr>
          <w:sz w:val="22"/>
          <w:szCs w:val="22"/>
          <w:lang w:val="ru-RU"/>
        </w:rPr>
        <w:t>престации</w:t>
      </w:r>
      <w:proofErr w:type="spellEnd"/>
      <w:r w:rsidRPr="001E4F2D">
        <w:rPr>
          <w:sz w:val="22"/>
          <w:szCs w:val="22"/>
          <w:lang w:val="ru-RU"/>
        </w:rPr>
        <w:t xml:space="preserve"> за </w:t>
      </w:r>
      <w:proofErr w:type="spellStart"/>
      <w:r w:rsidRPr="001E4F2D">
        <w:rPr>
          <w:sz w:val="22"/>
          <w:szCs w:val="22"/>
          <w:lang w:val="ru-RU"/>
        </w:rPr>
        <w:t>пропуснати</w:t>
      </w:r>
      <w:proofErr w:type="spellEnd"/>
      <w:r w:rsidRPr="001E4F2D">
        <w:rPr>
          <w:sz w:val="22"/>
          <w:szCs w:val="22"/>
          <w:lang w:val="ru-RU"/>
        </w:rPr>
        <w:t xml:space="preserve"> ползи.</w:t>
      </w:r>
    </w:p>
    <w:p w:rsidR="001B0B6B" w:rsidRPr="001E4F2D" w:rsidRDefault="001B0B6B" w:rsidP="001B0B6B">
      <w:pPr>
        <w:tabs>
          <w:tab w:val="left" w:pos="567"/>
          <w:tab w:val="left" w:pos="709"/>
        </w:tabs>
        <w:ind w:right="-426" w:firstLine="567"/>
        <w:jc w:val="both"/>
        <w:rPr>
          <w:sz w:val="22"/>
          <w:szCs w:val="22"/>
          <w:lang w:val="ru-RU"/>
        </w:rPr>
      </w:pPr>
      <w:r w:rsidRPr="001E4F2D">
        <w:rPr>
          <w:sz w:val="22"/>
          <w:szCs w:val="22"/>
        </w:rPr>
        <w:tab/>
        <w:t>V</w:t>
      </w:r>
      <w:r w:rsidRPr="001E4F2D">
        <w:rPr>
          <w:sz w:val="22"/>
          <w:szCs w:val="22"/>
          <w:lang w:val="ru-RU"/>
        </w:rPr>
        <w:t>ІІ.3.</w:t>
      </w:r>
      <w:r w:rsidRPr="001E4F2D">
        <w:rPr>
          <w:b/>
          <w:sz w:val="22"/>
          <w:szCs w:val="22"/>
          <w:lang w:val="ru-RU"/>
        </w:rPr>
        <w:t>ВЪЗЛОЖИТЕЛЯТ</w:t>
      </w:r>
      <w:r w:rsidR="00933D5E" w:rsidRPr="001E4F2D">
        <w:rPr>
          <w:b/>
          <w:sz w:val="22"/>
          <w:szCs w:val="22"/>
          <w:lang w:val="ru-RU"/>
        </w:rPr>
        <w:t xml:space="preserve"> </w:t>
      </w:r>
      <w:proofErr w:type="spellStart"/>
      <w:r w:rsidRPr="001E4F2D">
        <w:rPr>
          <w:sz w:val="22"/>
          <w:szCs w:val="22"/>
          <w:lang w:val="ru-RU"/>
        </w:rPr>
        <w:t>може</w:t>
      </w:r>
      <w:proofErr w:type="spellEnd"/>
      <w:r w:rsidRPr="001E4F2D">
        <w:rPr>
          <w:sz w:val="22"/>
          <w:szCs w:val="22"/>
          <w:lang w:val="ru-RU"/>
        </w:rPr>
        <w:t xml:space="preserve"> да прекрати договора с </w:t>
      </w:r>
      <w:proofErr w:type="spellStart"/>
      <w:r w:rsidRPr="001E4F2D">
        <w:rPr>
          <w:sz w:val="22"/>
          <w:szCs w:val="22"/>
          <w:lang w:val="ru-RU"/>
        </w:rPr>
        <w:t>едностранно</w:t>
      </w:r>
      <w:proofErr w:type="spellEnd"/>
      <w:r w:rsidR="00933D5E" w:rsidRPr="001E4F2D">
        <w:rPr>
          <w:sz w:val="22"/>
          <w:szCs w:val="22"/>
          <w:lang w:val="ru-RU"/>
        </w:rPr>
        <w:t xml:space="preserve"> </w:t>
      </w:r>
      <w:proofErr w:type="spellStart"/>
      <w:r w:rsidRPr="001E4F2D">
        <w:rPr>
          <w:sz w:val="22"/>
          <w:szCs w:val="22"/>
          <w:lang w:val="ru-RU"/>
        </w:rPr>
        <w:t>писмено</w:t>
      </w:r>
      <w:proofErr w:type="spellEnd"/>
      <w:r w:rsidRPr="001E4F2D">
        <w:rPr>
          <w:sz w:val="22"/>
          <w:szCs w:val="22"/>
          <w:lang w:val="ru-RU"/>
        </w:rPr>
        <w:t xml:space="preserve"> уведомление, без да </w:t>
      </w:r>
      <w:proofErr w:type="spellStart"/>
      <w:r w:rsidRPr="001E4F2D">
        <w:rPr>
          <w:sz w:val="22"/>
          <w:szCs w:val="22"/>
          <w:lang w:val="ru-RU"/>
        </w:rPr>
        <w:t>дължио</w:t>
      </w:r>
      <w:proofErr w:type="spellEnd"/>
      <w:r w:rsidR="00933D5E" w:rsidRPr="001E4F2D">
        <w:rPr>
          <w:sz w:val="22"/>
          <w:szCs w:val="22"/>
          <w:lang w:val="ru-RU"/>
        </w:rPr>
        <w:t xml:space="preserve"> </w:t>
      </w:r>
      <w:proofErr w:type="spellStart"/>
      <w:r w:rsidRPr="001E4F2D">
        <w:rPr>
          <w:sz w:val="22"/>
          <w:szCs w:val="22"/>
          <w:lang w:val="ru-RU"/>
        </w:rPr>
        <w:t>безщетение</w:t>
      </w:r>
      <w:proofErr w:type="spellEnd"/>
      <w:r w:rsidRPr="001E4F2D">
        <w:rPr>
          <w:sz w:val="22"/>
          <w:szCs w:val="22"/>
          <w:lang w:val="ru-RU"/>
        </w:rPr>
        <w:t xml:space="preserve"> за </w:t>
      </w:r>
      <w:proofErr w:type="spellStart"/>
      <w:r w:rsidRPr="001E4F2D">
        <w:rPr>
          <w:sz w:val="22"/>
          <w:szCs w:val="22"/>
          <w:lang w:val="ru-RU"/>
        </w:rPr>
        <w:t>пропуснати</w:t>
      </w:r>
      <w:proofErr w:type="spellEnd"/>
      <w:r w:rsidRPr="001E4F2D">
        <w:rPr>
          <w:sz w:val="22"/>
          <w:szCs w:val="22"/>
          <w:lang w:val="ru-RU"/>
        </w:rPr>
        <w:t xml:space="preserve"> ползи, </w:t>
      </w:r>
      <w:proofErr w:type="spellStart"/>
      <w:r w:rsidRPr="001E4F2D">
        <w:rPr>
          <w:sz w:val="22"/>
          <w:szCs w:val="22"/>
          <w:lang w:val="ru-RU"/>
        </w:rPr>
        <w:t>когато</w:t>
      </w:r>
      <w:proofErr w:type="spellEnd"/>
      <w:r w:rsidR="00933D5E" w:rsidRPr="001E4F2D">
        <w:rPr>
          <w:sz w:val="22"/>
          <w:szCs w:val="22"/>
          <w:lang w:val="ru-RU"/>
        </w:rPr>
        <w:t xml:space="preserve"> </w:t>
      </w:r>
      <w:r w:rsidRPr="001E4F2D">
        <w:rPr>
          <w:b/>
          <w:sz w:val="22"/>
          <w:szCs w:val="22"/>
          <w:lang w:val="ru-RU"/>
        </w:rPr>
        <w:t>ИЗПЪЛНИТЕЛЯТ</w:t>
      </w:r>
      <w:r w:rsidRPr="001E4F2D">
        <w:rPr>
          <w:sz w:val="22"/>
          <w:szCs w:val="22"/>
          <w:lang w:val="ru-RU"/>
        </w:rPr>
        <w:t xml:space="preserve"> е </w:t>
      </w:r>
      <w:proofErr w:type="spellStart"/>
      <w:r w:rsidRPr="001E4F2D">
        <w:rPr>
          <w:sz w:val="22"/>
          <w:szCs w:val="22"/>
          <w:lang w:val="ru-RU"/>
        </w:rPr>
        <w:t>допуснал</w:t>
      </w:r>
      <w:proofErr w:type="spellEnd"/>
      <w:r w:rsidR="00933D5E" w:rsidRPr="001E4F2D">
        <w:rPr>
          <w:sz w:val="22"/>
          <w:szCs w:val="22"/>
          <w:lang w:val="ru-RU"/>
        </w:rPr>
        <w:t xml:space="preserve"> </w:t>
      </w:r>
      <w:proofErr w:type="spellStart"/>
      <w:r w:rsidRPr="001E4F2D">
        <w:rPr>
          <w:sz w:val="22"/>
          <w:szCs w:val="22"/>
          <w:lang w:val="ru-RU"/>
        </w:rPr>
        <w:t>отстраними</w:t>
      </w:r>
      <w:proofErr w:type="spellEnd"/>
      <w:r w:rsidRPr="001E4F2D">
        <w:rPr>
          <w:sz w:val="22"/>
          <w:szCs w:val="22"/>
          <w:lang w:val="ru-RU"/>
        </w:rPr>
        <w:t xml:space="preserve"> отклонения от </w:t>
      </w:r>
      <w:proofErr w:type="spellStart"/>
      <w:r w:rsidRPr="001E4F2D">
        <w:rPr>
          <w:sz w:val="22"/>
          <w:szCs w:val="22"/>
          <w:lang w:val="ru-RU"/>
        </w:rPr>
        <w:t>определените</w:t>
      </w:r>
      <w:proofErr w:type="spellEnd"/>
      <w:r w:rsidRPr="001E4F2D">
        <w:rPr>
          <w:sz w:val="22"/>
          <w:szCs w:val="22"/>
          <w:lang w:val="ru-RU"/>
        </w:rPr>
        <w:t xml:space="preserve"> с договора </w:t>
      </w:r>
      <w:proofErr w:type="spellStart"/>
      <w:r w:rsidRPr="001E4F2D">
        <w:rPr>
          <w:sz w:val="22"/>
          <w:szCs w:val="22"/>
          <w:lang w:val="ru-RU"/>
        </w:rPr>
        <w:t>технологични</w:t>
      </w:r>
      <w:proofErr w:type="spellEnd"/>
      <w:r w:rsidRPr="001E4F2D">
        <w:rPr>
          <w:sz w:val="22"/>
          <w:szCs w:val="22"/>
          <w:lang w:val="ru-RU"/>
        </w:rPr>
        <w:t xml:space="preserve"> и </w:t>
      </w:r>
      <w:proofErr w:type="spellStart"/>
      <w:r w:rsidRPr="001E4F2D">
        <w:rPr>
          <w:sz w:val="22"/>
          <w:szCs w:val="22"/>
          <w:lang w:val="ru-RU"/>
        </w:rPr>
        <w:t>качествени</w:t>
      </w:r>
      <w:proofErr w:type="spellEnd"/>
      <w:r w:rsidRPr="001E4F2D">
        <w:rPr>
          <w:sz w:val="22"/>
          <w:szCs w:val="22"/>
          <w:lang w:val="ru-RU"/>
        </w:rPr>
        <w:t xml:space="preserve"> показатели за </w:t>
      </w:r>
      <w:proofErr w:type="spellStart"/>
      <w:r w:rsidRPr="001E4F2D">
        <w:rPr>
          <w:sz w:val="22"/>
          <w:szCs w:val="22"/>
          <w:lang w:val="ru-RU"/>
        </w:rPr>
        <w:t>извършване</w:t>
      </w:r>
      <w:proofErr w:type="spellEnd"/>
      <w:r w:rsidRPr="001E4F2D">
        <w:rPr>
          <w:sz w:val="22"/>
          <w:szCs w:val="22"/>
          <w:lang w:val="ru-RU"/>
        </w:rPr>
        <w:t xml:space="preserve"> на </w:t>
      </w:r>
      <w:proofErr w:type="spellStart"/>
      <w:r w:rsidRPr="001E4F2D">
        <w:rPr>
          <w:sz w:val="22"/>
          <w:szCs w:val="22"/>
          <w:lang w:val="ru-RU"/>
        </w:rPr>
        <w:t>съответната</w:t>
      </w:r>
      <w:proofErr w:type="spellEnd"/>
      <w:r w:rsidR="00933D5E" w:rsidRPr="001E4F2D">
        <w:rPr>
          <w:sz w:val="22"/>
          <w:szCs w:val="22"/>
          <w:lang w:val="ru-RU"/>
        </w:rPr>
        <w:t xml:space="preserve"> </w:t>
      </w:r>
      <w:proofErr w:type="spellStart"/>
      <w:r w:rsidRPr="001E4F2D">
        <w:rPr>
          <w:sz w:val="22"/>
          <w:szCs w:val="22"/>
          <w:lang w:val="ru-RU"/>
        </w:rPr>
        <w:t>дейност</w:t>
      </w:r>
      <w:proofErr w:type="spellEnd"/>
      <w:r w:rsidRPr="001E4F2D">
        <w:rPr>
          <w:sz w:val="22"/>
          <w:szCs w:val="22"/>
          <w:lang w:val="ru-RU"/>
        </w:rPr>
        <w:t xml:space="preserve">, </w:t>
      </w:r>
      <w:proofErr w:type="spellStart"/>
      <w:r w:rsidRPr="001E4F2D">
        <w:rPr>
          <w:sz w:val="22"/>
          <w:szCs w:val="22"/>
          <w:lang w:val="ru-RU"/>
        </w:rPr>
        <w:t>които</w:t>
      </w:r>
      <w:proofErr w:type="spellEnd"/>
      <w:r w:rsidRPr="001E4F2D">
        <w:rPr>
          <w:sz w:val="22"/>
          <w:szCs w:val="22"/>
          <w:lang w:val="ru-RU"/>
        </w:rPr>
        <w:t xml:space="preserve"> не </w:t>
      </w:r>
      <w:proofErr w:type="spellStart"/>
      <w:r w:rsidRPr="001E4F2D">
        <w:rPr>
          <w:sz w:val="22"/>
          <w:szCs w:val="22"/>
          <w:lang w:val="ru-RU"/>
        </w:rPr>
        <w:t>желае</w:t>
      </w:r>
      <w:proofErr w:type="spellEnd"/>
      <w:r w:rsidRPr="001E4F2D">
        <w:rPr>
          <w:sz w:val="22"/>
          <w:szCs w:val="22"/>
          <w:lang w:val="ru-RU"/>
        </w:rPr>
        <w:t xml:space="preserve"> да отстрани за своя сметка.</w:t>
      </w:r>
    </w:p>
    <w:p w:rsidR="001B0B6B" w:rsidRPr="001E4F2D" w:rsidRDefault="001B0B6B" w:rsidP="001B0B6B">
      <w:pPr>
        <w:tabs>
          <w:tab w:val="left" w:pos="0"/>
          <w:tab w:val="left" w:pos="851"/>
        </w:tabs>
        <w:ind w:right="-426" w:firstLine="567"/>
        <w:jc w:val="both"/>
        <w:rPr>
          <w:sz w:val="22"/>
          <w:szCs w:val="22"/>
          <w:lang w:val="ru-RU"/>
        </w:rPr>
      </w:pPr>
      <w:r w:rsidRPr="001E4F2D">
        <w:rPr>
          <w:sz w:val="22"/>
          <w:szCs w:val="22"/>
        </w:rPr>
        <w:lastRenderedPageBreak/>
        <w:tab/>
        <w:t>V</w:t>
      </w:r>
      <w:r w:rsidRPr="001E4F2D">
        <w:rPr>
          <w:sz w:val="22"/>
          <w:szCs w:val="22"/>
          <w:lang w:val="ru-RU"/>
        </w:rPr>
        <w:t>ІІ.4.</w:t>
      </w:r>
      <w:r w:rsidRPr="001E4F2D">
        <w:rPr>
          <w:b/>
          <w:sz w:val="22"/>
          <w:szCs w:val="22"/>
          <w:lang w:val="ru-RU"/>
        </w:rPr>
        <w:t>ИЗПЪЛНИТЕЛЯТ</w:t>
      </w:r>
      <w:r w:rsidRPr="001E4F2D">
        <w:rPr>
          <w:sz w:val="22"/>
          <w:szCs w:val="22"/>
          <w:lang w:val="ru-RU"/>
        </w:rPr>
        <w:t xml:space="preserve">може да прекрати договора с </w:t>
      </w:r>
      <w:proofErr w:type="spellStart"/>
      <w:r w:rsidRPr="001E4F2D">
        <w:rPr>
          <w:sz w:val="22"/>
          <w:szCs w:val="22"/>
          <w:lang w:val="ru-RU"/>
        </w:rPr>
        <w:t>едностранно</w:t>
      </w:r>
      <w:proofErr w:type="spellEnd"/>
      <w:r w:rsidR="00933D5E" w:rsidRPr="001E4F2D">
        <w:rPr>
          <w:sz w:val="22"/>
          <w:szCs w:val="22"/>
          <w:lang w:val="ru-RU"/>
        </w:rPr>
        <w:t xml:space="preserve"> </w:t>
      </w:r>
      <w:proofErr w:type="spellStart"/>
      <w:r w:rsidRPr="001E4F2D">
        <w:rPr>
          <w:sz w:val="22"/>
          <w:szCs w:val="22"/>
          <w:lang w:val="ru-RU"/>
        </w:rPr>
        <w:t>писмено</w:t>
      </w:r>
      <w:proofErr w:type="spellEnd"/>
      <w:r w:rsidRPr="001E4F2D">
        <w:rPr>
          <w:sz w:val="22"/>
          <w:szCs w:val="22"/>
          <w:lang w:val="ru-RU"/>
        </w:rPr>
        <w:t xml:space="preserve"> уведомление, в случай, че </w:t>
      </w:r>
      <w:r w:rsidRPr="001E4F2D">
        <w:rPr>
          <w:b/>
          <w:sz w:val="22"/>
          <w:szCs w:val="22"/>
          <w:lang w:val="ru-RU"/>
        </w:rPr>
        <w:t>ВЪЗЛОЖИТЕЛЯТ</w:t>
      </w:r>
      <w:r w:rsidRPr="001E4F2D">
        <w:rPr>
          <w:sz w:val="22"/>
          <w:szCs w:val="22"/>
          <w:lang w:val="ru-RU"/>
        </w:rPr>
        <w:t xml:space="preserve"> виновно не </w:t>
      </w:r>
      <w:proofErr w:type="spellStart"/>
      <w:r w:rsidRPr="001E4F2D">
        <w:rPr>
          <w:sz w:val="22"/>
          <w:szCs w:val="22"/>
          <w:lang w:val="ru-RU"/>
        </w:rPr>
        <w:t>изпълни</w:t>
      </w:r>
      <w:proofErr w:type="spellEnd"/>
      <w:r w:rsidR="00933D5E" w:rsidRPr="001E4F2D">
        <w:rPr>
          <w:sz w:val="22"/>
          <w:szCs w:val="22"/>
          <w:lang w:val="ru-RU"/>
        </w:rPr>
        <w:t xml:space="preserve"> </w:t>
      </w:r>
      <w:proofErr w:type="spellStart"/>
      <w:r w:rsidRPr="001E4F2D">
        <w:rPr>
          <w:sz w:val="22"/>
          <w:szCs w:val="22"/>
          <w:lang w:val="ru-RU"/>
        </w:rPr>
        <w:t>задължението</w:t>
      </w:r>
      <w:proofErr w:type="spellEnd"/>
      <w:r w:rsidRPr="001E4F2D">
        <w:rPr>
          <w:sz w:val="22"/>
          <w:szCs w:val="22"/>
          <w:lang w:val="ru-RU"/>
        </w:rPr>
        <w:t xml:space="preserve"> си:</w:t>
      </w:r>
    </w:p>
    <w:p w:rsidR="001B0B6B" w:rsidRPr="001E4F2D" w:rsidRDefault="001B0B6B" w:rsidP="001B0B6B">
      <w:pPr>
        <w:tabs>
          <w:tab w:val="left" w:pos="696"/>
        </w:tabs>
        <w:ind w:right="-426" w:firstLine="567"/>
        <w:jc w:val="both"/>
        <w:rPr>
          <w:sz w:val="22"/>
          <w:szCs w:val="22"/>
          <w:lang w:val="ru-RU"/>
        </w:rPr>
      </w:pPr>
      <w:r w:rsidRPr="001E4F2D">
        <w:rPr>
          <w:sz w:val="22"/>
          <w:szCs w:val="22"/>
          <w:lang w:val="ru-RU"/>
        </w:rPr>
        <w:t>3.1.</w:t>
      </w:r>
      <w:r w:rsidRPr="001E4F2D">
        <w:rPr>
          <w:sz w:val="22"/>
          <w:szCs w:val="22"/>
        </w:rPr>
        <w:t xml:space="preserve"> раздел </w:t>
      </w:r>
      <w:r w:rsidRPr="001E4F2D">
        <w:rPr>
          <w:sz w:val="22"/>
          <w:szCs w:val="22"/>
          <w:lang w:eastAsia="bg-BG"/>
        </w:rPr>
        <w:t>ІV</w:t>
      </w:r>
      <w:r w:rsidRPr="001E4F2D">
        <w:rPr>
          <w:sz w:val="22"/>
          <w:szCs w:val="22"/>
          <w:lang w:val="ru-RU"/>
        </w:rPr>
        <w:t xml:space="preserve"> по т. 2.1. и </w:t>
      </w:r>
      <w:r w:rsidR="00933D5E" w:rsidRPr="001E4F2D">
        <w:rPr>
          <w:sz w:val="22"/>
          <w:szCs w:val="22"/>
          <w:lang w:val="ru-RU"/>
        </w:rPr>
        <w:t>т.</w:t>
      </w:r>
      <w:r w:rsidRPr="001E4F2D">
        <w:rPr>
          <w:sz w:val="22"/>
          <w:szCs w:val="22"/>
          <w:lang w:val="ru-RU"/>
        </w:rPr>
        <w:t>2.2.;</w:t>
      </w:r>
    </w:p>
    <w:p w:rsidR="001B0B6B" w:rsidRPr="001E4F2D" w:rsidRDefault="001B0B6B" w:rsidP="001B0B6B">
      <w:pPr>
        <w:tabs>
          <w:tab w:val="left" w:pos="720"/>
          <w:tab w:val="left" w:pos="851"/>
        </w:tabs>
        <w:ind w:right="-426" w:firstLine="567"/>
        <w:jc w:val="both"/>
        <w:rPr>
          <w:sz w:val="22"/>
          <w:szCs w:val="22"/>
          <w:lang w:val="ru-RU"/>
        </w:rPr>
      </w:pPr>
      <w:r w:rsidRPr="001E4F2D">
        <w:rPr>
          <w:sz w:val="22"/>
          <w:szCs w:val="22"/>
          <w:lang w:val="ru-RU"/>
        </w:rPr>
        <w:t>3.2.</w:t>
      </w:r>
      <w:r w:rsidRPr="001E4F2D">
        <w:rPr>
          <w:sz w:val="22"/>
          <w:szCs w:val="22"/>
        </w:rPr>
        <w:t xml:space="preserve"> раздел </w:t>
      </w:r>
      <w:r w:rsidRPr="001E4F2D">
        <w:rPr>
          <w:sz w:val="22"/>
          <w:szCs w:val="22"/>
          <w:lang w:eastAsia="bg-BG"/>
        </w:rPr>
        <w:t>ІV</w:t>
      </w:r>
      <w:r w:rsidR="00933D5E" w:rsidRPr="001E4F2D">
        <w:rPr>
          <w:sz w:val="22"/>
          <w:szCs w:val="22"/>
          <w:lang w:eastAsia="bg-BG"/>
        </w:rPr>
        <w:t xml:space="preserve"> </w:t>
      </w:r>
      <w:r w:rsidRPr="001E4F2D">
        <w:rPr>
          <w:sz w:val="22"/>
          <w:szCs w:val="22"/>
          <w:lang w:val="ru-RU"/>
        </w:rPr>
        <w:t xml:space="preserve">по т. 2.3. - в срок </w:t>
      </w:r>
      <w:proofErr w:type="spellStart"/>
      <w:r w:rsidRPr="001E4F2D">
        <w:rPr>
          <w:sz w:val="22"/>
          <w:szCs w:val="22"/>
          <w:lang w:val="ru-RU"/>
        </w:rPr>
        <w:t>по-дълъг</w:t>
      </w:r>
      <w:proofErr w:type="spellEnd"/>
      <w:r w:rsidRPr="001E4F2D">
        <w:rPr>
          <w:sz w:val="22"/>
          <w:szCs w:val="22"/>
          <w:lang w:val="ru-RU"/>
        </w:rPr>
        <w:t xml:space="preserve"> от 30 дни от </w:t>
      </w:r>
      <w:proofErr w:type="spellStart"/>
      <w:r w:rsidRPr="001E4F2D">
        <w:rPr>
          <w:sz w:val="22"/>
          <w:szCs w:val="22"/>
          <w:lang w:val="ru-RU"/>
        </w:rPr>
        <w:t>датата</w:t>
      </w:r>
      <w:proofErr w:type="spellEnd"/>
      <w:r w:rsidRPr="001E4F2D">
        <w:rPr>
          <w:sz w:val="22"/>
          <w:szCs w:val="22"/>
          <w:lang w:val="ru-RU"/>
        </w:rPr>
        <w:t xml:space="preserve"> на </w:t>
      </w:r>
      <w:proofErr w:type="spellStart"/>
      <w:r w:rsidRPr="001E4F2D">
        <w:rPr>
          <w:sz w:val="22"/>
          <w:szCs w:val="22"/>
          <w:lang w:val="ru-RU"/>
        </w:rPr>
        <w:t>издаване</w:t>
      </w:r>
      <w:proofErr w:type="spellEnd"/>
      <w:r w:rsidRPr="001E4F2D">
        <w:rPr>
          <w:sz w:val="22"/>
          <w:szCs w:val="22"/>
          <w:lang w:val="ru-RU"/>
        </w:rPr>
        <w:t xml:space="preserve"> на </w:t>
      </w:r>
      <w:proofErr w:type="spellStart"/>
      <w:r w:rsidRPr="001E4F2D">
        <w:rPr>
          <w:sz w:val="22"/>
          <w:szCs w:val="22"/>
          <w:lang w:val="ru-RU"/>
        </w:rPr>
        <w:t>първото</w:t>
      </w:r>
      <w:proofErr w:type="spellEnd"/>
      <w:r w:rsidR="00022FA9" w:rsidRPr="001E4F2D">
        <w:rPr>
          <w:sz w:val="22"/>
          <w:szCs w:val="22"/>
          <w:lang w:val="ru-RU"/>
        </w:rPr>
        <w:t xml:space="preserve"> </w:t>
      </w:r>
      <w:proofErr w:type="spellStart"/>
      <w:r w:rsidRPr="001E4F2D">
        <w:rPr>
          <w:sz w:val="22"/>
          <w:szCs w:val="22"/>
          <w:lang w:val="ru-RU"/>
        </w:rPr>
        <w:t>позволително</w:t>
      </w:r>
      <w:proofErr w:type="spellEnd"/>
      <w:r w:rsidR="00933D5E" w:rsidRPr="001E4F2D">
        <w:rPr>
          <w:sz w:val="22"/>
          <w:szCs w:val="22"/>
          <w:lang w:val="ru-RU"/>
        </w:rPr>
        <w:t xml:space="preserve"> </w:t>
      </w:r>
      <w:proofErr w:type="gramStart"/>
      <w:r w:rsidRPr="001E4F2D">
        <w:rPr>
          <w:sz w:val="22"/>
          <w:szCs w:val="22"/>
          <w:lang w:val="ru-RU"/>
        </w:rPr>
        <w:t>за сеч</w:t>
      </w:r>
      <w:proofErr w:type="gramEnd"/>
      <w:r w:rsidRPr="001E4F2D">
        <w:rPr>
          <w:sz w:val="22"/>
          <w:szCs w:val="22"/>
          <w:lang w:val="ru-RU"/>
        </w:rPr>
        <w:t xml:space="preserve"> за насаждение в </w:t>
      </w:r>
      <w:proofErr w:type="spellStart"/>
      <w:r w:rsidRPr="001E4F2D">
        <w:rPr>
          <w:sz w:val="22"/>
          <w:szCs w:val="22"/>
          <w:lang w:val="ru-RU"/>
        </w:rPr>
        <w:t>обекта</w:t>
      </w:r>
      <w:proofErr w:type="spellEnd"/>
      <w:r w:rsidRPr="001E4F2D">
        <w:rPr>
          <w:sz w:val="22"/>
          <w:szCs w:val="22"/>
          <w:lang w:val="ru-RU"/>
        </w:rPr>
        <w:t xml:space="preserve">. В </w:t>
      </w:r>
      <w:proofErr w:type="spellStart"/>
      <w:r w:rsidRPr="001E4F2D">
        <w:rPr>
          <w:sz w:val="22"/>
          <w:szCs w:val="22"/>
          <w:lang w:val="ru-RU"/>
        </w:rPr>
        <w:t>този</w:t>
      </w:r>
      <w:proofErr w:type="spellEnd"/>
      <w:r w:rsidRPr="001E4F2D">
        <w:rPr>
          <w:sz w:val="22"/>
          <w:szCs w:val="22"/>
          <w:lang w:val="ru-RU"/>
        </w:rPr>
        <w:t xml:space="preserve"> случай </w:t>
      </w:r>
      <w:proofErr w:type="spellStart"/>
      <w:r w:rsidRPr="001E4F2D">
        <w:rPr>
          <w:sz w:val="22"/>
          <w:szCs w:val="22"/>
          <w:lang w:val="ru-RU"/>
        </w:rPr>
        <w:t>страните</w:t>
      </w:r>
      <w:proofErr w:type="spellEnd"/>
      <w:r w:rsidRPr="001E4F2D">
        <w:rPr>
          <w:sz w:val="22"/>
          <w:szCs w:val="22"/>
          <w:lang w:val="ru-RU"/>
        </w:rPr>
        <w:t xml:space="preserve"> не си </w:t>
      </w:r>
      <w:proofErr w:type="spellStart"/>
      <w:r w:rsidRPr="001E4F2D">
        <w:rPr>
          <w:sz w:val="22"/>
          <w:szCs w:val="22"/>
          <w:lang w:val="ru-RU"/>
        </w:rPr>
        <w:t>дължат</w:t>
      </w:r>
      <w:proofErr w:type="spellEnd"/>
      <w:r w:rsidR="00022FA9" w:rsidRPr="001E4F2D">
        <w:rPr>
          <w:sz w:val="22"/>
          <w:szCs w:val="22"/>
          <w:lang w:val="ru-RU"/>
        </w:rPr>
        <w:t xml:space="preserve"> </w:t>
      </w:r>
      <w:proofErr w:type="spellStart"/>
      <w:r w:rsidRPr="001E4F2D">
        <w:rPr>
          <w:sz w:val="22"/>
          <w:szCs w:val="22"/>
          <w:lang w:val="ru-RU"/>
        </w:rPr>
        <w:t>взаимни</w:t>
      </w:r>
      <w:proofErr w:type="spellEnd"/>
      <w:r w:rsidR="00933D5E" w:rsidRPr="001E4F2D">
        <w:rPr>
          <w:sz w:val="22"/>
          <w:szCs w:val="22"/>
          <w:lang w:val="ru-RU"/>
        </w:rPr>
        <w:t xml:space="preserve"> </w:t>
      </w:r>
      <w:proofErr w:type="spellStart"/>
      <w:r w:rsidRPr="001E4F2D">
        <w:rPr>
          <w:sz w:val="22"/>
          <w:szCs w:val="22"/>
          <w:lang w:val="ru-RU"/>
        </w:rPr>
        <w:t>престации</w:t>
      </w:r>
      <w:proofErr w:type="spellEnd"/>
      <w:r w:rsidRPr="001E4F2D">
        <w:rPr>
          <w:sz w:val="22"/>
          <w:szCs w:val="22"/>
          <w:lang w:val="ru-RU"/>
        </w:rPr>
        <w:t xml:space="preserve">, а </w:t>
      </w:r>
      <w:proofErr w:type="spellStart"/>
      <w:r w:rsidRPr="001E4F2D">
        <w:rPr>
          <w:sz w:val="22"/>
          <w:szCs w:val="22"/>
          <w:lang w:val="ru-RU"/>
        </w:rPr>
        <w:t>внесената</w:t>
      </w:r>
      <w:proofErr w:type="spellEnd"/>
      <w:r w:rsidRPr="001E4F2D">
        <w:rPr>
          <w:sz w:val="22"/>
          <w:szCs w:val="22"/>
          <w:lang w:val="ru-RU"/>
        </w:rPr>
        <w:t xml:space="preserve"> от </w:t>
      </w:r>
      <w:r w:rsidRPr="001E4F2D">
        <w:rPr>
          <w:b/>
          <w:sz w:val="22"/>
          <w:szCs w:val="22"/>
          <w:lang w:val="ru-RU"/>
        </w:rPr>
        <w:t>ИЗПЪЛНИТЕЛЯ</w:t>
      </w:r>
      <w:r w:rsidR="00933D5E" w:rsidRPr="001E4F2D">
        <w:rPr>
          <w:b/>
          <w:sz w:val="22"/>
          <w:szCs w:val="22"/>
          <w:lang w:val="ru-RU"/>
        </w:rPr>
        <w:t xml:space="preserve"> </w:t>
      </w:r>
      <w:proofErr w:type="spellStart"/>
      <w:r w:rsidRPr="001E4F2D">
        <w:rPr>
          <w:sz w:val="22"/>
          <w:szCs w:val="22"/>
          <w:lang w:val="ru-RU"/>
        </w:rPr>
        <w:t>гаранция</w:t>
      </w:r>
      <w:proofErr w:type="spellEnd"/>
      <w:r w:rsidRPr="001E4F2D">
        <w:rPr>
          <w:sz w:val="22"/>
          <w:szCs w:val="22"/>
          <w:lang w:val="ru-RU"/>
        </w:rPr>
        <w:t xml:space="preserve"> за </w:t>
      </w:r>
      <w:proofErr w:type="spellStart"/>
      <w:r w:rsidRPr="001E4F2D">
        <w:rPr>
          <w:sz w:val="22"/>
          <w:szCs w:val="22"/>
          <w:lang w:val="ru-RU"/>
        </w:rPr>
        <w:t>изпълнение</w:t>
      </w:r>
      <w:proofErr w:type="spellEnd"/>
      <w:r w:rsidRPr="001E4F2D">
        <w:rPr>
          <w:sz w:val="22"/>
          <w:szCs w:val="22"/>
          <w:lang w:val="ru-RU"/>
        </w:rPr>
        <w:t xml:space="preserve"> на договора, се </w:t>
      </w:r>
      <w:proofErr w:type="spellStart"/>
      <w:r w:rsidRPr="001E4F2D">
        <w:rPr>
          <w:sz w:val="22"/>
          <w:szCs w:val="22"/>
          <w:lang w:val="ru-RU"/>
        </w:rPr>
        <w:t>възстановява</w:t>
      </w:r>
      <w:proofErr w:type="spellEnd"/>
      <w:r w:rsidRPr="001E4F2D">
        <w:rPr>
          <w:sz w:val="22"/>
          <w:szCs w:val="22"/>
          <w:lang w:val="ru-RU"/>
        </w:rPr>
        <w:t xml:space="preserve"> в срок от 5 работни дни.</w:t>
      </w:r>
    </w:p>
    <w:p w:rsidR="001B0B6B" w:rsidRPr="001E4F2D" w:rsidRDefault="001B0B6B" w:rsidP="001B0B6B">
      <w:pPr>
        <w:tabs>
          <w:tab w:val="left" w:pos="720"/>
          <w:tab w:val="left" w:pos="851"/>
        </w:tabs>
        <w:ind w:right="-426" w:firstLine="567"/>
        <w:jc w:val="both"/>
        <w:rPr>
          <w:sz w:val="22"/>
          <w:szCs w:val="22"/>
          <w:lang w:val="ru-RU"/>
        </w:rPr>
      </w:pPr>
    </w:p>
    <w:p w:rsidR="001B0B6B" w:rsidRPr="001E4F2D" w:rsidRDefault="001B0B6B" w:rsidP="001B0B6B">
      <w:pPr>
        <w:ind w:right="-426" w:firstLine="567"/>
        <w:jc w:val="both"/>
        <w:rPr>
          <w:b/>
          <w:sz w:val="22"/>
          <w:szCs w:val="22"/>
          <w:u w:val="single"/>
        </w:rPr>
      </w:pPr>
      <w:r w:rsidRPr="001E4F2D">
        <w:rPr>
          <w:b/>
          <w:sz w:val="22"/>
          <w:szCs w:val="22"/>
          <w:u w:val="single"/>
        </w:rPr>
        <w:t>VIII. ДОПЪЛНИТЕЛНИ РАЗПОРЕДБИ</w:t>
      </w:r>
    </w:p>
    <w:p w:rsidR="001B0B6B" w:rsidRPr="001E4F2D" w:rsidRDefault="001B0B6B" w:rsidP="001B0B6B">
      <w:pPr>
        <w:ind w:right="-426" w:firstLine="567"/>
        <w:jc w:val="both"/>
        <w:rPr>
          <w:sz w:val="22"/>
          <w:szCs w:val="22"/>
        </w:rPr>
      </w:pPr>
      <w:r w:rsidRPr="001E4F2D">
        <w:rPr>
          <w:sz w:val="22"/>
          <w:szCs w:val="22"/>
        </w:rPr>
        <w:t xml:space="preserve">  VIII.1. Всички съобщения и уведомления, включително и за разваляне на договора ще се извършват в писмена форма (чрез телеграф, телекс, препоръчана поща или в деловодството на  ОП „ОГСС“)</w:t>
      </w:r>
    </w:p>
    <w:p w:rsidR="001B0B6B" w:rsidRPr="001E4F2D" w:rsidRDefault="001B0B6B" w:rsidP="001B0B6B">
      <w:pPr>
        <w:ind w:right="-426" w:firstLine="567"/>
        <w:jc w:val="both"/>
        <w:rPr>
          <w:sz w:val="22"/>
          <w:szCs w:val="22"/>
        </w:rPr>
      </w:pPr>
      <w:r w:rsidRPr="001E4F2D">
        <w:rPr>
          <w:sz w:val="22"/>
          <w:szCs w:val="22"/>
        </w:rPr>
        <w:t xml:space="preserve">  VIII.2. Настоящият договор влиза в сила от датата на неговото подписване .</w:t>
      </w:r>
    </w:p>
    <w:p w:rsidR="00F93C3D" w:rsidRPr="001E4F2D" w:rsidRDefault="00F93C3D" w:rsidP="00F93C3D">
      <w:pPr>
        <w:ind w:right="-426" w:firstLine="567"/>
        <w:jc w:val="both"/>
        <w:rPr>
          <w:sz w:val="22"/>
          <w:szCs w:val="22"/>
        </w:rPr>
      </w:pPr>
      <w:r w:rsidRPr="001E4F2D">
        <w:rPr>
          <w:sz w:val="22"/>
          <w:szCs w:val="22"/>
        </w:rPr>
        <w:t xml:space="preserve">  VIII.3. Настоящият договор може да бъде променян по взаимно съгласие на страните, в писмена форма.</w:t>
      </w:r>
    </w:p>
    <w:p w:rsidR="001B0B6B" w:rsidRPr="001E4F2D" w:rsidRDefault="001B0B6B" w:rsidP="001B0B6B">
      <w:pPr>
        <w:ind w:right="-426" w:firstLine="567"/>
        <w:jc w:val="both"/>
        <w:rPr>
          <w:sz w:val="22"/>
          <w:szCs w:val="22"/>
        </w:rPr>
      </w:pPr>
      <w:r w:rsidRPr="001E4F2D">
        <w:rPr>
          <w:sz w:val="22"/>
          <w:szCs w:val="22"/>
        </w:rPr>
        <w:t xml:space="preserve">  VIII.</w:t>
      </w:r>
      <w:r w:rsidR="00F93C3D" w:rsidRPr="001E4F2D">
        <w:rPr>
          <w:sz w:val="22"/>
          <w:szCs w:val="22"/>
        </w:rPr>
        <w:t>4</w:t>
      </w:r>
      <w:r w:rsidRPr="001E4F2D">
        <w:rPr>
          <w:sz w:val="22"/>
          <w:szCs w:val="22"/>
        </w:rPr>
        <w:t>. Възникналите спорове относно приложението и тълкуването на настоящия договор се решават чрез преговори между страните и по взаимно съгласие, а когато такова липсва спорът се решава от съда.</w:t>
      </w:r>
    </w:p>
    <w:p w:rsidR="001B0B6B" w:rsidRPr="001E4F2D" w:rsidRDefault="001B0B6B" w:rsidP="001B0B6B">
      <w:pPr>
        <w:ind w:right="-426" w:firstLine="567"/>
        <w:jc w:val="both"/>
        <w:rPr>
          <w:sz w:val="22"/>
          <w:szCs w:val="22"/>
        </w:rPr>
      </w:pPr>
      <w:r w:rsidRPr="001E4F2D">
        <w:rPr>
          <w:sz w:val="22"/>
          <w:szCs w:val="22"/>
        </w:rPr>
        <w:t xml:space="preserve">VIII </w:t>
      </w:r>
      <w:r w:rsidR="00F93C3D" w:rsidRPr="001E4F2D">
        <w:rPr>
          <w:sz w:val="22"/>
          <w:szCs w:val="22"/>
        </w:rPr>
        <w:t>5</w:t>
      </w:r>
      <w:r w:rsidRPr="001E4F2D">
        <w:rPr>
          <w:sz w:val="22"/>
          <w:szCs w:val="22"/>
        </w:rPr>
        <w:t>. За неуредените в договора случаи се прилагат разпоредбите на общото българското законодателство.</w:t>
      </w:r>
    </w:p>
    <w:p w:rsidR="001B0B6B" w:rsidRPr="001E4F2D" w:rsidRDefault="001B0B6B" w:rsidP="001B0B6B">
      <w:pPr>
        <w:widowControl w:val="0"/>
        <w:autoSpaceDE w:val="0"/>
        <w:autoSpaceDN w:val="0"/>
        <w:adjustRightInd w:val="0"/>
        <w:ind w:right="-426" w:firstLine="567"/>
        <w:jc w:val="both"/>
        <w:rPr>
          <w:rFonts w:eastAsia="Calibri"/>
          <w:bCs/>
          <w:sz w:val="22"/>
          <w:szCs w:val="22"/>
        </w:rPr>
      </w:pPr>
    </w:p>
    <w:p w:rsidR="001B0B6B" w:rsidRPr="001E4F2D" w:rsidRDefault="001B0B6B" w:rsidP="001B0B6B">
      <w:pPr>
        <w:ind w:right="-426" w:firstLine="567"/>
        <w:jc w:val="both"/>
        <w:rPr>
          <w:rFonts w:eastAsia="Calibri"/>
          <w:b/>
          <w:bCs/>
          <w:i/>
          <w:sz w:val="22"/>
          <w:szCs w:val="22"/>
        </w:rPr>
      </w:pPr>
      <w:r w:rsidRPr="001E4F2D">
        <w:rPr>
          <w:rFonts w:eastAsia="Calibri"/>
          <w:i/>
          <w:sz w:val="22"/>
          <w:szCs w:val="22"/>
        </w:rPr>
        <w:t xml:space="preserve">Настоящият договор съдържа </w:t>
      </w:r>
      <w:r w:rsidR="00346E8F" w:rsidRPr="001E4F2D">
        <w:rPr>
          <w:rFonts w:eastAsia="Calibri"/>
          <w:i/>
          <w:sz w:val="22"/>
          <w:szCs w:val="22"/>
        </w:rPr>
        <w:t>……..</w:t>
      </w:r>
      <w:r w:rsidRPr="001E4F2D">
        <w:rPr>
          <w:rFonts w:eastAsia="Calibri"/>
          <w:i/>
          <w:sz w:val="22"/>
          <w:szCs w:val="22"/>
        </w:rPr>
        <w:t xml:space="preserve"> страници, състави се и се подписва от двете страни в три еднообразни оригинални екземпляра- един за изпълнителя и два за възложителя.</w:t>
      </w:r>
    </w:p>
    <w:p w:rsidR="001B0B6B" w:rsidRPr="001E4F2D" w:rsidRDefault="001B0B6B" w:rsidP="001B0B6B">
      <w:pPr>
        <w:ind w:right="-426" w:firstLine="567"/>
        <w:jc w:val="both"/>
        <w:rPr>
          <w:rFonts w:eastAsia="Calibri"/>
          <w:bCs/>
          <w:sz w:val="22"/>
          <w:szCs w:val="22"/>
        </w:rPr>
      </w:pPr>
    </w:p>
    <w:p w:rsidR="00022FA9" w:rsidRPr="001E4F2D" w:rsidRDefault="00022FA9" w:rsidP="001B0B6B">
      <w:pPr>
        <w:jc w:val="both"/>
        <w:rPr>
          <w:rFonts w:eastAsia="Calibri"/>
          <w:bCs/>
          <w:sz w:val="22"/>
          <w:szCs w:val="22"/>
        </w:rPr>
      </w:pPr>
    </w:p>
    <w:p w:rsidR="001B0B6B" w:rsidRPr="001E4F2D" w:rsidRDefault="001B0B6B" w:rsidP="001B0B6B">
      <w:pPr>
        <w:jc w:val="both"/>
        <w:rPr>
          <w:rFonts w:eastAsia="Calibri"/>
          <w:b/>
          <w:bCs/>
          <w:sz w:val="22"/>
          <w:szCs w:val="22"/>
        </w:rPr>
      </w:pPr>
      <w:r w:rsidRPr="001E4F2D">
        <w:rPr>
          <w:rFonts w:eastAsia="Calibri"/>
          <w:b/>
          <w:bCs/>
          <w:sz w:val="22"/>
          <w:szCs w:val="22"/>
        </w:rPr>
        <w:t>ВЪЗЛОЖИТЕЛ:</w:t>
      </w:r>
      <w:r w:rsidRPr="001E4F2D">
        <w:rPr>
          <w:rFonts w:eastAsia="Calibri"/>
          <w:b/>
          <w:bCs/>
          <w:sz w:val="22"/>
          <w:szCs w:val="22"/>
        </w:rPr>
        <w:tab/>
      </w:r>
      <w:r w:rsidRPr="001E4F2D">
        <w:rPr>
          <w:rFonts w:eastAsia="Calibri"/>
          <w:b/>
          <w:bCs/>
          <w:sz w:val="22"/>
          <w:szCs w:val="22"/>
        </w:rPr>
        <w:tab/>
      </w:r>
      <w:r w:rsidRPr="001E4F2D">
        <w:rPr>
          <w:rFonts w:eastAsia="Calibri"/>
          <w:b/>
          <w:bCs/>
          <w:sz w:val="22"/>
          <w:szCs w:val="22"/>
        </w:rPr>
        <w:tab/>
      </w:r>
      <w:r w:rsidRPr="001E4F2D">
        <w:rPr>
          <w:rFonts w:eastAsia="Calibri"/>
          <w:b/>
          <w:bCs/>
          <w:sz w:val="22"/>
          <w:szCs w:val="22"/>
        </w:rPr>
        <w:tab/>
      </w:r>
      <w:r w:rsidRPr="001E4F2D">
        <w:rPr>
          <w:rFonts w:eastAsia="Calibri"/>
          <w:b/>
          <w:bCs/>
          <w:sz w:val="22"/>
          <w:szCs w:val="22"/>
        </w:rPr>
        <w:tab/>
      </w:r>
      <w:r w:rsidRPr="001E4F2D">
        <w:rPr>
          <w:rFonts w:eastAsia="Calibri"/>
          <w:b/>
          <w:bCs/>
          <w:sz w:val="22"/>
          <w:szCs w:val="22"/>
        </w:rPr>
        <w:tab/>
        <w:t>ИЗПЪЛНИТЕЛ:</w:t>
      </w:r>
    </w:p>
    <w:p w:rsidR="001B0B6B" w:rsidRPr="001E4F2D" w:rsidRDefault="001B0B6B" w:rsidP="001B0B6B">
      <w:pPr>
        <w:jc w:val="both"/>
        <w:rPr>
          <w:rFonts w:eastAsia="Calibri"/>
          <w:b/>
          <w:bCs/>
          <w:sz w:val="22"/>
          <w:szCs w:val="22"/>
        </w:rPr>
      </w:pPr>
      <w:r w:rsidRPr="001E4F2D">
        <w:rPr>
          <w:rFonts w:eastAsia="Calibri"/>
          <w:b/>
          <w:bCs/>
          <w:sz w:val="22"/>
          <w:szCs w:val="22"/>
        </w:rPr>
        <w:tab/>
      </w:r>
      <w:r w:rsidRPr="001E4F2D">
        <w:rPr>
          <w:rFonts w:eastAsia="Calibri"/>
          <w:b/>
          <w:bCs/>
          <w:sz w:val="22"/>
          <w:szCs w:val="22"/>
        </w:rPr>
        <w:tab/>
      </w:r>
      <w:r w:rsidRPr="001E4F2D">
        <w:rPr>
          <w:rFonts w:eastAsia="Calibri"/>
          <w:b/>
          <w:bCs/>
          <w:sz w:val="22"/>
          <w:szCs w:val="22"/>
        </w:rPr>
        <w:tab/>
      </w:r>
    </w:p>
    <w:p w:rsidR="001B0B6B" w:rsidRPr="001E4F2D" w:rsidRDefault="001B0B6B" w:rsidP="001B0B6B">
      <w:pPr>
        <w:rPr>
          <w:rFonts w:eastAsia="Calibri"/>
          <w:b/>
          <w:sz w:val="22"/>
          <w:szCs w:val="22"/>
        </w:rPr>
      </w:pPr>
      <w:r w:rsidRPr="001E4F2D">
        <w:rPr>
          <w:rFonts w:eastAsia="Calibri"/>
          <w:b/>
          <w:sz w:val="22"/>
          <w:szCs w:val="22"/>
        </w:rPr>
        <w:t xml:space="preserve">............................................    </w:t>
      </w:r>
      <w:r w:rsidRPr="001E4F2D">
        <w:rPr>
          <w:rFonts w:eastAsia="Calibri"/>
          <w:b/>
          <w:sz w:val="22"/>
          <w:szCs w:val="22"/>
        </w:rPr>
        <w:tab/>
      </w:r>
      <w:r w:rsidRPr="001E4F2D">
        <w:rPr>
          <w:rFonts w:eastAsia="Calibri"/>
          <w:b/>
          <w:sz w:val="22"/>
          <w:szCs w:val="22"/>
        </w:rPr>
        <w:tab/>
      </w:r>
      <w:r w:rsidRPr="001E4F2D">
        <w:rPr>
          <w:rFonts w:eastAsia="Calibri"/>
          <w:b/>
          <w:sz w:val="22"/>
          <w:szCs w:val="22"/>
        </w:rPr>
        <w:tab/>
      </w:r>
      <w:r w:rsidRPr="001E4F2D">
        <w:rPr>
          <w:rFonts w:eastAsia="Calibri"/>
          <w:b/>
          <w:sz w:val="22"/>
          <w:szCs w:val="22"/>
        </w:rPr>
        <w:tab/>
        <w:t>……………………………………</w:t>
      </w:r>
    </w:p>
    <w:p w:rsidR="001B0B6B" w:rsidRPr="001E4F2D" w:rsidRDefault="001B0B6B" w:rsidP="001B0B6B">
      <w:pPr>
        <w:jc w:val="both"/>
        <w:rPr>
          <w:rFonts w:eastAsia="Calibri"/>
          <w:b/>
          <w:sz w:val="22"/>
          <w:szCs w:val="22"/>
        </w:rPr>
      </w:pPr>
    </w:p>
    <w:p w:rsidR="001B0B6B" w:rsidRPr="001E4F2D" w:rsidRDefault="001B0B6B" w:rsidP="001B0B6B">
      <w:pPr>
        <w:jc w:val="both"/>
        <w:rPr>
          <w:rFonts w:eastAsia="Calibri"/>
          <w:b/>
          <w:sz w:val="22"/>
          <w:szCs w:val="22"/>
        </w:rPr>
      </w:pPr>
      <w:r w:rsidRPr="001E4F2D">
        <w:rPr>
          <w:rFonts w:eastAsia="Calibri"/>
          <w:b/>
          <w:sz w:val="22"/>
          <w:szCs w:val="22"/>
        </w:rPr>
        <w:t>ИНЖ. ПЕТКО СТАМБОЛИЕВ</w:t>
      </w:r>
      <w:r w:rsidR="00346E8F" w:rsidRPr="001E4F2D">
        <w:rPr>
          <w:rFonts w:eastAsia="Calibri"/>
          <w:b/>
          <w:sz w:val="22"/>
          <w:szCs w:val="22"/>
        </w:rPr>
        <w:t>…</w:t>
      </w:r>
    </w:p>
    <w:p w:rsidR="001B0B6B" w:rsidRPr="001E4F2D" w:rsidRDefault="001B0B6B" w:rsidP="001B0B6B">
      <w:pPr>
        <w:jc w:val="both"/>
        <w:rPr>
          <w:rFonts w:eastAsia="Calibri"/>
          <w:sz w:val="22"/>
          <w:szCs w:val="22"/>
        </w:rPr>
      </w:pPr>
      <w:r w:rsidRPr="001E4F2D">
        <w:rPr>
          <w:rFonts w:eastAsia="Calibri"/>
          <w:b/>
          <w:sz w:val="22"/>
          <w:szCs w:val="22"/>
        </w:rPr>
        <w:t>ДИРЕКТОР ОП „ОГСС“ ГР. ПОМОРИЕ</w:t>
      </w:r>
      <w:r w:rsidR="00346E8F" w:rsidRPr="001E4F2D">
        <w:rPr>
          <w:rFonts w:eastAsia="Calibri"/>
          <w:b/>
          <w:sz w:val="22"/>
          <w:szCs w:val="22"/>
        </w:rPr>
        <w:t>…..</w:t>
      </w:r>
    </w:p>
    <w:p w:rsidR="001B0B6B" w:rsidRPr="001E4F2D" w:rsidRDefault="001B0B6B" w:rsidP="001B0B6B">
      <w:pPr>
        <w:jc w:val="both"/>
        <w:rPr>
          <w:rFonts w:eastAsia="Calibri"/>
          <w:sz w:val="22"/>
          <w:szCs w:val="22"/>
        </w:rPr>
      </w:pPr>
    </w:p>
    <w:p w:rsidR="001B0B6B" w:rsidRPr="001E4F2D" w:rsidRDefault="001B0B6B" w:rsidP="001B0B6B">
      <w:pPr>
        <w:jc w:val="both"/>
        <w:rPr>
          <w:rFonts w:eastAsia="Calibri"/>
          <w:sz w:val="22"/>
          <w:szCs w:val="22"/>
        </w:rPr>
      </w:pPr>
      <w:r w:rsidRPr="001E4F2D">
        <w:rPr>
          <w:rFonts w:eastAsia="Calibri"/>
          <w:sz w:val="22"/>
          <w:szCs w:val="22"/>
        </w:rPr>
        <w:t>……………………..</w:t>
      </w:r>
      <w:r w:rsidRPr="001E4F2D">
        <w:rPr>
          <w:rFonts w:eastAsia="Calibri"/>
          <w:sz w:val="22"/>
          <w:szCs w:val="22"/>
        </w:rPr>
        <w:tab/>
      </w:r>
      <w:r w:rsidRPr="001E4F2D">
        <w:rPr>
          <w:rFonts w:eastAsia="Calibri"/>
          <w:sz w:val="22"/>
          <w:szCs w:val="22"/>
        </w:rPr>
        <w:tab/>
      </w:r>
      <w:r w:rsidRPr="001E4F2D">
        <w:rPr>
          <w:rFonts w:eastAsia="Calibri"/>
          <w:sz w:val="22"/>
          <w:szCs w:val="22"/>
        </w:rPr>
        <w:tab/>
      </w:r>
      <w:r w:rsidRPr="001E4F2D">
        <w:rPr>
          <w:rFonts w:eastAsia="Calibri"/>
          <w:sz w:val="22"/>
          <w:szCs w:val="22"/>
        </w:rPr>
        <w:tab/>
      </w:r>
      <w:r w:rsidRPr="001E4F2D">
        <w:rPr>
          <w:rFonts w:eastAsia="Calibri"/>
          <w:sz w:val="22"/>
          <w:szCs w:val="22"/>
        </w:rPr>
        <w:tab/>
      </w:r>
      <w:r w:rsidRPr="001E4F2D">
        <w:rPr>
          <w:rFonts w:eastAsia="Calibri"/>
          <w:sz w:val="22"/>
          <w:szCs w:val="22"/>
        </w:rPr>
        <w:tab/>
        <w:t>……………………………………</w:t>
      </w:r>
    </w:p>
    <w:p w:rsidR="001B0B6B" w:rsidRPr="001E4F2D" w:rsidRDefault="001B0B6B" w:rsidP="001B0B6B">
      <w:pPr>
        <w:jc w:val="both"/>
        <w:rPr>
          <w:rFonts w:eastAsia="Calibri"/>
          <w:sz w:val="22"/>
          <w:szCs w:val="22"/>
        </w:rPr>
      </w:pPr>
      <w:r w:rsidRPr="001E4F2D">
        <w:rPr>
          <w:rFonts w:eastAsia="Calibri"/>
          <w:sz w:val="22"/>
          <w:szCs w:val="22"/>
        </w:rPr>
        <w:t>Сабрие Смаил - гл. счетоводител</w:t>
      </w:r>
      <w:r w:rsidRPr="001E4F2D">
        <w:rPr>
          <w:rFonts w:eastAsia="Calibri"/>
          <w:sz w:val="22"/>
          <w:szCs w:val="22"/>
        </w:rPr>
        <w:tab/>
      </w:r>
      <w:r w:rsidRPr="001E4F2D">
        <w:rPr>
          <w:rFonts w:eastAsia="Calibri"/>
          <w:sz w:val="22"/>
          <w:szCs w:val="22"/>
        </w:rPr>
        <w:tab/>
      </w:r>
      <w:r w:rsidRPr="001E4F2D">
        <w:rPr>
          <w:rFonts w:eastAsia="Calibri"/>
          <w:sz w:val="22"/>
          <w:szCs w:val="22"/>
        </w:rPr>
        <w:tab/>
      </w:r>
      <w:r w:rsidRPr="001E4F2D">
        <w:rPr>
          <w:rFonts w:eastAsia="Calibri"/>
          <w:sz w:val="22"/>
          <w:szCs w:val="22"/>
        </w:rPr>
        <w:tab/>
        <w:t>(………………………..)</w:t>
      </w:r>
    </w:p>
    <w:p w:rsidR="001B0B6B" w:rsidRPr="001E4F2D" w:rsidRDefault="001B0B6B" w:rsidP="001B0B6B">
      <w:pPr>
        <w:jc w:val="both"/>
        <w:rPr>
          <w:rFonts w:eastAsia="Calibri"/>
          <w:sz w:val="22"/>
          <w:szCs w:val="22"/>
        </w:rPr>
      </w:pPr>
    </w:p>
    <w:sectPr w:rsidR="001B0B6B" w:rsidRPr="001E4F2D" w:rsidSect="0047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 Times New Roman">
    <w:altName w:val="Times New Roman"/>
    <w:charset w:val="CC"/>
    <w:family w:val="roman"/>
    <w:pitch w:val="variable"/>
    <w:sig w:usb0="20002A87" w:usb1="80000000" w:usb2="00000008"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barU">
    <w:altName w:val="Courier New"/>
    <w:charset w:val="00"/>
    <w:family w:val="auto"/>
    <w:pitch w:val="variable"/>
    <w:sig w:usb0="00000001"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DA5"/>
    <w:multiLevelType w:val="hybridMultilevel"/>
    <w:tmpl w:val="D85A95EA"/>
    <w:lvl w:ilvl="0" w:tplc="2E26B088">
      <w:start w:val="5"/>
      <w:numFmt w:val="bullet"/>
      <w:lvlText w:val="-"/>
      <w:lvlJc w:val="left"/>
      <w:pPr>
        <w:ind w:left="785"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07C25BD0"/>
    <w:multiLevelType w:val="hybridMultilevel"/>
    <w:tmpl w:val="E674A028"/>
    <w:lvl w:ilvl="0" w:tplc="FBA0B2FC">
      <w:start w:val="1"/>
      <w:numFmt w:val="upperRoman"/>
      <w:lvlText w:val="%1."/>
      <w:lvlJc w:val="left"/>
      <w:pPr>
        <w:ind w:left="1425"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15:restartNumberingAfterBreak="0">
    <w:nsid w:val="09140521"/>
    <w:multiLevelType w:val="multilevel"/>
    <w:tmpl w:val="BADAF22C"/>
    <w:lvl w:ilvl="0">
      <w:start w:val="2"/>
      <w:numFmt w:val="decimal"/>
      <w:lvlText w:val="%1."/>
      <w:lvlJc w:val="left"/>
      <w:pPr>
        <w:ind w:left="1287" w:hanging="360"/>
      </w:pPr>
      <w:rPr>
        <w:rFonts w:cs="Times New Roman"/>
        <w:b/>
      </w:rPr>
    </w:lvl>
    <w:lvl w:ilvl="1">
      <w:start w:val="1"/>
      <w:numFmt w:val="decimal"/>
      <w:lvlText w:val="2.%2."/>
      <w:lvlJc w:val="left"/>
      <w:pPr>
        <w:ind w:left="1288" w:hanging="720"/>
      </w:pPr>
      <w:rPr>
        <w:rFonts w:cs="Times New Roman"/>
        <w:color w:val="auto"/>
      </w:rPr>
    </w:lvl>
    <w:lvl w:ilvl="2">
      <w:start w:val="1"/>
      <w:numFmt w:val="decimal"/>
      <w:isLgl/>
      <w:lvlText w:val="%1.%2.%3."/>
      <w:lvlJc w:val="left"/>
      <w:pPr>
        <w:ind w:left="1647" w:hanging="720"/>
      </w:pPr>
      <w:rPr>
        <w:rFonts w:cs="Times New Roman"/>
      </w:rPr>
    </w:lvl>
    <w:lvl w:ilvl="3">
      <w:start w:val="1"/>
      <w:numFmt w:val="decimal"/>
      <w:isLgl/>
      <w:lvlText w:val="%1.%2.%3.%4."/>
      <w:lvlJc w:val="left"/>
      <w:pPr>
        <w:ind w:left="2007" w:hanging="108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367" w:hanging="144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727" w:hanging="1800"/>
      </w:pPr>
      <w:rPr>
        <w:rFonts w:cs="Times New Roman"/>
      </w:rPr>
    </w:lvl>
    <w:lvl w:ilvl="8">
      <w:start w:val="1"/>
      <w:numFmt w:val="decimal"/>
      <w:isLgl/>
      <w:lvlText w:val="%1.%2.%3.%4.%5.%6.%7.%8.%9."/>
      <w:lvlJc w:val="left"/>
      <w:pPr>
        <w:ind w:left="2727" w:hanging="1800"/>
      </w:pPr>
      <w:rPr>
        <w:rFonts w:cs="Times New Roman"/>
      </w:rPr>
    </w:lvl>
  </w:abstractNum>
  <w:abstractNum w:abstractNumId="3" w15:restartNumberingAfterBreak="0">
    <w:nsid w:val="0C570871"/>
    <w:multiLevelType w:val="hybridMultilevel"/>
    <w:tmpl w:val="FF10D4E4"/>
    <w:lvl w:ilvl="0" w:tplc="EF24F1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1407C5F"/>
    <w:multiLevelType w:val="multilevel"/>
    <w:tmpl w:val="676C2376"/>
    <w:lvl w:ilvl="0">
      <w:start w:val="4"/>
      <w:numFmt w:val="decimal"/>
      <w:lvlText w:val="%1"/>
      <w:lvlJc w:val="left"/>
      <w:pPr>
        <w:ind w:left="405" w:hanging="405"/>
      </w:pPr>
      <w:rPr>
        <w:rFonts w:hint="default"/>
      </w:rPr>
    </w:lvl>
    <w:lvl w:ilvl="1">
      <w:start w:val="23"/>
      <w:numFmt w:val="decimal"/>
      <w:lvlText w:val="%1.%2"/>
      <w:lvlJc w:val="left"/>
      <w:pPr>
        <w:ind w:left="1701" w:hanging="40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AF39CE"/>
    <w:multiLevelType w:val="multilevel"/>
    <w:tmpl w:val="BB8EA80E"/>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28F15A98"/>
    <w:multiLevelType w:val="multilevel"/>
    <w:tmpl w:val="EFC4DCA6"/>
    <w:lvl w:ilvl="0">
      <w:start w:val="4"/>
      <w:numFmt w:val="decimal"/>
      <w:lvlText w:val="%1."/>
      <w:lvlJc w:val="left"/>
      <w:pPr>
        <w:ind w:left="360" w:hanging="360"/>
      </w:pPr>
    </w:lvl>
    <w:lvl w:ilvl="1">
      <w:start w:val="1"/>
      <w:numFmt w:val="decimal"/>
      <w:lvlText w:val="3.%2."/>
      <w:lvlJc w:val="left"/>
      <w:pPr>
        <w:ind w:left="644" w:hanging="360"/>
      </w:pPr>
      <w:rPr>
        <w:rFonts w:cs="Times New Roman"/>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7" w15:restartNumberingAfterBreak="0">
    <w:nsid w:val="2DF07DFE"/>
    <w:multiLevelType w:val="hybridMultilevel"/>
    <w:tmpl w:val="97669786"/>
    <w:lvl w:ilvl="0" w:tplc="B1BCF220">
      <w:start w:val="5"/>
      <w:numFmt w:val="decimal"/>
      <w:lvlText w:val="%1."/>
      <w:lvlJc w:val="left"/>
      <w:pPr>
        <w:ind w:left="1287" w:hanging="360"/>
      </w:pPr>
      <w:rPr>
        <w:rFonts w:cs="Times New Roman"/>
        <w:b w:val="0"/>
        <w:i w:val="0"/>
        <w:color w:val="auto"/>
      </w:rPr>
    </w:lvl>
    <w:lvl w:ilvl="1" w:tplc="8640AB42">
      <w:start w:val="9"/>
      <w:numFmt w:val="decimal"/>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436A2A"/>
    <w:multiLevelType w:val="multilevel"/>
    <w:tmpl w:val="510CA320"/>
    <w:lvl w:ilvl="0">
      <w:start w:val="2"/>
      <w:numFmt w:val="upperRoman"/>
      <w:lvlText w:val="%1."/>
      <w:lvlJc w:val="left"/>
      <w:pPr>
        <w:ind w:left="720" w:hanging="720"/>
      </w:pPr>
      <w:rPr>
        <w:rFonts w:ascii="Times New Roman" w:hAnsi="Times New Roman" w:cs="Times New Roman" w:hint="default"/>
        <w:b/>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EAF204F"/>
    <w:multiLevelType w:val="hybridMultilevel"/>
    <w:tmpl w:val="1BF883B0"/>
    <w:lvl w:ilvl="0" w:tplc="A9DE1A08">
      <w:start w:val="1"/>
      <w:numFmt w:val="decimal"/>
      <w:lvlText w:val="%1."/>
      <w:lvlJc w:val="left"/>
      <w:pPr>
        <w:ind w:left="795" w:hanging="43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0850CEC"/>
    <w:multiLevelType w:val="multilevel"/>
    <w:tmpl w:val="CD7CCACC"/>
    <w:lvl w:ilvl="0">
      <w:start w:val="1"/>
      <w:numFmt w:val="decimal"/>
      <w:lvlText w:val="12.%1."/>
      <w:lvlJc w:val="left"/>
      <w:pPr>
        <w:ind w:left="360" w:hanging="360"/>
      </w:pPr>
    </w:lvl>
    <w:lvl w:ilvl="1">
      <w:start w:val="1"/>
      <w:numFmt w:val="decimal"/>
      <w:lvlText w:val="3.%2."/>
      <w:lvlJc w:val="left"/>
      <w:pPr>
        <w:ind w:left="644" w:hanging="360"/>
      </w:p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11" w15:restartNumberingAfterBreak="0">
    <w:nsid w:val="365E6301"/>
    <w:multiLevelType w:val="hybridMultilevel"/>
    <w:tmpl w:val="968ABB56"/>
    <w:lvl w:ilvl="0" w:tplc="2F289264">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3F624B9C"/>
    <w:multiLevelType w:val="multilevel"/>
    <w:tmpl w:val="5A223908"/>
    <w:lvl w:ilvl="0">
      <w:start w:val="3"/>
      <w:numFmt w:val="decimal"/>
      <w:lvlText w:val="%1."/>
      <w:lvlJc w:val="left"/>
      <w:pPr>
        <w:ind w:left="1080" w:hanging="720"/>
      </w:pPr>
      <w:rPr>
        <w:rFonts w:cs="Times New Roman"/>
        <w:b/>
      </w:rPr>
    </w:lvl>
    <w:lvl w:ilvl="1">
      <w:start w:val="19"/>
      <w:numFmt w:val="decimal"/>
      <w:isLgl/>
      <w:lvlText w:val="%1.%2."/>
      <w:lvlJc w:val="left"/>
      <w:pPr>
        <w:ind w:left="1047" w:hanging="480"/>
      </w:pPr>
      <w:rPr>
        <w:color w:val="auto"/>
      </w:rPr>
    </w:lvl>
    <w:lvl w:ilvl="2">
      <w:start w:val="1"/>
      <w:numFmt w:val="decimal"/>
      <w:isLgl/>
      <w:lvlText w:val="%1.%2.%3."/>
      <w:lvlJc w:val="left"/>
      <w:pPr>
        <w:ind w:left="1494" w:hanging="720"/>
      </w:pPr>
      <w:rPr>
        <w:color w:val="2E74B5"/>
      </w:rPr>
    </w:lvl>
    <w:lvl w:ilvl="3">
      <w:start w:val="1"/>
      <w:numFmt w:val="decimal"/>
      <w:isLgl/>
      <w:lvlText w:val="%1.%2.%3.%4."/>
      <w:lvlJc w:val="left"/>
      <w:pPr>
        <w:ind w:left="1701" w:hanging="720"/>
      </w:pPr>
      <w:rPr>
        <w:color w:val="2E74B5"/>
      </w:rPr>
    </w:lvl>
    <w:lvl w:ilvl="4">
      <w:start w:val="1"/>
      <w:numFmt w:val="decimal"/>
      <w:isLgl/>
      <w:lvlText w:val="%1.%2.%3.%4.%5."/>
      <w:lvlJc w:val="left"/>
      <w:pPr>
        <w:ind w:left="2268" w:hanging="1080"/>
      </w:pPr>
      <w:rPr>
        <w:color w:val="2E74B5"/>
      </w:rPr>
    </w:lvl>
    <w:lvl w:ilvl="5">
      <w:start w:val="1"/>
      <w:numFmt w:val="decimal"/>
      <w:isLgl/>
      <w:lvlText w:val="%1.%2.%3.%4.%5.%6."/>
      <w:lvlJc w:val="left"/>
      <w:pPr>
        <w:ind w:left="2475" w:hanging="1080"/>
      </w:pPr>
      <w:rPr>
        <w:color w:val="2E74B5"/>
      </w:rPr>
    </w:lvl>
    <w:lvl w:ilvl="6">
      <w:start w:val="1"/>
      <w:numFmt w:val="decimal"/>
      <w:isLgl/>
      <w:lvlText w:val="%1.%2.%3.%4.%5.%6.%7."/>
      <w:lvlJc w:val="left"/>
      <w:pPr>
        <w:ind w:left="3042" w:hanging="1440"/>
      </w:pPr>
      <w:rPr>
        <w:color w:val="2E74B5"/>
      </w:rPr>
    </w:lvl>
    <w:lvl w:ilvl="7">
      <w:start w:val="1"/>
      <w:numFmt w:val="decimal"/>
      <w:isLgl/>
      <w:lvlText w:val="%1.%2.%3.%4.%5.%6.%7.%8."/>
      <w:lvlJc w:val="left"/>
      <w:pPr>
        <w:ind w:left="3249" w:hanging="1440"/>
      </w:pPr>
      <w:rPr>
        <w:color w:val="2E74B5"/>
      </w:rPr>
    </w:lvl>
    <w:lvl w:ilvl="8">
      <w:start w:val="1"/>
      <w:numFmt w:val="decimal"/>
      <w:isLgl/>
      <w:lvlText w:val="%1.%2.%3.%4.%5.%6.%7.%8.%9."/>
      <w:lvlJc w:val="left"/>
      <w:pPr>
        <w:ind w:left="3816" w:hanging="1800"/>
      </w:pPr>
      <w:rPr>
        <w:color w:val="2E74B5"/>
      </w:rPr>
    </w:lvl>
  </w:abstractNum>
  <w:abstractNum w:abstractNumId="13" w15:restartNumberingAfterBreak="0">
    <w:nsid w:val="47681DEE"/>
    <w:multiLevelType w:val="hybridMultilevel"/>
    <w:tmpl w:val="D7E064F4"/>
    <w:lvl w:ilvl="0" w:tplc="A62ED17C">
      <w:start w:val="1"/>
      <w:numFmt w:val="bullet"/>
      <w:lvlText w:val="-"/>
      <w:lvlJc w:val="left"/>
      <w:pPr>
        <w:tabs>
          <w:tab w:val="num" w:pos="720"/>
        </w:tabs>
        <w:ind w:left="720" w:hanging="360"/>
      </w:pPr>
      <w:rPr>
        <w:rFonts w:ascii="All Times New Roman" w:eastAsia="Times New Roman" w:hAnsi="All Times New Roman" w:cs="All 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7721E4"/>
    <w:multiLevelType w:val="hybridMultilevel"/>
    <w:tmpl w:val="25C43BCC"/>
    <w:lvl w:ilvl="0" w:tplc="5EC4DC7C">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5" w15:restartNumberingAfterBreak="0">
    <w:nsid w:val="4D667E7E"/>
    <w:multiLevelType w:val="multilevel"/>
    <w:tmpl w:val="960CE3D4"/>
    <w:lvl w:ilvl="0">
      <w:start w:val="1"/>
      <w:numFmt w:val="decimal"/>
      <w:lvlText w:val="%1."/>
      <w:lvlJc w:val="left"/>
      <w:pPr>
        <w:ind w:left="1287" w:hanging="360"/>
      </w:pPr>
      <w:rPr>
        <w:rFonts w:cs="Times New Roman"/>
        <w:b/>
      </w:rPr>
    </w:lvl>
    <w:lvl w:ilvl="1">
      <w:start w:val="1"/>
      <w:numFmt w:val="decimal"/>
      <w:lvlText w:val="1.%2."/>
      <w:lvlJc w:val="left"/>
      <w:pPr>
        <w:ind w:left="1288" w:hanging="720"/>
      </w:pPr>
      <w:rPr>
        <w:rFonts w:cs="Times New Roman"/>
        <w:color w:val="auto"/>
      </w:rPr>
    </w:lvl>
    <w:lvl w:ilvl="2">
      <w:start w:val="1"/>
      <w:numFmt w:val="decimal"/>
      <w:isLgl/>
      <w:lvlText w:val="%1.%2.%3."/>
      <w:lvlJc w:val="left"/>
      <w:pPr>
        <w:ind w:left="720" w:hanging="720"/>
      </w:pPr>
      <w:rPr>
        <w:rFonts w:cs="Times New Roman"/>
      </w:rPr>
    </w:lvl>
    <w:lvl w:ilvl="3">
      <w:start w:val="1"/>
      <w:numFmt w:val="decimal"/>
      <w:isLgl/>
      <w:lvlText w:val="%1.%2.%3.%4."/>
      <w:lvlJc w:val="left"/>
      <w:pPr>
        <w:ind w:left="2007" w:hanging="108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367" w:hanging="144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727" w:hanging="1800"/>
      </w:pPr>
      <w:rPr>
        <w:rFonts w:cs="Times New Roman"/>
      </w:rPr>
    </w:lvl>
    <w:lvl w:ilvl="8">
      <w:start w:val="1"/>
      <w:numFmt w:val="decimal"/>
      <w:isLgl/>
      <w:lvlText w:val="%1.%2.%3.%4.%5.%6.%7.%8.%9."/>
      <w:lvlJc w:val="left"/>
      <w:pPr>
        <w:ind w:left="2727" w:hanging="1800"/>
      </w:pPr>
      <w:rPr>
        <w:rFonts w:cs="Times New Roman"/>
      </w:rPr>
    </w:lvl>
  </w:abstractNum>
  <w:abstractNum w:abstractNumId="16" w15:restartNumberingAfterBreak="0">
    <w:nsid w:val="4D9D4BFE"/>
    <w:multiLevelType w:val="multilevel"/>
    <w:tmpl w:val="7EE6D2DC"/>
    <w:lvl w:ilvl="0">
      <w:start w:val="7"/>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53954875"/>
    <w:multiLevelType w:val="hybridMultilevel"/>
    <w:tmpl w:val="82D0EF4C"/>
    <w:lvl w:ilvl="0" w:tplc="10EA2B3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4CC5382"/>
    <w:multiLevelType w:val="hybridMultilevel"/>
    <w:tmpl w:val="47D64488"/>
    <w:lvl w:ilvl="0" w:tplc="0B46C886">
      <w:start w:val="1"/>
      <w:numFmt w:val="decimal"/>
      <w:lvlText w:val="6.%1."/>
      <w:lvlJc w:val="left"/>
      <w:pPr>
        <w:ind w:left="1425"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D294443"/>
    <w:multiLevelType w:val="hybridMultilevel"/>
    <w:tmpl w:val="7264FF20"/>
    <w:lvl w:ilvl="0" w:tplc="D7A8DE8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5D553FB9"/>
    <w:multiLevelType w:val="multilevel"/>
    <w:tmpl w:val="BFAC9A5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DBE1208"/>
    <w:multiLevelType w:val="multilevel"/>
    <w:tmpl w:val="2688B64A"/>
    <w:lvl w:ilvl="0">
      <w:start w:val="1"/>
      <w:numFmt w:val="decimal"/>
      <w:lvlText w:val="%1."/>
      <w:lvlJc w:val="left"/>
      <w:pPr>
        <w:ind w:left="720" w:hanging="360"/>
      </w:pPr>
      <w:rPr>
        <w:rFonts w:hint="default"/>
        <w:color w:val="000000"/>
        <w:sz w:val="24"/>
      </w:rPr>
    </w:lvl>
    <w:lvl w:ilvl="1">
      <w:start w:val="1"/>
      <w:numFmt w:val="decimal"/>
      <w:isLgl/>
      <w:lvlText w:val="%1.%2"/>
      <w:lvlJc w:val="left"/>
      <w:pPr>
        <w:ind w:left="870" w:hanging="51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2" w15:restartNumberingAfterBreak="0">
    <w:nsid w:val="637250C0"/>
    <w:multiLevelType w:val="hybridMultilevel"/>
    <w:tmpl w:val="50C613F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EA36FE"/>
    <w:multiLevelType w:val="hybridMultilevel"/>
    <w:tmpl w:val="4156085A"/>
    <w:lvl w:ilvl="0" w:tplc="F4DC5A44">
      <w:start w:val="1"/>
      <w:numFmt w:val="decimal"/>
      <w:lvlText w:val="4.%1."/>
      <w:lvlJc w:val="left"/>
      <w:pPr>
        <w:tabs>
          <w:tab w:val="num" w:pos="1353"/>
        </w:tabs>
        <w:ind w:left="1353"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C3D22F4"/>
    <w:multiLevelType w:val="multilevel"/>
    <w:tmpl w:val="31B0AB20"/>
    <w:lvl w:ilvl="0">
      <w:start w:val="3"/>
      <w:numFmt w:val="decimal"/>
      <w:lvlText w:val="%1."/>
      <w:lvlJc w:val="left"/>
      <w:pPr>
        <w:ind w:left="928" w:hanging="360"/>
      </w:pPr>
      <w:rPr>
        <w:rFonts w:hint="default"/>
        <w:b w:val="0"/>
      </w:rPr>
    </w:lvl>
    <w:lvl w:ilvl="1">
      <w:start w:val="5"/>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5" w15:restartNumberingAfterBreak="0">
    <w:nsid w:val="6F4924B3"/>
    <w:multiLevelType w:val="multilevel"/>
    <w:tmpl w:val="2E90C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324036"/>
    <w:multiLevelType w:val="hybridMultilevel"/>
    <w:tmpl w:val="8328308E"/>
    <w:lvl w:ilvl="0" w:tplc="F3164DF8">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7" w15:restartNumberingAfterBreak="0">
    <w:nsid w:val="79365989"/>
    <w:multiLevelType w:val="multilevel"/>
    <w:tmpl w:val="D22C5DC4"/>
    <w:lvl w:ilvl="0">
      <w:start w:val="1"/>
      <w:numFmt w:val="decimal"/>
      <w:lvlText w:val="%1."/>
      <w:lvlJc w:val="left"/>
      <w:pPr>
        <w:ind w:left="360" w:hanging="360"/>
      </w:pPr>
    </w:lvl>
    <w:lvl w:ilvl="1">
      <w:start w:val="1"/>
      <w:numFmt w:val="decimal"/>
      <w:lvlText w:val="3.%2."/>
      <w:lvlJc w:val="left"/>
      <w:pPr>
        <w:ind w:left="644" w:hanging="360"/>
      </w:pPr>
      <w:rPr>
        <w:rFonts w:cs="Times New Roman"/>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8" w15:restartNumberingAfterBreak="0">
    <w:nsid w:val="7D07439C"/>
    <w:multiLevelType w:val="hybridMultilevel"/>
    <w:tmpl w:val="1B68DD98"/>
    <w:lvl w:ilvl="0" w:tplc="A62ED17C">
      <w:start w:val="1"/>
      <w:numFmt w:val="bullet"/>
      <w:lvlText w:val="-"/>
      <w:lvlJc w:val="left"/>
      <w:pPr>
        <w:tabs>
          <w:tab w:val="num" w:pos="785"/>
        </w:tabs>
        <w:ind w:left="785" w:hanging="360"/>
      </w:pPr>
      <w:rPr>
        <w:rFonts w:ascii="All Times New Roman" w:eastAsia="Times New Roman" w:hAnsi="All Times New Roman" w:cs="All 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2"/>
  </w:num>
  <w:num w:numId="4">
    <w:abstractNumId w:val="28"/>
  </w:num>
  <w:num w:numId="5">
    <w:abstractNumId w:val="13"/>
  </w:num>
  <w:num w:numId="6">
    <w:abstractNumId w:val="26"/>
  </w:num>
  <w:num w:numId="7">
    <w:abstractNumId w:val="19"/>
  </w:num>
  <w:num w:numId="8">
    <w:abstractNumId w:val="24"/>
  </w:num>
  <w:num w:numId="9">
    <w:abstractNumId w:val="3"/>
  </w:num>
  <w:num w:numId="10">
    <w:abstractNumId w:val="16"/>
  </w:num>
  <w:num w:numId="11">
    <w:abstractNumId w:val="5"/>
  </w:num>
  <w:num w:numId="12">
    <w:abstractNumId w:val="17"/>
  </w:num>
  <w:num w:numId="13">
    <w:abstractNumId w:val="20"/>
  </w:num>
  <w:num w:numId="14">
    <w:abstractNumId w:val="0"/>
  </w:num>
  <w:num w:numId="15">
    <w:abstractNumId w:val="2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9"/>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3E569B"/>
    <w:rsid w:val="00007884"/>
    <w:rsid w:val="00013F37"/>
    <w:rsid w:val="00016A4B"/>
    <w:rsid w:val="00022FA9"/>
    <w:rsid w:val="0002400C"/>
    <w:rsid w:val="00025F62"/>
    <w:rsid w:val="00035FB2"/>
    <w:rsid w:val="000414E1"/>
    <w:rsid w:val="0004684C"/>
    <w:rsid w:val="00056BB9"/>
    <w:rsid w:val="00056E42"/>
    <w:rsid w:val="00065DCC"/>
    <w:rsid w:val="00072613"/>
    <w:rsid w:val="00082F16"/>
    <w:rsid w:val="00083D07"/>
    <w:rsid w:val="00092106"/>
    <w:rsid w:val="000B64CC"/>
    <w:rsid w:val="000C125F"/>
    <w:rsid w:val="000D121A"/>
    <w:rsid w:val="000D1264"/>
    <w:rsid w:val="000D1F60"/>
    <w:rsid w:val="000D2292"/>
    <w:rsid w:val="000D655C"/>
    <w:rsid w:val="000D747C"/>
    <w:rsid w:val="000E2165"/>
    <w:rsid w:val="000F4594"/>
    <w:rsid w:val="000F6140"/>
    <w:rsid w:val="000F7344"/>
    <w:rsid w:val="00103E12"/>
    <w:rsid w:val="00124F94"/>
    <w:rsid w:val="001256F4"/>
    <w:rsid w:val="00127357"/>
    <w:rsid w:val="00143772"/>
    <w:rsid w:val="001471B1"/>
    <w:rsid w:val="001553E7"/>
    <w:rsid w:val="001617C4"/>
    <w:rsid w:val="00161D5F"/>
    <w:rsid w:val="00183D8C"/>
    <w:rsid w:val="00183FF1"/>
    <w:rsid w:val="001865AE"/>
    <w:rsid w:val="001A4665"/>
    <w:rsid w:val="001B00CC"/>
    <w:rsid w:val="001B0B6B"/>
    <w:rsid w:val="001B311E"/>
    <w:rsid w:val="001B4945"/>
    <w:rsid w:val="001C0320"/>
    <w:rsid w:val="001D0D1A"/>
    <w:rsid w:val="001D52B0"/>
    <w:rsid w:val="001E0170"/>
    <w:rsid w:val="001E30D2"/>
    <w:rsid w:val="001E4F2D"/>
    <w:rsid w:val="001E6594"/>
    <w:rsid w:val="001F261D"/>
    <w:rsid w:val="001F39DC"/>
    <w:rsid w:val="00204275"/>
    <w:rsid w:val="00214149"/>
    <w:rsid w:val="00231CE5"/>
    <w:rsid w:val="0024310C"/>
    <w:rsid w:val="00246592"/>
    <w:rsid w:val="00255931"/>
    <w:rsid w:val="00267E59"/>
    <w:rsid w:val="00274CB4"/>
    <w:rsid w:val="002753B7"/>
    <w:rsid w:val="00281103"/>
    <w:rsid w:val="00283815"/>
    <w:rsid w:val="0028420A"/>
    <w:rsid w:val="002A22B2"/>
    <w:rsid w:val="002A38D7"/>
    <w:rsid w:val="002A46B4"/>
    <w:rsid w:val="002A5328"/>
    <w:rsid w:val="002A5B1C"/>
    <w:rsid w:val="002A6970"/>
    <w:rsid w:val="002B1382"/>
    <w:rsid w:val="002B7AB3"/>
    <w:rsid w:val="002E4B11"/>
    <w:rsid w:val="002F072E"/>
    <w:rsid w:val="002F5465"/>
    <w:rsid w:val="00303DD1"/>
    <w:rsid w:val="00315AAB"/>
    <w:rsid w:val="00333D1D"/>
    <w:rsid w:val="00334233"/>
    <w:rsid w:val="00335A77"/>
    <w:rsid w:val="003436BD"/>
    <w:rsid w:val="003436C4"/>
    <w:rsid w:val="00346E8F"/>
    <w:rsid w:val="00353C32"/>
    <w:rsid w:val="00355E4E"/>
    <w:rsid w:val="00361C6B"/>
    <w:rsid w:val="0036541F"/>
    <w:rsid w:val="00394FB2"/>
    <w:rsid w:val="003B1C58"/>
    <w:rsid w:val="003B277E"/>
    <w:rsid w:val="003E25F5"/>
    <w:rsid w:val="003E569B"/>
    <w:rsid w:val="003E679A"/>
    <w:rsid w:val="003F1A6A"/>
    <w:rsid w:val="003F69F2"/>
    <w:rsid w:val="003F7E1A"/>
    <w:rsid w:val="004072E6"/>
    <w:rsid w:val="00410597"/>
    <w:rsid w:val="00422C65"/>
    <w:rsid w:val="00431195"/>
    <w:rsid w:val="00440BB4"/>
    <w:rsid w:val="00443280"/>
    <w:rsid w:val="0044382C"/>
    <w:rsid w:val="00446A71"/>
    <w:rsid w:val="00447427"/>
    <w:rsid w:val="00455531"/>
    <w:rsid w:val="00467257"/>
    <w:rsid w:val="00471848"/>
    <w:rsid w:val="00475CC9"/>
    <w:rsid w:val="004763DE"/>
    <w:rsid w:val="00477753"/>
    <w:rsid w:val="00491001"/>
    <w:rsid w:val="00492E06"/>
    <w:rsid w:val="00495ADA"/>
    <w:rsid w:val="004966ED"/>
    <w:rsid w:val="004A13C1"/>
    <w:rsid w:val="004A5141"/>
    <w:rsid w:val="004A6E21"/>
    <w:rsid w:val="004C05A9"/>
    <w:rsid w:val="004C4387"/>
    <w:rsid w:val="004D21A8"/>
    <w:rsid w:val="004D3668"/>
    <w:rsid w:val="004D476E"/>
    <w:rsid w:val="004E2A23"/>
    <w:rsid w:val="004F4DBB"/>
    <w:rsid w:val="005152CE"/>
    <w:rsid w:val="0052233C"/>
    <w:rsid w:val="0052511E"/>
    <w:rsid w:val="005275E1"/>
    <w:rsid w:val="00563DF0"/>
    <w:rsid w:val="0057131E"/>
    <w:rsid w:val="00585B28"/>
    <w:rsid w:val="005869B0"/>
    <w:rsid w:val="00591788"/>
    <w:rsid w:val="005936A3"/>
    <w:rsid w:val="005B1026"/>
    <w:rsid w:val="005B265B"/>
    <w:rsid w:val="005B2777"/>
    <w:rsid w:val="005D2A64"/>
    <w:rsid w:val="005D5E3D"/>
    <w:rsid w:val="006041E7"/>
    <w:rsid w:val="00610260"/>
    <w:rsid w:val="006247E5"/>
    <w:rsid w:val="0062615B"/>
    <w:rsid w:val="006273CC"/>
    <w:rsid w:val="00640C9C"/>
    <w:rsid w:val="00642422"/>
    <w:rsid w:val="006463EA"/>
    <w:rsid w:val="00650EEE"/>
    <w:rsid w:val="00653AA3"/>
    <w:rsid w:val="006557F3"/>
    <w:rsid w:val="00662F35"/>
    <w:rsid w:val="006D6037"/>
    <w:rsid w:val="006F1CE7"/>
    <w:rsid w:val="0070700B"/>
    <w:rsid w:val="007141CD"/>
    <w:rsid w:val="0071458E"/>
    <w:rsid w:val="007151B2"/>
    <w:rsid w:val="00720552"/>
    <w:rsid w:val="00724A7D"/>
    <w:rsid w:val="00724EEF"/>
    <w:rsid w:val="007262B4"/>
    <w:rsid w:val="007363D5"/>
    <w:rsid w:val="007419AE"/>
    <w:rsid w:val="00742F81"/>
    <w:rsid w:val="007517A0"/>
    <w:rsid w:val="00751A7A"/>
    <w:rsid w:val="007576DF"/>
    <w:rsid w:val="00767CC2"/>
    <w:rsid w:val="00770D3A"/>
    <w:rsid w:val="00781195"/>
    <w:rsid w:val="0079366C"/>
    <w:rsid w:val="007A1A46"/>
    <w:rsid w:val="007A529A"/>
    <w:rsid w:val="007B06AF"/>
    <w:rsid w:val="007B2E21"/>
    <w:rsid w:val="007D027C"/>
    <w:rsid w:val="007D1D6B"/>
    <w:rsid w:val="007D5DDD"/>
    <w:rsid w:val="007E0ED5"/>
    <w:rsid w:val="007E4115"/>
    <w:rsid w:val="007E5678"/>
    <w:rsid w:val="007F061F"/>
    <w:rsid w:val="00800F04"/>
    <w:rsid w:val="00802F99"/>
    <w:rsid w:val="00807B13"/>
    <w:rsid w:val="00810C93"/>
    <w:rsid w:val="00812A7C"/>
    <w:rsid w:val="00813347"/>
    <w:rsid w:val="00816833"/>
    <w:rsid w:val="008435C9"/>
    <w:rsid w:val="00846E03"/>
    <w:rsid w:val="00846FE4"/>
    <w:rsid w:val="00847E9F"/>
    <w:rsid w:val="00851B73"/>
    <w:rsid w:val="00884C88"/>
    <w:rsid w:val="008905DD"/>
    <w:rsid w:val="00890BA0"/>
    <w:rsid w:val="008A0122"/>
    <w:rsid w:val="008A4429"/>
    <w:rsid w:val="008A49BD"/>
    <w:rsid w:val="008D4932"/>
    <w:rsid w:val="008D618A"/>
    <w:rsid w:val="008D79D8"/>
    <w:rsid w:val="008E0893"/>
    <w:rsid w:val="008E31AC"/>
    <w:rsid w:val="008E49D5"/>
    <w:rsid w:val="008E6248"/>
    <w:rsid w:val="008F02B0"/>
    <w:rsid w:val="008F246E"/>
    <w:rsid w:val="00902C37"/>
    <w:rsid w:val="0090460F"/>
    <w:rsid w:val="0091120D"/>
    <w:rsid w:val="009145C3"/>
    <w:rsid w:val="00917D62"/>
    <w:rsid w:val="00924533"/>
    <w:rsid w:val="00931E95"/>
    <w:rsid w:val="00933D5E"/>
    <w:rsid w:val="00936581"/>
    <w:rsid w:val="00951DF1"/>
    <w:rsid w:val="009538B8"/>
    <w:rsid w:val="009606AB"/>
    <w:rsid w:val="009705F8"/>
    <w:rsid w:val="00971789"/>
    <w:rsid w:val="0098071B"/>
    <w:rsid w:val="00990A9D"/>
    <w:rsid w:val="009A6D76"/>
    <w:rsid w:val="009B61D6"/>
    <w:rsid w:val="009C74D7"/>
    <w:rsid w:val="009D4675"/>
    <w:rsid w:val="009D4FCE"/>
    <w:rsid w:val="009E2222"/>
    <w:rsid w:val="009E6D97"/>
    <w:rsid w:val="009F16BB"/>
    <w:rsid w:val="00A03CFA"/>
    <w:rsid w:val="00A07BB1"/>
    <w:rsid w:val="00A10576"/>
    <w:rsid w:val="00A12221"/>
    <w:rsid w:val="00A14E71"/>
    <w:rsid w:val="00A1713D"/>
    <w:rsid w:val="00A26374"/>
    <w:rsid w:val="00A3418F"/>
    <w:rsid w:val="00A37D32"/>
    <w:rsid w:val="00A41226"/>
    <w:rsid w:val="00A425DE"/>
    <w:rsid w:val="00A433F2"/>
    <w:rsid w:val="00A45994"/>
    <w:rsid w:val="00A465BB"/>
    <w:rsid w:val="00A51237"/>
    <w:rsid w:val="00A54832"/>
    <w:rsid w:val="00A564AA"/>
    <w:rsid w:val="00A702A7"/>
    <w:rsid w:val="00A70419"/>
    <w:rsid w:val="00A714DC"/>
    <w:rsid w:val="00A76FD9"/>
    <w:rsid w:val="00A8651E"/>
    <w:rsid w:val="00AA019A"/>
    <w:rsid w:val="00AA0230"/>
    <w:rsid w:val="00AA5832"/>
    <w:rsid w:val="00AB1063"/>
    <w:rsid w:val="00AC5D49"/>
    <w:rsid w:val="00AD2DBE"/>
    <w:rsid w:val="00AD720C"/>
    <w:rsid w:val="00AE032A"/>
    <w:rsid w:val="00AE6063"/>
    <w:rsid w:val="00B11417"/>
    <w:rsid w:val="00B21C50"/>
    <w:rsid w:val="00B258BB"/>
    <w:rsid w:val="00B27947"/>
    <w:rsid w:val="00B31946"/>
    <w:rsid w:val="00B40F67"/>
    <w:rsid w:val="00B45A85"/>
    <w:rsid w:val="00B5360C"/>
    <w:rsid w:val="00B55888"/>
    <w:rsid w:val="00B61BDC"/>
    <w:rsid w:val="00B66170"/>
    <w:rsid w:val="00B94273"/>
    <w:rsid w:val="00BA4B0A"/>
    <w:rsid w:val="00BD049D"/>
    <w:rsid w:val="00BE2599"/>
    <w:rsid w:val="00BE4D10"/>
    <w:rsid w:val="00BE7736"/>
    <w:rsid w:val="00BF31E5"/>
    <w:rsid w:val="00C05D99"/>
    <w:rsid w:val="00C10C03"/>
    <w:rsid w:val="00C10E23"/>
    <w:rsid w:val="00C32B5F"/>
    <w:rsid w:val="00C33F73"/>
    <w:rsid w:val="00C37B3F"/>
    <w:rsid w:val="00C462AE"/>
    <w:rsid w:val="00C62869"/>
    <w:rsid w:val="00C6502E"/>
    <w:rsid w:val="00C71CB5"/>
    <w:rsid w:val="00C80FE9"/>
    <w:rsid w:val="00C830BD"/>
    <w:rsid w:val="00C83A70"/>
    <w:rsid w:val="00C851EC"/>
    <w:rsid w:val="00C86EC5"/>
    <w:rsid w:val="00CA0414"/>
    <w:rsid w:val="00CB3228"/>
    <w:rsid w:val="00CB403B"/>
    <w:rsid w:val="00CB4482"/>
    <w:rsid w:val="00CB649C"/>
    <w:rsid w:val="00CC0032"/>
    <w:rsid w:val="00CC2D8D"/>
    <w:rsid w:val="00CD5EC6"/>
    <w:rsid w:val="00CE744A"/>
    <w:rsid w:val="00CF3BE6"/>
    <w:rsid w:val="00CF51CB"/>
    <w:rsid w:val="00D003C0"/>
    <w:rsid w:val="00D10622"/>
    <w:rsid w:val="00D16EF0"/>
    <w:rsid w:val="00D22521"/>
    <w:rsid w:val="00D228A2"/>
    <w:rsid w:val="00D26B42"/>
    <w:rsid w:val="00D305EE"/>
    <w:rsid w:val="00D3129A"/>
    <w:rsid w:val="00D45CB3"/>
    <w:rsid w:val="00D5306B"/>
    <w:rsid w:val="00D53F5B"/>
    <w:rsid w:val="00D614E9"/>
    <w:rsid w:val="00D679A7"/>
    <w:rsid w:val="00D719CB"/>
    <w:rsid w:val="00D857EE"/>
    <w:rsid w:val="00D86287"/>
    <w:rsid w:val="00D90D8D"/>
    <w:rsid w:val="00D9131B"/>
    <w:rsid w:val="00DA4F0C"/>
    <w:rsid w:val="00DB3A2A"/>
    <w:rsid w:val="00DB4BB9"/>
    <w:rsid w:val="00DC0270"/>
    <w:rsid w:val="00DC08FA"/>
    <w:rsid w:val="00DD1CC7"/>
    <w:rsid w:val="00DE4933"/>
    <w:rsid w:val="00DF4FAD"/>
    <w:rsid w:val="00DF63BB"/>
    <w:rsid w:val="00DF74E0"/>
    <w:rsid w:val="00E008A1"/>
    <w:rsid w:val="00E23129"/>
    <w:rsid w:val="00E23CCE"/>
    <w:rsid w:val="00E23D6B"/>
    <w:rsid w:val="00E23FA6"/>
    <w:rsid w:val="00E36FE0"/>
    <w:rsid w:val="00E43DF8"/>
    <w:rsid w:val="00E44FC2"/>
    <w:rsid w:val="00E61968"/>
    <w:rsid w:val="00E63CC5"/>
    <w:rsid w:val="00E66274"/>
    <w:rsid w:val="00E70961"/>
    <w:rsid w:val="00E77B17"/>
    <w:rsid w:val="00E905D5"/>
    <w:rsid w:val="00E93514"/>
    <w:rsid w:val="00E979BD"/>
    <w:rsid w:val="00EA0DCA"/>
    <w:rsid w:val="00EA4E0B"/>
    <w:rsid w:val="00EA7421"/>
    <w:rsid w:val="00EB6CC9"/>
    <w:rsid w:val="00EC105A"/>
    <w:rsid w:val="00EC3B09"/>
    <w:rsid w:val="00ED4CAB"/>
    <w:rsid w:val="00EE0343"/>
    <w:rsid w:val="00EE295D"/>
    <w:rsid w:val="00EE3866"/>
    <w:rsid w:val="00EF4257"/>
    <w:rsid w:val="00EF43F2"/>
    <w:rsid w:val="00EF5F74"/>
    <w:rsid w:val="00F05102"/>
    <w:rsid w:val="00F16C9C"/>
    <w:rsid w:val="00F2371E"/>
    <w:rsid w:val="00F311E4"/>
    <w:rsid w:val="00F41B3B"/>
    <w:rsid w:val="00F44FDF"/>
    <w:rsid w:val="00F57548"/>
    <w:rsid w:val="00F57B00"/>
    <w:rsid w:val="00F60EB9"/>
    <w:rsid w:val="00F60EC6"/>
    <w:rsid w:val="00F64D12"/>
    <w:rsid w:val="00F6634D"/>
    <w:rsid w:val="00F7126D"/>
    <w:rsid w:val="00F74898"/>
    <w:rsid w:val="00F8036D"/>
    <w:rsid w:val="00F93C3D"/>
    <w:rsid w:val="00FA1301"/>
    <w:rsid w:val="00FA2A68"/>
    <w:rsid w:val="00FA5E6E"/>
    <w:rsid w:val="00FC1644"/>
    <w:rsid w:val="00FC20E7"/>
    <w:rsid w:val="00FC30BC"/>
    <w:rsid w:val="00FD21E3"/>
    <w:rsid w:val="00FD3129"/>
    <w:rsid w:val="00FD6170"/>
    <w:rsid w:val="00FE2881"/>
    <w:rsid w:val="00FE6960"/>
    <w:rsid w:val="00FF44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schemas-fourth-com/fourthcoffee2" w:url=" " w:name="flavor2"/>
  <w:shapeDefaults>
    <o:shapedefaults v:ext="edit" spidmax="1026"/>
    <o:shapelayout v:ext="edit">
      <o:idmap v:ext="edit" data="1"/>
    </o:shapelayout>
  </w:shapeDefaults>
  <w:decimalSymbol w:val=","/>
  <w:listSeparator w:val=";"/>
  <w14:docId w14:val="3ECCC0CD"/>
  <w15:docId w15:val="{F841E7A9-711A-4658-8CAD-18DDB18C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69B"/>
    <w:pPr>
      <w:spacing w:after="0" w:line="240" w:lineRule="auto"/>
    </w:pPr>
    <w:rPr>
      <w:rFonts w:ascii="Times New Roman" w:eastAsia="Times New Roman" w:hAnsi="Times New Roman" w:cs="Times New Roman"/>
      <w:sz w:val="28"/>
      <w:szCs w:val="20"/>
    </w:rPr>
  </w:style>
  <w:style w:type="paragraph" w:styleId="1">
    <w:name w:val="heading 1"/>
    <w:basedOn w:val="a"/>
    <w:next w:val="a"/>
    <w:link w:val="10"/>
    <w:qFormat/>
    <w:rsid w:val="003E569B"/>
    <w:pPr>
      <w:keepNext/>
      <w:jc w:val="center"/>
      <w:outlineLvl w:val="0"/>
    </w:pPr>
    <w:rPr>
      <w:rFonts w:ascii="Tahoma" w:hAnsi="Tahoma"/>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E569B"/>
    <w:rPr>
      <w:rFonts w:ascii="Tahoma" w:eastAsia="Times New Roman" w:hAnsi="Tahoma" w:cs="Times New Roman"/>
      <w:b/>
      <w:sz w:val="28"/>
      <w:szCs w:val="20"/>
    </w:rPr>
  </w:style>
  <w:style w:type="character" w:styleId="a3">
    <w:name w:val="Hyperlink"/>
    <w:basedOn w:val="a0"/>
    <w:rsid w:val="003E569B"/>
    <w:rPr>
      <w:color w:val="0000FF"/>
      <w:u w:val="single"/>
    </w:rPr>
  </w:style>
  <w:style w:type="paragraph" w:customStyle="1" w:styleId="FR3">
    <w:name w:val="FR3"/>
    <w:rsid w:val="003E569B"/>
    <w:pPr>
      <w:widowControl w:val="0"/>
      <w:overflowPunct w:val="0"/>
      <w:autoSpaceDE w:val="0"/>
      <w:autoSpaceDN w:val="0"/>
      <w:adjustRightInd w:val="0"/>
      <w:spacing w:after="0" w:line="240" w:lineRule="auto"/>
      <w:textAlignment w:val="baseline"/>
    </w:pPr>
    <w:rPr>
      <w:rFonts w:ascii="Arial" w:eastAsia="Times New Roman" w:hAnsi="Arial" w:cs="Times New Roman"/>
      <w:b/>
      <w:sz w:val="44"/>
      <w:szCs w:val="20"/>
    </w:rPr>
  </w:style>
  <w:style w:type="paragraph" w:styleId="a4">
    <w:name w:val="Balloon Text"/>
    <w:basedOn w:val="a"/>
    <w:link w:val="a5"/>
    <w:unhideWhenUsed/>
    <w:rsid w:val="00B27947"/>
    <w:rPr>
      <w:rFonts w:ascii="Tahoma" w:hAnsi="Tahoma" w:cs="Tahoma"/>
      <w:sz w:val="16"/>
      <w:szCs w:val="16"/>
    </w:rPr>
  </w:style>
  <w:style w:type="character" w:customStyle="1" w:styleId="a5">
    <w:name w:val="Изнесен текст Знак"/>
    <w:basedOn w:val="a0"/>
    <w:link w:val="a4"/>
    <w:rsid w:val="00B27947"/>
    <w:rPr>
      <w:rFonts w:ascii="Tahoma" w:eastAsia="Times New Roman" w:hAnsi="Tahoma" w:cs="Tahoma"/>
      <w:sz w:val="16"/>
      <w:szCs w:val="16"/>
    </w:rPr>
  </w:style>
  <w:style w:type="paragraph" w:styleId="a6">
    <w:name w:val="List Paragraph"/>
    <w:basedOn w:val="a"/>
    <w:uiPriority w:val="34"/>
    <w:qFormat/>
    <w:rsid w:val="009538B8"/>
    <w:pPr>
      <w:ind w:left="720"/>
      <w:contextualSpacing/>
    </w:pPr>
  </w:style>
  <w:style w:type="table" w:styleId="a7">
    <w:name w:val="Table Grid"/>
    <w:basedOn w:val="a1"/>
    <w:uiPriority w:val="39"/>
    <w:rsid w:val="00C3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a"/>
    <w:rsid w:val="0057131E"/>
    <w:pPr>
      <w:tabs>
        <w:tab w:val="left" w:pos="709"/>
      </w:tabs>
    </w:pPr>
    <w:rPr>
      <w:rFonts w:ascii="Tahoma" w:hAnsi="Tahoma"/>
      <w:sz w:val="24"/>
      <w:szCs w:val="24"/>
      <w:lang w:val="pl-PL" w:eastAsia="pl-PL"/>
    </w:rPr>
  </w:style>
  <w:style w:type="paragraph" w:customStyle="1" w:styleId="CharChar50">
    <w:name w:val="Char Char5"/>
    <w:basedOn w:val="a"/>
    <w:rsid w:val="00D86287"/>
    <w:pPr>
      <w:tabs>
        <w:tab w:val="left" w:pos="709"/>
      </w:tabs>
    </w:pPr>
    <w:rPr>
      <w:rFonts w:ascii="Tahoma" w:hAnsi="Tahoma"/>
      <w:sz w:val="24"/>
      <w:szCs w:val="24"/>
      <w:lang w:val="pl-PL" w:eastAsia="pl-PL"/>
    </w:rPr>
  </w:style>
  <w:style w:type="character" w:customStyle="1" w:styleId="newdocreference">
    <w:name w:val="newdocreference"/>
    <w:basedOn w:val="a0"/>
    <w:rsid w:val="00640C9C"/>
  </w:style>
  <w:style w:type="paragraph" w:styleId="a8">
    <w:name w:val="Subtitle"/>
    <w:basedOn w:val="a"/>
    <w:link w:val="a9"/>
    <w:qFormat/>
    <w:rsid w:val="00EA0DCA"/>
    <w:pPr>
      <w:jc w:val="center"/>
    </w:pPr>
    <w:rPr>
      <w:rFonts w:ascii="HebarU" w:hAnsi="HebarU"/>
      <w:b/>
      <w:szCs w:val="24"/>
      <w:lang w:val="en-GB"/>
    </w:rPr>
  </w:style>
  <w:style w:type="character" w:customStyle="1" w:styleId="a9">
    <w:name w:val="Подзаглавие Знак"/>
    <w:basedOn w:val="a0"/>
    <w:link w:val="a8"/>
    <w:rsid w:val="00EA0DCA"/>
    <w:rPr>
      <w:rFonts w:ascii="HebarU" w:eastAsia="Times New Roman" w:hAnsi="HebarU" w:cs="Times New Roman"/>
      <w:b/>
      <w:sz w:val="28"/>
      <w:szCs w:val="24"/>
      <w:lang w:val="en-GB"/>
    </w:rPr>
  </w:style>
  <w:style w:type="paragraph" w:customStyle="1" w:styleId="Default">
    <w:name w:val="Default"/>
    <w:rsid w:val="00EA0D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uttons">
    <w:name w:val="buttons"/>
    <w:basedOn w:val="a"/>
    <w:rsid w:val="00EA0DCA"/>
    <w:pPr>
      <w:spacing w:before="100" w:beforeAutospacing="1" w:after="100" w:afterAutospacing="1"/>
    </w:pPr>
    <w:rPr>
      <w:sz w:val="24"/>
      <w:szCs w:val="24"/>
      <w:lang w:eastAsia="bg-BG"/>
    </w:rPr>
  </w:style>
  <w:style w:type="character" w:customStyle="1" w:styleId="samedocreference">
    <w:name w:val="samedocreference"/>
    <w:basedOn w:val="a0"/>
    <w:rsid w:val="00EA0DCA"/>
  </w:style>
  <w:style w:type="paragraph" w:styleId="aa">
    <w:name w:val="header"/>
    <w:basedOn w:val="a"/>
    <w:link w:val="ab"/>
    <w:rsid w:val="00EA0DCA"/>
    <w:pPr>
      <w:tabs>
        <w:tab w:val="center" w:pos="4536"/>
        <w:tab w:val="right" w:pos="9072"/>
      </w:tabs>
    </w:pPr>
    <w:rPr>
      <w:sz w:val="24"/>
      <w:szCs w:val="24"/>
      <w:lang w:val="en-GB"/>
    </w:rPr>
  </w:style>
  <w:style w:type="character" w:customStyle="1" w:styleId="ab">
    <w:name w:val="Горен колонтитул Знак"/>
    <w:basedOn w:val="a0"/>
    <w:link w:val="aa"/>
    <w:rsid w:val="00EA0DCA"/>
    <w:rPr>
      <w:rFonts w:ascii="Times New Roman" w:eastAsia="Times New Roman" w:hAnsi="Times New Roman" w:cs="Times New Roman"/>
      <w:sz w:val="24"/>
      <w:szCs w:val="24"/>
      <w:lang w:val="en-GB"/>
    </w:rPr>
  </w:style>
  <w:style w:type="paragraph" w:styleId="ac">
    <w:name w:val="footer"/>
    <w:basedOn w:val="a"/>
    <w:link w:val="ad"/>
    <w:rsid w:val="00EA0DCA"/>
    <w:pPr>
      <w:tabs>
        <w:tab w:val="center" w:pos="4536"/>
        <w:tab w:val="right" w:pos="9072"/>
      </w:tabs>
    </w:pPr>
    <w:rPr>
      <w:sz w:val="24"/>
      <w:szCs w:val="24"/>
      <w:lang w:val="en-GB"/>
    </w:rPr>
  </w:style>
  <w:style w:type="character" w:customStyle="1" w:styleId="ad">
    <w:name w:val="Долен колонтитул Знак"/>
    <w:basedOn w:val="a0"/>
    <w:link w:val="ac"/>
    <w:rsid w:val="00EA0DCA"/>
    <w:rPr>
      <w:rFonts w:ascii="Times New Roman" w:eastAsia="Times New Roman" w:hAnsi="Times New Roman" w:cs="Times New Roman"/>
      <w:sz w:val="24"/>
      <w:szCs w:val="24"/>
      <w:lang w:val="en-GB"/>
    </w:rPr>
  </w:style>
  <w:style w:type="character" w:customStyle="1" w:styleId="2">
    <w:name w:val="Основен текст 2 Знак"/>
    <w:aliases w:val="Body Text 2 Char Знак"/>
    <w:link w:val="20"/>
    <w:locked/>
    <w:rsid w:val="00EA0DCA"/>
    <w:rPr>
      <w:sz w:val="24"/>
      <w:szCs w:val="24"/>
      <w:lang w:val="en-GB"/>
    </w:rPr>
  </w:style>
  <w:style w:type="paragraph" w:styleId="20">
    <w:name w:val="Body Text 2"/>
    <w:aliases w:val="Body Text 2 Char"/>
    <w:basedOn w:val="a"/>
    <w:link w:val="2"/>
    <w:rsid w:val="00EA0DCA"/>
    <w:pPr>
      <w:spacing w:after="120" w:line="480" w:lineRule="auto"/>
    </w:pPr>
    <w:rPr>
      <w:rFonts w:asciiTheme="minorHAnsi" w:eastAsiaTheme="minorHAnsi" w:hAnsiTheme="minorHAnsi" w:cstheme="minorBidi"/>
      <w:sz w:val="24"/>
      <w:szCs w:val="24"/>
      <w:lang w:val="en-GB"/>
    </w:rPr>
  </w:style>
  <w:style w:type="character" w:customStyle="1" w:styleId="21">
    <w:name w:val="Основен текст 2 Знак1"/>
    <w:basedOn w:val="a0"/>
    <w:rsid w:val="00EA0DCA"/>
    <w:rPr>
      <w:rFonts w:ascii="Times New Roman" w:eastAsia="Times New Roman" w:hAnsi="Times New Roman" w:cs="Times New Roman"/>
      <w:sz w:val="28"/>
      <w:szCs w:val="20"/>
    </w:rPr>
  </w:style>
  <w:style w:type="paragraph" w:styleId="ae">
    <w:name w:val="Body Text Indent"/>
    <w:basedOn w:val="a"/>
    <w:link w:val="af"/>
    <w:rsid w:val="00EA0DCA"/>
    <w:pPr>
      <w:spacing w:after="120"/>
      <w:ind w:left="283"/>
    </w:pPr>
    <w:rPr>
      <w:sz w:val="24"/>
      <w:szCs w:val="24"/>
      <w:lang w:val="en-GB"/>
    </w:rPr>
  </w:style>
  <w:style w:type="character" w:customStyle="1" w:styleId="af">
    <w:name w:val="Основен текст с отстъп Знак"/>
    <w:basedOn w:val="a0"/>
    <w:link w:val="ae"/>
    <w:rsid w:val="00EA0DC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4136">
      <w:bodyDiv w:val="1"/>
      <w:marLeft w:val="0"/>
      <w:marRight w:val="0"/>
      <w:marTop w:val="0"/>
      <w:marBottom w:val="0"/>
      <w:divBdr>
        <w:top w:val="none" w:sz="0" w:space="0" w:color="auto"/>
        <w:left w:val="none" w:sz="0" w:space="0" w:color="auto"/>
        <w:bottom w:val="none" w:sz="0" w:space="0" w:color="auto"/>
        <w:right w:val="none" w:sz="0" w:space="0" w:color="auto"/>
      </w:divBdr>
    </w:div>
    <w:div w:id="1020935111">
      <w:bodyDiv w:val="1"/>
      <w:marLeft w:val="0"/>
      <w:marRight w:val="0"/>
      <w:marTop w:val="0"/>
      <w:marBottom w:val="0"/>
      <w:divBdr>
        <w:top w:val="none" w:sz="0" w:space="0" w:color="auto"/>
        <w:left w:val="none" w:sz="0" w:space="0" w:color="auto"/>
        <w:bottom w:val="none" w:sz="0" w:space="0" w:color="auto"/>
        <w:right w:val="none" w:sz="0" w:space="0" w:color="auto"/>
      </w:divBdr>
    </w:div>
    <w:div w:id="1314681572">
      <w:bodyDiv w:val="1"/>
      <w:marLeft w:val="0"/>
      <w:marRight w:val="0"/>
      <w:marTop w:val="0"/>
      <w:marBottom w:val="0"/>
      <w:divBdr>
        <w:top w:val="none" w:sz="0" w:space="0" w:color="auto"/>
        <w:left w:val="none" w:sz="0" w:space="0" w:color="auto"/>
        <w:bottom w:val="none" w:sz="0" w:space="0" w:color="auto"/>
        <w:right w:val="none" w:sz="0" w:space="0" w:color="auto"/>
      </w:divBdr>
    </w:div>
    <w:div w:id="20230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morie.bg" TargetMode="External"/><Relationship Id="rId3" Type="http://schemas.openxmlformats.org/officeDocument/2006/relationships/styles" Target="styles.xml"/><Relationship Id="rId7" Type="http://schemas.openxmlformats.org/officeDocument/2006/relationships/hyperlink" Target="http://www.pomorie.b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p_ogss@pomorie.b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6ED72-4845-4ADC-99AF-CF8EC376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30</Pages>
  <Words>12339</Words>
  <Characters>70338</Characters>
  <Application>Microsoft Office Word</Application>
  <DocSecurity>0</DocSecurity>
  <Lines>586</Lines>
  <Paragraphs>165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29</cp:revision>
  <cp:lastPrinted>2025-02-04T12:03:00Z</cp:lastPrinted>
  <dcterms:created xsi:type="dcterms:W3CDTF">2025-01-23T11:24:00Z</dcterms:created>
  <dcterms:modified xsi:type="dcterms:W3CDTF">2025-02-04T13:28:00Z</dcterms:modified>
</cp:coreProperties>
</file>